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C215" w14:textId="77777777" w:rsidR="00E50DBC" w:rsidRPr="00CE72EE" w:rsidRDefault="00E50DBC" w:rsidP="00E50DBC">
      <w:pPr>
        <w:rPr>
          <w:b/>
          <w:lang w:eastAsia="ar-SA"/>
        </w:rPr>
      </w:pPr>
    </w:p>
    <w:p w14:paraId="1D682AE0" w14:textId="36D24546" w:rsidR="00AD6F74" w:rsidRDefault="00BD31E9" w:rsidP="00BD31E9">
      <w:pPr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9D7720">
        <w:rPr>
          <w:b/>
          <w:bCs/>
        </w:rPr>
        <w:t>1</w:t>
      </w:r>
    </w:p>
    <w:p w14:paraId="4AF04C02" w14:textId="7FECDB56" w:rsidR="00BD31E9" w:rsidRDefault="00BD31E9" w:rsidP="00BD31E9">
      <w:pPr>
        <w:jc w:val="right"/>
        <w:rPr>
          <w:b/>
          <w:bCs/>
        </w:rPr>
      </w:pPr>
      <w:r>
        <w:rPr>
          <w:b/>
          <w:bCs/>
        </w:rPr>
        <w:t xml:space="preserve">do </w:t>
      </w:r>
      <w:r w:rsidR="009D7720">
        <w:rPr>
          <w:b/>
          <w:bCs/>
        </w:rPr>
        <w:t>umowy PSSE/</w:t>
      </w:r>
      <w:r w:rsidR="00607055">
        <w:rPr>
          <w:rFonts w:cstheme="minorHAnsi"/>
          <w:sz w:val="16"/>
          <w:szCs w:val="16"/>
        </w:rPr>
        <w:t>.............................................</w:t>
      </w:r>
    </w:p>
    <w:p w14:paraId="7FA0B8E5" w14:textId="77777777" w:rsidR="00BD31E9" w:rsidRDefault="00BD31E9" w:rsidP="00BD31E9">
      <w:pPr>
        <w:suppressAutoHyphens/>
        <w:ind w:left="4963" w:firstLine="709"/>
        <w:rPr>
          <w:lang w:eastAsia="ar-SA"/>
        </w:rPr>
      </w:pPr>
      <w:r>
        <w:rPr>
          <w:b/>
          <w:lang w:eastAsia="ar-SA"/>
        </w:rPr>
        <w:t xml:space="preserve">               </w:t>
      </w:r>
      <w:r w:rsidRPr="00027CF5">
        <w:rPr>
          <w:lang w:eastAsia="ar-SA"/>
        </w:rPr>
        <w:t xml:space="preserve"> </w:t>
      </w:r>
    </w:p>
    <w:p w14:paraId="6C63C625" w14:textId="77777777" w:rsidR="00BD31E9" w:rsidRPr="00CE72EE" w:rsidRDefault="00BD31E9" w:rsidP="00BD31E9">
      <w:pPr>
        <w:rPr>
          <w:b/>
          <w:lang w:eastAsia="ar-SA"/>
        </w:rPr>
      </w:pPr>
    </w:p>
    <w:p w14:paraId="4AB5615E" w14:textId="77777777" w:rsidR="00BD31E9" w:rsidRPr="00BD31E9" w:rsidRDefault="00BD31E9" w:rsidP="00BD31E9">
      <w:pPr>
        <w:pStyle w:val="Default"/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BD31E9">
        <w:rPr>
          <w:rFonts w:ascii="Calibri" w:hAnsi="Calibri" w:cs="Calibri"/>
          <w:b/>
          <w:sz w:val="22"/>
          <w:szCs w:val="22"/>
        </w:rPr>
        <w:t xml:space="preserve">SZCZEGÓŁOWY </w:t>
      </w:r>
      <w:r w:rsidRPr="00BD31E9">
        <w:rPr>
          <w:rFonts w:ascii="Calibri" w:hAnsi="Calibri" w:cs="Calibri"/>
          <w:b/>
          <w:bCs/>
          <w:sz w:val="22"/>
          <w:szCs w:val="22"/>
        </w:rPr>
        <w:t xml:space="preserve">OPIS PRZEDMIOTU ZAMÓWIENIA </w:t>
      </w:r>
    </w:p>
    <w:p w14:paraId="450CE871" w14:textId="447205D4" w:rsidR="00BD31E9" w:rsidRPr="00BD31E9" w:rsidRDefault="00BD31E9" w:rsidP="0095772A">
      <w:pPr>
        <w:pStyle w:val="Default"/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BD31E9">
        <w:rPr>
          <w:rFonts w:ascii="Calibri" w:hAnsi="Calibri" w:cs="Calibri"/>
          <w:sz w:val="22"/>
          <w:szCs w:val="22"/>
        </w:rPr>
        <w:t>Przedmiotem zamówienia jest usługa mycia elewacji, czyszczenia</w:t>
      </w:r>
      <w:r w:rsidR="0095665B" w:rsidRPr="00BD31E9">
        <w:rPr>
          <w:rFonts w:ascii="Calibri" w:hAnsi="Calibri" w:cs="Calibri"/>
          <w:sz w:val="22"/>
          <w:szCs w:val="22"/>
        </w:rPr>
        <w:t xml:space="preserve"> i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udrażniania rynien</w:t>
      </w:r>
      <w:r w:rsidR="0095665B" w:rsidRPr="00BD31E9">
        <w:rPr>
          <w:rFonts w:ascii="Calibri" w:hAnsi="Calibri" w:cs="Calibri"/>
          <w:sz w:val="22"/>
          <w:szCs w:val="22"/>
        </w:rPr>
        <w:t xml:space="preserve"> i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koszy rynnowych</w:t>
      </w:r>
      <w:r w:rsidR="0095665B" w:rsidRPr="00BD31E9">
        <w:rPr>
          <w:rFonts w:ascii="Calibri" w:hAnsi="Calibri" w:cs="Calibri"/>
          <w:sz w:val="22"/>
          <w:szCs w:val="22"/>
        </w:rPr>
        <w:t xml:space="preserve"> w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obiektach Pomorskiej  Specjalnej Strefy Ekonomicznej zgodnie z poniższą specyfikacją</w:t>
      </w:r>
      <w:r w:rsidR="0095772A">
        <w:rPr>
          <w:rFonts w:ascii="Calibri" w:hAnsi="Calibri" w:cs="Calibri"/>
          <w:sz w:val="22"/>
          <w:szCs w:val="22"/>
        </w:rPr>
        <w:t>:</w:t>
      </w:r>
      <w:r w:rsidRPr="00BD31E9">
        <w:rPr>
          <w:rFonts w:ascii="Calibri" w:hAnsi="Calibri" w:cs="Calibri"/>
          <w:sz w:val="22"/>
          <w:szCs w:val="22"/>
        </w:rPr>
        <w:t xml:space="preserve"> </w:t>
      </w:r>
    </w:p>
    <w:p w14:paraId="47E372CD" w14:textId="5BB85353" w:rsidR="00E50DBC" w:rsidRPr="00BD31E9" w:rsidRDefault="00E50DBC" w:rsidP="00FC50DF">
      <w:pPr>
        <w:suppressAutoHyphens/>
        <w:rPr>
          <w:lang w:eastAsia="ar-SA"/>
        </w:rPr>
      </w:pPr>
    </w:p>
    <w:p w14:paraId="2E1CBA2D" w14:textId="77777777" w:rsidR="00E577E7" w:rsidRPr="00BD31E9" w:rsidRDefault="00E577E7" w:rsidP="00E577E7">
      <w:pPr>
        <w:pStyle w:val="Default"/>
        <w:ind w:left="646"/>
        <w:jc w:val="center"/>
        <w:rPr>
          <w:rFonts w:ascii="Calibri" w:hAnsi="Calibri" w:cs="Calibri"/>
          <w:sz w:val="22"/>
          <w:szCs w:val="22"/>
        </w:rPr>
      </w:pPr>
      <w:r w:rsidRPr="00BD31E9">
        <w:rPr>
          <w:rFonts w:ascii="Calibri" w:hAnsi="Calibri" w:cs="Calibri"/>
          <w:b/>
          <w:bCs/>
          <w:sz w:val="22"/>
          <w:szCs w:val="22"/>
        </w:rPr>
        <w:t>CZĘŚĆ II</w:t>
      </w:r>
    </w:p>
    <w:p w14:paraId="1F1F2338" w14:textId="77777777" w:rsidR="00E577E7" w:rsidRPr="00BD31E9" w:rsidRDefault="00E577E7" w:rsidP="00E577E7">
      <w:pPr>
        <w:pStyle w:val="Default"/>
        <w:ind w:left="646"/>
        <w:jc w:val="both"/>
        <w:rPr>
          <w:rFonts w:ascii="Calibri" w:hAnsi="Calibri" w:cs="Calibri"/>
          <w:sz w:val="22"/>
          <w:szCs w:val="22"/>
        </w:rPr>
      </w:pPr>
    </w:p>
    <w:p w14:paraId="0896F124" w14:textId="64326CB8" w:rsidR="00E577E7" w:rsidRPr="00BD31E9" w:rsidRDefault="00E577E7" w:rsidP="00E577E7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BD31E9">
        <w:rPr>
          <w:rFonts w:ascii="Calibri" w:hAnsi="Calibri" w:cs="Calibri"/>
          <w:b/>
          <w:sz w:val="22"/>
          <w:szCs w:val="22"/>
        </w:rPr>
        <w:t xml:space="preserve">Mycie elewacji budynku G-330 na terenie Bałtyckiego Portu Nowych Technologii </w:t>
      </w:r>
      <w:r w:rsidRPr="00BD31E9">
        <w:rPr>
          <w:rFonts w:ascii="Calibri" w:hAnsi="Calibri" w:cs="Calibri"/>
          <w:b/>
          <w:sz w:val="22"/>
          <w:szCs w:val="22"/>
        </w:rPr>
        <w:br/>
        <w:t xml:space="preserve">przy ul. </w:t>
      </w:r>
      <w:r w:rsidR="00A20F40">
        <w:rPr>
          <w:rFonts w:ascii="Calibri" w:hAnsi="Calibri" w:cs="Calibri"/>
          <w:b/>
          <w:sz w:val="22"/>
          <w:szCs w:val="22"/>
        </w:rPr>
        <w:t>Kadłubowców</w:t>
      </w:r>
      <w:r w:rsidR="00A20F40" w:rsidRPr="00BD31E9">
        <w:rPr>
          <w:rFonts w:ascii="Calibri" w:hAnsi="Calibri" w:cs="Calibri"/>
          <w:b/>
          <w:sz w:val="22"/>
          <w:szCs w:val="22"/>
        </w:rPr>
        <w:t xml:space="preserve"> </w:t>
      </w:r>
      <w:r w:rsidR="00A20F40">
        <w:rPr>
          <w:rFonts w:ascii="Calibri" w:hAnsi="Calibri" w:cs="Calibri"/>
          <w:b/>
          <w:sz w:val="22"/>
          <w:szCs w:val="22"/>
        </w:rPr>
        <w:t>2</w:t>
      </w:r>
      <w:r w:rsidR="0095665B" w:rsidRPr="00BD31E9">
        <w:rPr>
          <w:rFonts w:ascii="Calibri" w:hAnsi="Calibri" w:cs="Calibri"/>
          <w:b/>
          <w:sz w:val="22"/>
          <w:szCs w:val="22"/>
        </w:rPr>
        <w:t xml:space="preserve"> w</w:t>
      </w:r>
      <w:r w:rsidR="0095665B">
        <w:rPr>
          <w:rFonts w:ascii="Calibri" w:hAnsi="Calibri" w:cs="Calibri"/>
          <w:b/>
          <w:sz w:val="22"/>
          <w:szCs w:val="22"/>
        </w:rPr>
        <w:t> </w:t>
      </w:r>
      <w:r w:rsidRPr="00BD31E9">
        <w:rPr>
          <w:rFonts w:ascii="Calibri" w:hAnsi="Calibri" w:cs="Calibri"/>
          <w:b/>
          <w:sz w:val="22"/>
          <w:szCs w:val="22"/>
        </w:rPr>
        <w:t>Gdyni.</w:t>
      </w:r>
    </w:p>
    <w:p w14:paraId="21ADA4BB" w14:textId="77777777" w:rsidR="00E577E7" w:rsidRPr="00BD31E9" w:rsidRDefault="00E577E7" w:rsidP="00E577E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  <w:b/>
          <w:bCs/>
          <w:vanish/>
          <w:color w:val="000000"/>
        </w:rPr>
      </w:pPr>
    </w:p>
    <w:p w14:paraId="1D956BAF" w14:textId="77777777" w:rsidR="00E577E7" w:rsidRPr="00BD31E9" w:rsidRDefault="00E577E7" w:rsidP="00E577E7">
      <w:pPr>
        <w:pStyle w:val="Default"/>
        <w:numPr>
          <w:ilvl w:val="1"/>
          <w:numId w:val="16"/>
        </w:numPr>
        <w:spacing w:before="120" w:after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BD31E9">
        <w:rPr>
          <w:rFonts w:ascii="Calibri" w:hAnsi="Calibri" w:cs="Calibri"/>
          <w:bCs/>
          <w:sz w:val="22"/>
          <w:szCs w:val="22"/>
        </w:rPr>
        <w:t>Zakres zamówienia obejmuje:</w:t>
      </w:r>
    </w:p>
    <w:p w14:paraId="0850D293" w14:textId="427CC27C" w:rsidR="00E577E7" w:rsidRPr="00BD31E9" w:rsidRDefault="00E577E7" w:rsidP="00E577E7">
      <w:pPr>
        <w:pStyle w:val="Akapitzlist"/>
        <w:numPr>
          <w:ilvl w:val="0"/>
          <w:numId w:val="17"/>
        </w:numPr>
        <w:suppressAutoHyphens/>
        <w:spacing w:before="120" w:after="120" w:line="240" w:lineRule="auto"/>
        <w:ind w:left="1071" w:hanging="357"/>
        <w:contextualSpacing w:val="0"/>
        <w:jc w:val="both"/>
        <w:rPr>
          <w:rFonts w:cs="Calibri"/>
        </w:rPr>
      </w:pPr>
      <w:r w:rsidRPr="00BD31E9">
        <w:rPr>
          <w:rFonts w:cs="Calibri"/>
        </w:rPr>
        <w:t xml:space="preserve">Usługę mycia elewacji budynków </w:t>
      </w:r>
      <w:r w:rsidRPr="00BD31E9">
        <w:rPr>
          <w:rFonts w:cs="Calibri"/>
          <w:u w:val="single"/>
        </w:rPr>
        <w:t>dwa razy</w:t>
      </w:r>
      <w:r w:rsidR="0095665B" w:rsidRPr="00BD31E9">
        <w:rPr>
          <w:rFonts w:cs="Calibri"/>
          <w:u w:val="single"/>
        </w:rPr>
        <w:t xml:space="preserve"> w</w:t>
      </w:r>
      <w:r w:rsidR="0095665B">
        <w:rPr>
          <w:rFonts w:cs="Calibri"/>
          <w:u w:val="single"/>
        </w:rPr>
        <w:t> </w:t>
      </w:r>
      <w:r w:rsidRPr="00BD31E9">
        <w:rPr>
          <w:rFonts w:cs="Calibri"/>
          <w:u w:val="single"/>
        </w:rPr>
        <w:t>roku</w:t>
      </w:r>
      <w:r w:rsidRPr="00BD31E9">
        <w:rPr>
          <w:rFonts w:cs="Calibri"/>
        </w:rPr>
        <w:t>:</w:t>
      </w:r>
    </w:p>
    <w:p w14:paraId="1FAAF525" w14:textId="5C7266E0" w:rsidR="00E577E7" w:rsidRPr="00BD31E9" w:rsidRDefault="00E577E7" w:rsidP="00E577E7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cs="Calibri"/>
        </w:rPr>
      </w:pPr>
      <w:r w:rsidRPr="00BD31E9">
        <w:rPr>
          <w:rFonts w:cs="Calibri"/>
        </w:rPr>
        <w:t xml:space="preserve">w okresie wiosennym: </w:t>
      </w:r>
      <w:r w:rsidR="00830A7E">
        <w:rPr>
          <w:rFonts w:cs="Calibri"/>
        </w:rPr>
        <w:t>maj</w:t>
      </w:r>
      <w:r w:rsidRPr="00BD31E9">
        <w:rPr>
          <w:rFonts w:cs="Calibri"/>
        </w:rPr>
        <w:t>/</w:t>
      </w:r>
      <w:r w:rsidR="00830A7E">
        <w:rPr>
          <w:rFonts w:cs="Calibri"/>
        </w:rPr>
        <w:t>czerwiec</w:t>
      </w:r>
      <w:r w:rsidRPr="00BD31E9">
        <w:rPr>
          <w:rFonts w:cs="Calibri"/>
        </w:rPr>
        <w:t>,</w:t>
      </w:r>
    </w:p>
    <w:p w14:paraId="7C8B5891" w14:textId="77777777" w:rsidR="00E577E7" w:rsidRPr="00BD31E9" w:rsidRDefault="00E577E7" w:rsidP="00E577E7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cs="Calibri"/>
        </w:rPr>
      </w:pPr>
      <w:r w:rsidRPr="00BD31E9">
        <w:rPr>
          <w:rFonts w:cs="Calibri"/>
        </w:rPr>
        <w:t>w okresie jesiennym: wrzesień/październik.</w:t>
      </w:r>
    </w:p>
    <w:p w14:paraId="08D1A180" w14:textId="77777777" w:rsidR="00E577E7" w:rsidRPr="00BD31E9" w:rsidRDefault="00E577E7" w:rsidP="00E577E7">
      <w:pPr>
        <w:pStyle w:val="Default"/>
        <w:numPr>
          <w:ilvl w:val="1"/>
          <w:numId w:val="16"/>
        </w:numPr>
        <w:spacing w:before="120" w:after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BD31E9">
        <w:rPr>
          <w:rFonts w:ascii="Calibri" w:hAnsi="Calibri" w:cs="Calibri"/>
          <w:bCs/>
          <w:sz w:val="22"/>
          <w:szCs w:val="22"/>
        </w:rPr>
        <w:t>Mycie elewacji obejmuje:</w:t>
      </w:r>
    </w:p>
    <w:p w14:paraId="6D2D517C" w14:textId="1D12ECEA" w:rsidR="00E577E7" w:rsidRPr="00BD31E9" w:rsidRDefault="00E577E7" w:rsidP="00E577E7">
      <w:pPr>
        <w:pStyle w:val="Akapitzlist1"/>
        <w:numPr>
          <w:ilvl w:val="1"/>
          <w:numId w:val="19"/>
        </w:numPr>
        <w:spacing w:before="120" w:after="120" w:line="240" w:lineRule="auto"/>
        <w:contextualSpacing w:val="0"/>
        <w:jc w:val="both"/>
        <w:rPr>
          <w:rFonts w:cs="Calibri"/>
          <w:b/>
          <w:bCs/>
        </w:rPr>
      </w:pPr>
      <w:r w:rsidRPr="00BD31E9">
        <w:rPr>
          <w:rFonts w:cs="Calibri"/>
        </w:rPr>
        <w:t>Budynek G-330  – 11 kondygnacji</w:t>
      </w:r>
      <w:r w:rsidR="0095665B" w:rsidRPr="00BD31E9">
        <w:rPr>
          <w:rFonts w:cs="Calibri"/>
        </w:rPr>
        <w:t xml:space="preserve"> o</w:t>
      </w:r>
      <w:r w:rsidR="0095665B">
        <w:rPr>
          <w:rFonts w:cs="Calibri"/>
        </w:rPr>
        <w:t> </w:t>
      </w:r>
      <w:r w:rsidRPr="00BD31E9">
        <w:rPr>
          <w:rFonts w:cs="Calibri"/>
        </w:rPr>
        <w:t>maksymalnej wysokości 33,60 m, powierzchnia do mycia:</w:t>
      </w:r>
    </w:p>
    <w:p w14:paraId="7E9C05C4" w14:textId="41C85AF3" w:rsidR="00E577E7" w:rsidRPr="00BD31E9" w:rsidRDefault="00E577E7" w:rsidP="00E577E7">
      <w:pPr>
        <w:pStyle w:val="Akapitzlist"/>
        <w:numPr>
          <w:ilvl w:val="0"/>
          <w:numId w:val="20"/>
        </w:numPr>
        <w:spacing w:after="200" w:line="276" w:lineRule="auto"/>
        <w:ind w:left="1418"/>
        <w:jc w:val="both"/>
        <w:rPr>
          <w:rFonts w:cs="Calibri"/>
        </w:rPr>
      </w:pPr>
      <w:r w:rsidRPr="00BD31E9">
        <w:rPr>
          <w:rFonts w:cs="Calibri"/>
        </w:rPr>
        <w:t xml:space="preserve">mycie od strony zewnętrznej </w:t>
      </w:r>
      <w:r w:rsidR="0065489F">
        <w:rPr>
          <w:rFonts w:cs="Calibri"/>
        </w:rPr>
        <w:t xml:space="preserve">drzwi wejściowych, </w:t>
      </w:r>
      <w:r w:rsidRPr="00BD31E9">
        <w:rPr>
          <w:rFonts w:cs="Calibri"/>
        </w:rPr>
        <w:t>szyb okiennych, ram, ościeżnic, parapetów, obróbek blacharskich attyki, elewacji szklanej, mycie wewnętrznych elementów elewacji</w:t>
      </w:r>
      <w:r w:rsidR="0095665B" w:rsidRPr="00BD31E9">
        <w:rPr>
          <w:rFonts w:cs="Calibri"/>
        </w:rPr>
        <w:t xml:space="preserve"> w</w:t>
      </w:r>
      <w:r w:rsidR="0095665B">
        <w:rPr>
          <w:rFonts w:cs="Calibri"/>
        </w:rPr>
        <w:t> </w:t>
      </w:r>
      <w:r w:rsidRPr="00BD31E9">
        <w:rPr>
          <w:rFonts w:cs="Calibri"/>
        </w:rPr>
        <w:t>miejscach ogólnodostępnych (</w:t>
      </w:r>
      <w:r w:rsidR="0065489F">
        <w:rPr>
          <w:rFonts w:cs="Calibri"/>
        </w:rPr>
        <w:t xml:space="preserve">drzwi wejściowych, </w:t>
      </w:r>
      <w:r w:rsidRPr="00BD31E9">
        <w:rPr>
          <w:rFonts w:cs="Calibri"/>
        </w:rPr>
        <w:t>hol główny, klatki schodowe, korytarze, mycie wewnętrznych przegród szklanych – ok. 4 175 m²</w:t>
      </w:r>
      <w:r w:rsidR="00A20F40">
        <w:rPr>
          <w:rFonts w:cs="Calibri"/>
        </w:rPr>
        <w:t>,</w:t>
      </w:r>
    </w:p>
    <w:p w14:paraId="42963CFE" w14:textId="766F291C" w:rsidR="00E577E7" w:rsidRPr="00BD31E9" w:rsidRDefault="00E577E7" w:rsidP="00E577E7">
      <w:pPr>
        <w:pStyle w:val="Akapitzlist"/>
        <w:numPr>
          <w:ilvl w:val="0"/>
          <w:numId w:val="20"/>
        </w:numPr>
        <w:spacing w:after="200" w:line="276" w:lineRule="auto"/>
        <w:ind w:left="1418"/>
        <w:jc w:val="both"/>
        <w:rPr>
          <w:rFonts w:cs="Calibri"/>
        </w:rPr>
      </w:pPr>
      <w:r w:rsidRPr="00BD31E9">
        <w:rPr>
          <w:rFonts w:cs="Calibri"/>
        </w:rPr>
        <w:t>mycie elementów zewnętrznych konstrukcji (telewizory)</w:t>
      </w:r>
      <w:r w:rsidR="0095665B" w:rsidRPr="00BD31E9">
        <w:rPr>
          <w:rFonts w:cs="Calibri"/>
        </w:rPr>
        <w:t xml:space="preserve"> z</w:t>
      </w:r>
      <w:r w:rsidR="0095665B">
        <w:rPr>
          <w:rFonts w:cs="Calibri"/>
        </w:rPr>
        <w:t> </w:t>
      </w:r>
      <w:r w:rsidRPr="00BD31E9">
        <w:rPr>
          <w:rFonts w:cs="Calibri"/>
        </w:rPr>
        <w:t>paneli elewacyjnych aluminiowych malowanych – ok. 757 m²</w:t>
      </w:r>
      <w:r w:rsidR="00A20F40">
        <w:rPr>
          <w:rFonts w:cs="Calibri"/>
        </w:rPr>
        <w:t>,</w:t>
      </w:r>
    </w:p>
    <w:p w14:paraId="18AEC1CE" w14:textId="18511200" w:rsidR="00E577E7" w:rsidRPr="00BD31E9" w:rsidRDefault="00E577E7" w:rsidP="00E577E7">
      <w:pPr>
        <w:pStyle w:val="Akapitzlist"/>
        <w:numPr>
          <w:ilvl w:val="0"/>
          <w:numId w:val="20"/>
        </w:numPr>
        <w:spacing w:after="200" w:line="276" w:lineRule="auto"/>
        <w:ind w:left="1418"/>
        <w:jc w:val="both"/>
        <w:rPr>
          <w:rFonts w:cs="Calibri"/>
        </w:rPr>
      </w:pPr>
      <w:r w:rsidRPr="00BD31E9">
        <w:rPr>
          <w:rFonts w:cs="Calibri"/>
        </w:rPr>
        <w:t>mycie elementów zewnętrznych elewacji</w:t>
      </w:r>
      <w:r w:rsidR="0095665B" w:rsidRPr="00BD31E9">
        <w:rPr>
          <w:rFonts w:cs="Calibri"/>
        </w:rPr>
        <w:t xml:space="preserve"> z</w:t>
      </w:r>
      <w:r w:rsidR="0095665B">
        <w:rPr>
          <w:rFonts w:cs="Calibri"/>
        </w:rPr>
        <w:t> </w:t>
      </w:r>
      <w:r w:rsidRPr="00BD31E9">
        <w:rPr>
          <w:rFonts w:cs="Calibri"/>
        </w:rPr>
        <w:t xml:space="preserve">paneli elewacyjnych aluminiowych malowanych </w:t>
      </w:r>
      <w:r w:rsidRPr="00BD31E9">
        <w:rPr>
          <w:rFonts w:cs="Calibri"/>
        </w:rPr>
        <w:br/>
        <w:t>– ok. 776,5 m²</w:t>
      </w:r>
      <w:r w:rsidR="00A20F40">
        <w:rPr>
          <w:rFonts w:cs="Calibri"/>
        </w:rPr>
        <w:t>,</w:t>
      </w:r>
    </w:p>
    <w:p w14:paraId="034DB409" w14:textId="22B00437" w:rsidR="00E577E7" w:rsidRPr="00BD31E9" w:rsidRDefault="00E577E7" w:rsidP="00E577E7">
      <w:pPr>
        <w:pStyle w:val="Akapitzlist"/>
        <w:numPr>
          <w:ilvl w:val="0"/>
          <w:numId w:val="20"/>
        </w:numPr>
        <w:spacing w:after="200" w:line="276" w:lineRule="auto"/>
        <w:ind w:left="1418"/>
        <w:jc w:val="both"/>
        <w:rPr>
          <w:rFonts w:cs="Calibri"/>
        </w:rPr>
      </w:pPr>
      <w:r w:rsidRPr="00BD31E9">
        <w:rPr>
          <w:rFonts w:cs="Calibri"/>
        </w:rPr>
        <w:t>mycie zewnętrznych elementów konstrukcji osłonowej central wentylacyjnych</w:t>
      </w:r>
      <w:r w:rsidR="0095665B" w:rsidRPr="00BD31E9">
        <w:rPr>
          <w:rFonts w:cs="Calibri"/>
        </w:rPr>
        <w:t xml:space="preserve"> z</w:t>
      </w:r>
      <w:r w:rsidR="0095665B">
        <w:rPr>
          <w:rFonts w:cs="Calibri"/>
        </w:rPr>
        <w:t> </w:t>
      </w:r>
      <w:r w:rsidRPr="00BD31E9">
        <w:rPr>
          <w:rFonts w:cs="Calibri"/>
        </w:rPr>
        <w:t>żaluzji aluminiowych</w:t>
      </w:r>
      <w:r w:rsidRPr="00BD31E9">
        <w:rPr>
          <w:rFonts w:cs="Calibri"/>
        </w:rPr>
        <w:br/>
        <w:t xml:space="preserve"> – ok. 250 m2</w:t>
      </w:r>
      <w:r w:rsidR="00A20F40">
        <w:rPr>
          <w:rFonts w:cs="Calibri"/>
        </w:rPr>
        <w:t>.</w:t>
      </w:r>
    </w:p>
    <w:p w14:paraId="57007996" w14:textId="63A0EDB1" w:rsidR="00E577E7" w:rsidRPr="00BD31E9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D31E9">
        <w:rPr>
          <w:rFonts w:ascii="Calibri" w:hAnsi="Calibri" w:cs="Calibri"/>
          <w:sz w:val="22"/>
          <w:szCs w:val="22"/>
        </w:rPr>
        <w:t>Mycie elewacji może odbywać się</w:t>
      </w:r>
      <w:r w:rsidR="0095665B" w:rsidRPr="00BD31E9">
        <w:rPr>
          <w:rFonts w:ascii="Calibri" w:hAnsi="Calibri" w:cs="Calibri"/>
          <w:sz w:val="22"/>
          <w:szCs w:val="22"/>
        </w:rPr>
        <w:t xml:space="preserve"> w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każdym dniu tygodnia bez ograniczeń czasowych. Prace będą realizowane</w:t>
      </w:r>
      <w:r w:rsidR="0095665B" w:rsidRPr="00BD31E9">
        <w:rPr>
          <w:rFonts w:ascii="Calibri" w:hAnsi="Calibri" w:cs="Calibri"/>
          <w:sz w:val="22"/>
          <w:szCs w:val="22"/>
        </w:rPr>
        <w:t xml:space="preserve"> w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funkcjonujących obiektach,</w:t>
      </w:r>
      <w:r w:rsidR="0095665B" w:rsidRPr="00BD31E9">
        <w:rPr>
          <w:rFonts w:ascii="Calibri" w:hAnsi="Calibri" w:cs="Calibri"/>
          <w:sz w:val="22"/>
          <w:szCs w:val="22"/>
        </w:rPr>
        <w:t xml:space="preserve"> a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ich wykonanie nie powinno być hałaśliwe oraz uciążliwe dla osób przebywających</w:t>
      </w:r>
      <w:r w:rsidR="0095665B" w:rsidRPr="00BD31E9">
        <w:rPr>
          <w:rFonts w:ascii="Calibri" w:hAnsi="Calibri" w:cs="Calibri"/>
          <w:sz w:val="22"/>
          <w:szCs w:val="22"/>
        </w:rPr>
        <w:t xml:space="preserve"> w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budynkach. Nie powinno również utrudniać wykonywania pracownikom obowiązków.</w:t>
      </w:r>
    </w:p>
    <w:p w14:paraId="484551CD" w14:textId="5008CE3F" w:rsidR="00E577E7" w:rsidRPr="00BD31E9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D31E9">
        <w:rPr>
          <w:rFonts w:ascii="Calibri" w:hAnsi="Calibri" w:cs="Calibri"/>
          <w:bCs/>
          <w:sz w:val="22"/>
          <w:szCs w:val="22"/>
        </w:rPr>
        <w:t>Wykonawca winien uwzględnić</w:t>
      </w:r>
      <w:r w:rsidR="0095665B" w:rsidRPr="00BD31E9">
        <w:rPr>
          <w:rFonts w:ascii="Calibri" w:hAnsi="Calibri" w:cs="Calibri"/>
          <w:bCs/>
          <w:sz w:val="22"/>
          <w:szCs w:val="22"/>
        </w:rPr>
        <w:t xml:space="preserve"> w</w:t>
      </w:r>
      <w:r w:rsidR="0095665B">
        <w:rPr>
          <w:rFonts w:ascii="Calibri" w:hAnsi="Calibri" w:cs="Calibri"/>
          <w:bCs/>
          <w:sz w:val="22"/>
          <w:szCs w:val="22"/>
        </w:rPr>
        <w:t> </w:t>
      </w:r>
      <w:r w:rsidRPr="00BD31E9">
        <w:rPr>
          <w:rFonts w:ascii="Calibri" w:hAnsi="Calibri" w:cs="Calibri"/>
          <w:bCs/>
          <w:sz w:val="22"/>
          <w:szCs w:val="22"/>
        </w:rPr>
        <w:t>cenie wykonania usługi wartość materiałów, narzędzi i urządzeń niezbędnych do realizacji zamówienia.</w:t>
      </w:r>
    </w:p>
    <w:p w14:paraId="265FFBF1" w14:textId="5D0C23BD" w:rsidR="00E577E7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BD31E9">
        <w:rPr>
          <w:rFonts w:ascii="Calibri" w:hAnsi="Calibri" w:cs="Calibri"/>
          <w:sz w:val="22"/>
          <w:szCs w:val="22"/>
        </w:rPr>
        <w:t xml:space="preserve">Zamawiający wymaga, aby stosowane były wyłącznie środki czystości posiadające, odpowiednio do ich rodzaju, karty charakterystyki, certyfikaty CE, pozwolenia na wprowadzenie/dopuszczenie do obrotu lub inne obowiązujące dokumenty związane ze specyfiką środków czystości, preparatów myjących, konserwujących i dezynfekujących, dopuszczające do stosowania przez Wykonawcę przy realizacji </w:t>
      </w:r>
      <w:r w:rsidRPr="00BD31E9">
        <w:rPr>
          <w:rFonts w:ascii="Calibri" w:hAnsi="Calibri" w:cs="Calibri"/>
          <w:sz w:val="22"/>
          <w:szCs w:val="22"/>
        </w:rPr>
        <w:lastRenderedPageBreak/>
        <w:t>zamówienia. Na wezwanie Zamawiającego</w:t>
      </w:r>
      <w:r w:rsidR="0095665B" w:rsidRPr="00BD31E9">
        <w:rPr>
          <w:rFonts w:ascii="Calibri" w:hAnsi="Calibri" w:cs="Calibri"/>
          <w:sz w:val="22"/>
          <w:szCs w:val="22"/>
        </w:rPr>
        <w:t xml:space="preserve"> w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trakcie realizacji zamówienia Wykonawca jest zobowiązany do ich przedstawienia. Środki czystości muszą być odpowiednie do rodzaju mytej powierzchni, a także stosowane przed upływem terminu przydatności do użycia</w:t>
      </w:r>
      <w:r w:rsidR="0095665B" w:rsidRPr="00BD31E9">
        <w:rPr>
          <w:rFonts w:ascii="Calibri" w:hAnsi="Calibri" w:cs="Calibri"/>
          <w:sz w:val="22"/>
          <w:szCs w:val="22"/>
        </w:rPr>
        <w:t xml:space="preserve"> i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w okresie ważności gwarancji producenta. Zabronione jest używanie środków czystości, które nie posiadają atestu lub które są przeterminowane.</w:t>
      </w:r>
    </w:p>
    <w:p w14:paraId="4B51178E" w14:textId="61E13F0E" w:rsidR="00E577E7" w:rsidRPr="00BD31E9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D31E9">
        <w:rPr>
          <w:rFonts w:ascii="Calibri" w:hAnsi="Calibri" w:cs="Calibri"/>
          <w:sz w:val="22"/>
          <w:szCs w:val="22"/>
        </w:rPr>
        <w:t>Do wykonania usługi Wykonawca skieruje odpowiednią do wykonywanego zakresu prac ilość osób wyposażonych w jednolitą odzież roboczą umożliwiającą identyfikację podmiotu zatrudniającego,  posiadających zaświadczenia od lekarza medycyny pracy stwierdzające brak przeciwwskazań do wykonywania pracy na wysokości, odpowiednio przeszkolonych</w:t>
      </w:r>
      <w:r w:rsidR="0095665B" w:rsidRPr="00BD31E9">
        <w:rPr>
          <w:rFonts w:ascii="Calibri" w:hAnsi="Calibri" w:cs="Calibri"/>
          <w:sz w:val="22"/>
          <w:szCs w:val="22"/>
        </w:rPr>
        <w:t xml:space="preserve"> i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wyposażonych we właściwy dla rodzaju wykonywanych prac sprzęt ochronny, zabezpieczający przed upadkiem</w:t>
      </w:r>
      <w:r w:rsidR="0095665B" w:rsidRPr="00BD31E9">
        <w:rPr>
          <w:rFonts w:ascii="Calibri" w:hAnsi="Calibri" w:cs="Calibri"/>
          <w:sz w:val="22"/>
          <w:szCs w:val="22"/>
        </w:rPr>
        <w:t xml:space="preserve"> z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 xml:space="preserve">wysokości oraz </w:t>
      </w:r>
      <w:r w:rsidR="00A20F40">
        <w:rPr>
          <w:rFonts w:ascii="Calibri" w:hAnsi="Calibri" w:cs="Calibri"/>
          <w:sz w:val="22"/>
          <w:szCs w:val="22"/>
        </w:rPr>
        <w:br/>
      </w:r>
      <w:r w:rsidRPr="00BD31E9">
        <w:rPr>
          <w:rFonts w:ascii="Calibri" w:hAnsi="Calibri" w:cs="Calibri"/>
          <w:sz w:val="22"/>
          <w:szCs w:val="22"/>
        </w:rPr>
        <w:t>w odpowiednie ochrony osobiste.</w:t>
      </w:r>
    </w:p>
    <w:p w14:paraId="0101759C" w14:textId="2C16248E" w:rsidR="00E577E7" w:rsidRPr="00BD31E9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D31E9">
        <w:rPr>
          <w:rFonts w:ascii="Calibri" w:hAnsi="Calibri" w:cs="Calibri"/>
          <w:sz w:val="22"/>
          <w:szCs w:val="22"/>
        </w:rPr>
        <w:t>Wykonawca odpowiedzialny jest za zabezpieczenie</w:t>
      </w:r>
      <w:r w:rsidR="0095665B" w:rsidRPr="00BD31E9">
        <w:rPr>
          <w:rFonts w:ascii="Calibri" w:hAnsi="Calibri" w:cs="Calibri"/>
          <w:sz w:val="22"/>
          <w:szCs w:val="22"/>
        </w:rPr>
        <w:t xml:space="preserve"> i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oznakowanie terenu obejmującego prace.</w:t>
      </w:r>
    </w:p>
    <w:p w14:paraId="30099F0A" w14:textId="214FC2B6" w:rsidR="00E577E7" w:rsidRPr="00BD31E9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D31E9">
        <w:rPr>
          <w:rFonts w:ascii="Calibri" w:hAnsi="Calibri" w:cs="Calibri"/>
          <w:sz w:val="22"/>
          <w:szCs w:val="22"/>
        </w:rPr>
        <w:t>Wykonawca odpowiada za bezpieczeństwo</w:t>
      </w:r>
      <w:r w:rsidR="0095665B" w:rsidRPr="00BD31E9">
        <w:rPr>
          <w:rFonts w:ascii="Calibri" w:hAnsi="Calibri" w:cs="Calibri"/>
          <w:sz w:val="22"/>
          <w:szCs w:val="22"/>
        </w:rPr>
        <w:t xml:space="preserve"> i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kwalifikacje osób pracujących na wysokości.</w:t>
      </w:r>
    </w:p>
    <w:p w14:paraId="7C271367" w14:textId="4E440821" w:rsidR="00E577E7" w:rsidRPr="00BD31E9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D31E9">
        <w:rPr>
          <w:rFonts w:ascii="Calibri" w:hAnsi="Calibri" w:cs="Calibri"/>
          <w:sz w:val="22"/>
          <w:szCs w:val="22"/>
        </w:rPr>
        <w:t>Prace muszą być wykonywane</w:t>
      </w:r>
      <w:r w:rsidR="0095665B" w:rsidRPr="00BD31E9">
        <w:rPr>
          <w:rFonts w:ascii="Calibri" w:hAnsi="Calibri" w:cs="Calibri"/>
          <w:sz w:val="22"/>
          <w:szCs w:val="22"/>
        </w:rPr>
        <w:t xml:space="preserve"> z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zachowaniem najwyższych środków bezpieczeństwa i </w:t>
      </w:r>
      <w:r w:rsidRPr="00BD31E9">
        <w:rPr>
          <w:rFonts w:ascii="Calibri" w:hAnsi="Calibri" w:cs="Calibri"/>
          <w:color w:val="auto"/>
          <w:sz w:val="22"/>
          <w:szCs w:val="22"/>
        </w:rPr>
        <w:t>przepisów BHP.</w:t>
      </w:r>
    </w:p>
    <w:p w14:paraId="02205AC8" w14:textId="77777777" w:rsidR="00E577E7" w:rsidRPr="00BD31E9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D31E9">
        <w:rPr>
          <w:rFonts w:ascii="Calibri" w:hAnsi="Calibri" w:cs="Calibri"/>
          <w:color w:val="auto"/>
          <w:sz w:val="22"/>
          <w:szCs w:val="22"/>
        </w:rPr>
        <w:t>Zamawiający umożliwi Wykonawcy nieodpłatny dostęp do zimnej wody, na potrzeby związane z wykonaniem przedmiotu zamówienia.</w:t>
      </w:r>
    </w:p>
    <w:p w14:paraId="2E476C5F" w14:textId="4E611D02" w:rsidR="00E577E7" w:rsidRPr="00BD31E9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D31E9">
        <w:rPr>
          <w:rFonts w:ascii="Calibri" w:hAnsi="Calibri" w:cs="Calibri"/>
          <w:sz w:val="22"/>
          <w:szCs w:val="22"/>
        </w:rPr>
        <w:t>Wykonawca zobowiązany jest również wykonać wszelkie prace pomocnicze</w:t>
      </w:r>
      <w:r w:rsidR="0095665B" w:rsidRPr="00BD31E9">
        <w:rPr>
          <w:rFonts w:ascii="Calibri" w:hAnsi="Calibri" w:cs="Calibri"/>
          <w:sz w:val="22"/>
          <w:szCs w:val="22"/>
        </w:rPr>
        <w:t xml:space="preserve"> i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towarzyszące, które są niezbędne do prawidłowego wykonania usługi</w:t>
      </w:r>
      <w:r w:rsidR="00A20F40">
        <w:rPr>
          <w:rFonts w:ascii="Calibri" w:hAnsi="Calibri" w:cs="Calibri"/>
          <w:sz w:val="22"/>
          <w:szCs w:val="22"/>
        </w:rPr>
        <w:t>.</w:t>
      </w:r>
    </w:p>
    <w:p w14:paraId="05153775" w14:textId="42116371" w:rsidR="00E577E7" w:rsidRPr="00BD31E9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D31E9">
        <w:rPr>
          <w:rFonts w:ascii="Calibri" w:hAnsi="Calibri" w:cs="Calibri"/>
          <w:sz w:val="22"/>
          <w:szCs w:val="22"/>
        </w:rPr>
        <w:t>Wszystkie uszkodzenia elewacji, pokryć dachowych oraz urządzeń będących</w:t>
      </w:r>
      <w:r w:rsidR="0095665B" w:rsidRPr="00BD31E9">
        <w:rPr>
          <w:rFonts w:ascii="Calibri" w:hAnsi="Calibri" w:cs="Calibri"/>
          <w:sz w:val="22"/>
          <w:szCs w:val="22"/>
        </w:rPr>
        <w:t xml:space="preserve"> w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pobliżu, wynikłe przy wykonywaniu usługi</w:t>
      </w:r>
      <w:r w:rsidR="0095665B" w:rsidRPr="00BD31E9">
        <w:rPr>
          <w:rFonts w:ascii="Calibri" w:hAnsi="Calibri" w:cs="Calibri"/>
          <w:sz w:val="22"/>
          <w:szCs w:val="22"/>
        </w:rPr>
        <w:t xml:space="preserve"> a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powstałe</w:t>
      </w:r>
      <w:r w:rsidR="0095665B" w:rsidRPr="00BD31E9">
        <w:rPr>
          <w:rFonts w:ascii="Calibri" w:hAnsi="Calibri" w:cs="Calibri"/>
          <w:sz w:val="22"/>
          <w:szCs w:val="22"/>
        </w:rPr>
        <w:t xml:space="preserve"> z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winy Wykonawcy zostaną naprawione na koszt Wykonawcy</w:t>
      </w:r>
      <w:r w:rsidR="00A20F40">
        <w:rPr>
          <w:rFonts w:ascii="Calibri" w:hAnsi="Calibri" w:cs="Calibri"/>
          <w:sz w:val="22"/>
          <w:szCs w:val="22"/>
        </w:rPr>
        <w:t>.</w:t>
      </w:r>
    </w:p>
    <w:p w14:paraId="19FD3DCD" w14:textId="2663EC16" w:rsidR="00E577E7" w:rsidRPr="00BD31E9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D31E9">
        <w:rPr>
          <w:rFonts w:ascii="Calibri" w:hAnsi="Calibri" w:cs="Calibri"/>
          <w:sz w:val="22"/>
          <w:szCs w:val="22"/>
        </w:rPr>
        <w:t>Stwierdzone przez Zamawiającego nieprawidłowości</w:t>
      </w:r>
      <w:r w:rsidR="0095665B" w:rsidRPr="00BD31E9">
        <w:rPr>
          <w:rFonts w:ascii="Calibri" w:hAnsi="Calibri" w:cs="Calibri"/>
          <w:sz w:val="22"/>
          <w:szCs w:val="22"/>
        </w:rPr>
        <w:t xml:space="preserve"> w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wykonaniu przedmiotu zamówienia, zgłaszane będą Wykonawcy na bieżąco drogą elektroniczną (e-mail)</w:t>
      </w:r>
      <w:r w:rsidR="0095665B" w:rsidRPr="00BD31E9">
        <w:rPr>
          <w:rFonts w:ascii="Calibri" w:hAnsi="Calibri" w:cs="Calibri"/>
          <w:sz w:val="22"/>
          <w:szCs w:val="22"/>
        </w:rPr>
        <w:t xml:space="preserve"> z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koniecznością potwierdzenia odbioru zgłoszenia,</w:t>
      </w:r>
      <w:r w:rsidR="0095665B" w:rsidRPr="00BD31E9">
        <w:rPr>
          <w:rFonts w:ascii="Calibri" w:hAnsi="Calibri" w:cs="Calibri"/>
          <w:sz w:val="22"/>
          <w:szCs w:val="22"/>
        </w:rPr>
        <w:t xml:space="preserve"> a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w nagłych wypadkach telefonicznie</w:t>
      </w:r>
      <w:r w:rsidR="00A20F40">
        <w:rPr>
          <w:rFonts w:ascii="Calibri" w:hAnsi="Calibri" w:cs="Calibri"/>
          <w:sz w:val="22"/>
          <w:szCs w:val="22"/>
        </w:rPr>
        <w:t>.</w:t>
      </w:r>
    </w:p>
    <w:p w14:paraId="2338A117" w14:textId="20963200" w:rsidR="00E577E7" w:rsidRPr="00BD31E9" w:rsidRDefault="00E577E7" w:rsidP="00E577E7">
      <w:pPr>
        <w:pStyle w:val="Default"/>
        <w:numPr>
          <w:ilvl w:val="1"/>
          <w:numId w:val="1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D31E9">
        <w:rPr>
          <w:rFonts w:ascii="Calibri" w:hAnsi="Calibri" w:cs="Calibri"/>
          <w:sz w:val="22"/>
          <w:szCs w:val="22"/>
        </w:rPr>
        <w:t>Wykonawca zobowiązany jest do usunięcia zgłoszonych mu nieprawidłowości</w:t>
      </w:r>
      <w:r w:rsidR="0095665B" w:rsidRPr="00BD31E9">
        <w:rPr>
          <w:rFonts w:ascii="Calibri" w:hAnsi="Calibri" w:cs="Calibri"/>
          <w:sz w:val="22"/>
          <w:szCs w:val="22"/>
        </w:rPr>
        <w:t xml:space="preserve"> w</w:t>
      </w:r>
      <w:r w:rsidR="0095665B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terminie wyznaczonym przez Zamawiającego, uwzględniającym w szczególności rodzaj stwierdzonych nieprawidłowości, czas, w którym mogą zostać usunięte oraz uzasadnione potrzeby Zamawiającego</w:t>
      </w:r>
      <w:r w:rsidR="00A20F40">
        <w:rPr>
          <w:rFonts w:ascii="Calibri" w:hAnsi="Calibri" w:cs="Calibri"/>
          <w:sz w:val="22"/>
          <w:szCs w:val="22"/>
        </w:rPr>
        <w:t>.</w:t>
      </w:r>
    </w:p>
    <w:p w14:paraId="4B818F7F" w14:textId="3310FF3E" w:rsidR="004D4E89" w:rsidRDefault="004D4E89" w:rsidP="00E577E7">
      <w:pPr>
        <w:spacing w:after="200"/>
        <w:ind w:left="709"/>
        <w:jc w:val="both"/>
      </w:pPr>
    </w:p>
    <w:p w14:paraId="7A8B3D6F" w14:textId="2FE16270" w:rsidR="00646EA1" w:rsidRDefault="00646EA1" w:rsidP="00646EA1">
      <w:pPr>
        <w:spacing w:line="360" w:lineRule="auto"/>
        <w:jc w:val="both"/>
        <w:rPr>
          <w:rFonts w:ascii="Verdana" w:hAnsi="Verdana"/>
        </w:rPr>
      </w:pPr>
    </w:p>
    <w:p w14:paraId="674944DC" w14:textId="00E39892" w:rsidR="00833851" w:rsidRDefault="00833851" w:rsidP="00646EA1">
      <w:pPr>
        <w:spacing w:line="360" w:lineRule="auto"/>
        <w:jc w:val="both"/>
        <w:rPr>
          <w:rFonts w:ascii="Verdana" w:hAnsi="Verdana"/>
        </w:rPr>
      </w:pPr>
    </w:p>
    <w:p w14:paraId="258CA30E" w14:textId="721B2B24" w:rsidR="00575987" w:rsidRPr="0073094C" w:rsidRDefault="00575987" w:rsidP="00540B8A">
      <w:pPr>
        <w:spacing w:line="360" w:lineRule="auto"/>
        <w:jc w:val="both"/>
        <w:rPr>
          <w:rFonts w:ascii="Verdana" w:hAnsi="Verdana"/>
        </w:rPr>
      </w:pPr>
    </w:p>
    <w:sectPr w:rsidR="00575987" w:rsidRPr="0073094C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90E1" w14:textId="77777777" w:rsidR="00A1366B" w:rsidRDefault="00A1366B" w:rsidP="00286320">
      <w:r>
        <w:separator/>
      </w:r>
    </w:p>
  </w:endnote>
  <w:endnote w:type="continuationSeparator" w:id="0">
    <w:p w14:paraId="3175CF45" w14:textId="77777777" w:rsidR="00A1366B" w:rsidRDefault="00A1366B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1B695591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95665B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95665B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C258A" w14:textId="77777777" w:rsidR="00A1366B" w:rsidRDefault="00A1366B" w:rsidP="00286320">
      <w:r>
        <w:separator/>
      </w:r>
    </w:p>
  </w:footnote>
  <w:footnote w:type="continuationSeparator" w:id="0">
    <w:p w14:paraId="2E9661A2" w14:textId="77777777" w:rsidR="00A1366B" w:rsidRDefault="00A1366B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5B7052F3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95665B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95665B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68D588AC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AD6F74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AD6F74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AD6F74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, </w:t>
          </w:r>
          <w:r w:rsidR="00AD6F74">
            <w:rPr>
              <w:rFonts w:ascii="Verdana" w:hAnsi="Verdana"/>
              <w:color w:val="000000" w:themeColor="text1"/>
              <w:sz w:val="14"/>
              <w:szCs w:val="14"/>
            </w:rPr>
            <w:t xml:space="preserve">bud. B, IV piętro </w:t>
          </w:r>
          <w:r w:rsidR="00AD6F74" w:rsidRPr="00EB586A">
            <w:rPr>
              <w:rFonts w:ascii="Verdana" w:hAnsi="Verdana"/>
              <w:color w:val="000000" w:themeColor="text1"/>
              <w:sz w:val="14"/>
              <w:szCs w:val="14"/>
            </w:rPr>
            <w:t>8</w:t>
          </w:r>
          <w:r w:rsidR="00AD6F74">
            <w:rPr>
              <w:rFonts w:ascii="Verdana" w:hAnsi="Verdana"/>
              <w:color w:val="000000" w:themeColor="text1"/>
              <w:sz w:val="14"/>
              <w:szCs w:val="14"/>
            </w:rPr>
            <w:t>0</w:t>
          </w:r>
          <w:r w:rsidR="00AD6F74" w:rsidRPr="00EB586A">
            <w:rPr>
              <w:rFonts w:ascii="Verdana" w:hAnsi="Verdana"/>
              <w:color w:val="000000" w:themeColor="text1"/>
              <w:sz w:val="14"/>
              <w:szCs w:val="14"/>
            </w:rPr>
            <w:t>-</w:t>
          </w:r>
          <w:r w:rsidR="00AD6F74">
            <w:rPr>
              <w:rFonts w:ascii="Verdana" w:hAnsi="Verdana"/>
              <w:color w:val="000000" w:themeColor="text1"/>
              <w:sz w:val="14"/>
              <w:szCs w:val="14"/>
            </w:rPr>
            <w:t>172</w:t>
          </w:r>
          <w:r w:rsidR="00AD6F74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AD6F74">
            <w:rPr>
              <w:rFonts w:ascii="Verdana" w:hAnsi="Verdana"/>
              <w:color w:val="000000" w:themeColor="text1"/>
              <w:sz w:val="14"/>
              <w:szCs w:val="14"/>
            </w:rPr>
            <w:t>Gdańsk</w:t>
          </w:r>
        </w:p>
        <w:p w14:paraId="7BCA2CDB" w14:textId="3824B7AE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225BC"/>
    <w:multiLevelType w:val="multilevel"/>
    <w:tmpl w:val="882EC1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406F50"/>
    <w:multiLevelType w:val="hybridMultilevel"/>
    <w:tmpl w:val="640CB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65162"/>
    <w:multiLevelType w:val="hybridMultilevel"/>
    <w:tmpl w:val="52DADDEC"/>
    <w:lvl w:ilvl="0" w:tplc="3A1CD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C471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F53BDE"/>
    <w:multiLevelType w:val="hybridMultilevel"/>
    <w:tmpl w:val="3A2038B4"/>
    <w:lvl w:ilvl="0" w:tplc="1C9E5F02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11AA6"/>
    <w:multiLevelType w:val="hybridMultilevel"/>
    <w:tmpl w:val="7CE28EC0"/>
    <w:lvl w:ilvl="0" w:tplc="F2BCD0B4">
      <w:start w:val="1"/>
      <w:numFmt w:val="lowerLetter"/>
      <w:lvlText w:val="%1)"/>
      <w:lvlJc w:val="left"/>
      <w:pPr>
        <w:ind w:left="23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7" w15:restartNumberingAfterBreak="0">
    <w:nsid w:val="2A8202B3"/>
    <w:multiLevelType w:val="multilevel"/>
    <w:tmpl w:val="882EC1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E34CC9"/>
    <w:multiLevelType w:val="hybridMultilevel"/>
    <w:tmpl w:val="426801D0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C2657F6"/>
    <w:multiLevelType w:val="hybridMultilevel"/>
    <w:tmpl w:val="1AACBCE8"/>
    <w:lvl w:ilvl="0" w:tplc="DEC4BF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400D0E"/>
    <w:multiLevelType w:val="multilevel"/>
    <w:tmpl w:val="882EC1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9A20A3"/>
    <w:multiLevelType w:val="multilevel"/>
    <w:tmpl w:val="EF4E2C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01777D7"/>
    <w:multiLevelType w:val="hybridMultilevel"/>
    <w:tmpl w:val="249CE154"/>
    <w:lvl w:ilvl="0" w:tplc="D5969072">
      <w:start w:val="1"/>
      <w:numFmt w:val="lowerLetter"/>
      <w:lvlText w:val="%1)"/>
      <w:lvlJc w:val="left"/>
      <w:pPr>
        <w:ind w:left="1353" w:hanging="360"/>
      </w:pPr>
      <w:rPr>
        <w:rFonts w:ascii="Calibri" w:eastAsia="MS Mincho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 w15:restartNumberingAfterBreak="0">
    <w:nsid w:val="413A00B8"/>
    <w:multiLevelType w:val="hybridMultilevel"/>
    <w:tmpl w:val="B43AA6EC"/>
    <w:lvl w:ilvl="0" w:tplc="EF6CC93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1172B"/>
    <w:multiLevelType w:val="hybridMultilevel"/>
    <w:tmpl w:val="F11C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6B51"/>
    <w:multiLevelType w:val="hybridMultilevel"/>
    <w:tmpl w:val="2530E632"/>
    <w:lvl w:ilvl="0" w:tplc="FC3E630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5ED66F0"/>
    <w:multiLevelType w:val="multilevel"/>
    <w:tmpl w:val="882EC1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0D1A35"/>
    <w:multiLevelType w:val="hybridMultilevel"/>
    <w:tmpl w:val="ACF857E6"/>
    <w:lvl w:ilvl="0" w:tplc="68A4EDA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4C116A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A76ED4"/>
    <w:multiLevelType w:val="hybridMultilevel"/>
    <w:tmpl w:val="2C727B3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A91247"/>
    <w:multiLevelType w:val="hybridMultilevel"/>
    <w:tmpl w:val="6ECE6654"/>
    <w:lvl w:ilvl="0" w:tplc="A2FACC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411BC6"/>
    <w:multiLevelType w:val="hybridMultilevel"/>
    <w:tmpl w:val="902EACDC"/>
    <w:lvl w:ilvl="0" w:tplc="5B1EE4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7EB6E0F"/>
    <w:multiLevelType w:val="hybridMultilevel"/>
    <w:tmpl w:val="CE2AC852"/>
    <w:lvl w:ilvl="0" w:tplc="C7F6B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DB1D38"/>
    <w:multiLevelType w:val="multilevel"/>
    <w:tmpl w:val="34A28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b w:val="0"/>
      </w:rPr>
    </w:lvl>
  </w:abstractNum>
  <w:abstractNum w:abstractNumId="24" w15:restartNumberingAfterBreak="0">
    <w:nsid w:val="6D4716CF"/>
    <w:multiLevelType w:val="hybridMultilevel"/>
    <w:tmpl w:val="5E0428A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841BF7"/>
    <w:multiLevelType w:val="hybridMultilevel"/>
    <w:tmpl w:val="CA6C3E10"/>
    <w:lvl w:ilvl="0" w:tplc="DD1062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21024E1"/>
    <w:multiLevelType w:val="multilevel"/>
    <w:tmpl w:val="F6DAAB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b w:val="0"/>
      </w:rPr>
    </w:lvl>
  </w:abstractNum>
  <w:abstractNum w:abstractNumId="27" w15:restartNumberingAfterBreak="0">
    <w:nsid w:val="77BB0EF4"/>
    <w:multiLevelType w:val="hybridMultilevel"/>
    <w:tmpl w:val="D910E6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5198280">
    <w:abstractNumId w:val="0"/>
  </w:num>
  <w:num w:numId="2" w16cid:durableId="178930423">
    <w:abstractNumId w:val="20"/>
  </w:num>
  <w:num w:numId="3" w16cid:durableId="1925256310">
    <w:abstractNumId w:val="5"/>
  </w:num>
  <w:num w:numId="4" w16cid:durableId="425686618">
    <w:abstractNumId w:val="13"/>
  </w:num>
  <w:num w:numId="5" w16cid:durableId="344675595">
    <w:abstractNumId w:val="4"/>
  </w:num>
  <w:num w:numId="6" w16cid:durableId="971785372">
    <w:abstractNumId w:val="18"/>
  </w:num>
  <w:num w:numId="7" w16cid:durableId="1547402089">
    <w:abstractNumId w:val="14"/>
  </w:num>
  <w:num w:numId="8" w16cid:durableId="772434858">
    <w:abstractNumId w:val="16"/>
  </w:num>
  <w:num w:numId="9" w16cid:durableId="2055038942">
    <w:abstractNumId w:val="7"/>
  </w:num>
  <w:num w:numId="10" w16cid:durableId="1144658587">
    <w:abstractNumId w:val="10"/>
  </w:num>
  <w:num w:numId="11" w16cid:durableId="1610047089">
    <w:abstractNumId w:val="1"/>
  </w:num>
  <w:num w:numId="12" w16cid:durableId="134419375">
    <w:abstractNumId w:val="22"/>
  </w:num>
  <w:num w:numId="13" w16cid:durableId="1905481451">
    <w:abstractNumId w:val="9"/>
  </w:num>
  <w:num w:numId="14" w16cid:durableId="510611960">
    <w:abstractNumId w:val="19"/>
  </w:num>
  <w:num w:numId="15" w16cid:durableId="1433934560">
    <w:abstractNumId w:val="24"/>
  </w:num>
  <w:num w:numId="16" w16cid:durableId="1140225154">
    <w:abstractNumId w:val="11"/>
  </w:num>
  <w:num w:numId="17" w16cid:durableId="1105610505">
    <w:abstractNumId w:val="17"/>
  </w:num>
  <w:num w:numId="18" w16cid:durableId="1551260285">
    <w:abstractNumId w:val="15"/>
  </w:num>
  <w:num w:numId="19" w16cid:durableId="461729946">
    <w:abstractNumId w:val="26"/>
  </w:num>
  <w:num w:numId="20" w16cid:durableId="1464428125">
    <w:abstractNumId w:val="21"/>
  </w:num>
  <w:num w:numId="21" w16cid:durableId="1869366789">
    <w:abstractNumId w:val="8"/>
  </w:num>
  <w:num w:numId="22" w16cid:durableId="1810050379">
    <w:abstractNumId w:val="27"/>
  </w:num>
  <w:num w:numId="23" w16cid:durableId="686056018">
    <w:abstractNumId w:val="12"/>
  </w:num>
  <w:num w:numId="24" w16cid:durableId="582760307">
    <w:abstractNumId w:val="3"/>
  </w:num>
  <w:num w:numId="25" w16cid:durableId="168446470">
    <w:abstractNumId w:val="25"/>
  </w:num>
  <w:num w:numId="26" w16cid:durableId="316610917">
    <w:abstractNumId w:val="2"/>
  </w:num>
  <w:num w:numId="27" w16cid:durableId="654067663">
    <w:abstractNumId w:val="23"/>
  </w:num>
  <w:num w:numId="28" w16cid:durableId="1384407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446A4"/>
    <w:rsid w:val="00057B06"/>
    <w:rsid w:val="000728E5"/>
    <w:rsid w:val="00073F1E"/>
    <w:rsid w:val="00074648"/>
    <w:rsid w:val="000C43FD"/>
    <w:rsid w:val="001052D5"/>
    <w:rsid w:val="001D7EEF"/>
    <w:rsid w:val="002125E1"/>
    <w:rsid w:val="002371E2"/>
    <w:rsid w:val="00242AC4"/>
    <w:rsid w:val="0025282C"/>
    <w:rsid w:val="00265469"/>
    <w:rsid w:val="002716C7"/>
    <w:rsid w:val="00276103"/>
    <w:rsid w:val="00286320"/>
    <w:rsid w:val="003324C0"/>
    <w:rsid w:val="003411DE"/>
    <w:rsid w:val="003559EB"/>
    <w:rsid w:val="003A2CEF"/>
    <w:rsid w:val="003A42C7"/>
    <w:rsid w:val="003B11F6"/>
    <w:rsid w:val="003D1F4D"/>
    <w:rsid w:val="003D63C0"/>
    <w:rsid w:val="003F162E"/>
    <w:rsid w:val="00462231"/>
    <w:rsid w:val="00486905"/>
    <w:rsid w:val="004A738A"/>
    <w:rsid w:val="004D022C"/>
    <w:rsid w:val="004D4E89"/>
    <w:rsid w:val="004F0E54"/>
    <w:rsid w:val="00533BD9"/>
    <w:rsid w:val="00540B8A"/>
    <w:rsid w:val="00575987"/>
    <w:rsid w:val="005E60F2"/>
    <w:rsid w:val="00607055"/>
    <w:rsid w:val="00636346"/>
    <w:rsid w:val="00646EA1"/>
    <w:rsid w:val="0065489F"/>
    <w:rsid w:val="006D4581"/>
    <w:rsid w:val="00715EEC"/>
    <w:rsid w:val="0073094C"/>
    <w:rsid w:val="007315C8"/>
    <w:rsid w:val="00737EF0"/>
    <w:rsid w:val="00761A9D"/>
    <w:rsid w:val="007E6BAA"/>
    <w:rsid w:val="007F5217"/>
    <w:rsid w:val="00830A7E"/>
    <w:rsid w:val="00833851"/>
    <w:rsid w:val="00876900"/>
    <w:rsid w:val="0088028B"/>
    <w:rsid w:val="00884B13"/>
    <w:rsid w:val="008D0BDC"/>
    <w:rsid w:val="008E65AB"/>
    <w:rsid w:val="008F1F31"/>
    <w:rsid w:val="00946D2C"/>
    <w:rsid w:val="0095665B"/>
    <w:rsid w:val="0095772A"/>
    <w:rsid w:val="009A534F"/>
    <w:rsid w:val="009D7720"/>
    <w:rsid w:val="00A1366B"/>
    <w:rsid w:val="00A20F40"/>
    <w:rsid w:val="00A73B25"/>
    <w:rsid w:val="00AB08F4"/>
    <w:rsid w:val="00AC5C24"/>
    <w:rsid w:val="00AD6F74"/>
    <w:rsid w:val="00AF1673"/>
    <w:rsid w:val="00B11635"/>
    <w:rsid w:val="00B30611"/>
    <w:rsid w:val="00B84F9A"/>
    <w:rsid w:val="00BB01C8"/>
    <w:rsid w:val="00BB788F"/>
    <w:rsid w:val="00BD31E9"/>
    <w:rsid w:val="00C337AD"/>
    <w:rsid w:val="00C706A6"/>
    <w:rsid w:val="00D96ABA"/>
    <w:rsid w:val="00DF4369"/>
    <w:rsid w:val="00E11B0C"/>
    <w:rsid w:val="00E50DBC"/>
    <w:rsid w:val="00E5367F"/>
    <w:rsid w:val="00E577E7"/>
    <w:rsid w:val="00E612EE"/>
    <w:rsid w:val="00EB586A"/>
    <w:rsid w:val="00EE2A29"/>
    <w:rsid w:val="00EE4931"/>
    <w:rsid w:val="00F004A7"/>
    <w:rsid w:val="00F70902"/>
    <w:rsid w:val="00FC50DF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99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Bezodstpw">
    <w:name w:val="No Spacing"/>
    <w:uiPriority w:val="1"/>
    <w:qFormat/>
    <w:rsid w:val="00E50D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E50DBC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E50DB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E577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uiPriority w:val="99"/>
    <w:rsid w:val="00E577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20F4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Monika Nałysz</cp:lastModifiedBy>
  <cp:revision>5</cp:revision>
  <cp:lastPrinted>2020-08-26T09:29:00Z</cp:lastPrinted>
  <dcterms:created xsi:type="dcterms:W3CDTF">2023-03-16T09:40:00Z</dcterms:created>
  <dcterms:modified xsi:type="dcterms:W3CDTF">2023-03-29T10:10:00Z</dcterms:modified>
</cp:coreProperties>
</file>