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D52" w14:textId="7C617978" w:rsidR="004B4119" w:rsidRPr="00525A11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9646879"/>
      <w:bookmarkStart w:id="1" w:name="_Hlk109718514"/>
      <w:r w:rsidRPr="00525A11">
        <w:rPr>
          <w:rFonts w:ascii="Times New Roman" w:hAnsi="Times New Roman" w:cs="Times New Roman"/>
          <w:b/>
          <w:bCs/>
        </w:rPr>
        <w:t>ZAŁĄCZNIK NUMER 1 DO ZAPYTANIA OFERTOWEGO</w:t>
      </w:r>
    </w:p>
    <w:p w14:paraId="2393F0D7" w14:textId="577474A3" w:rsidR="004B4119" w:rsidRPr="00525A11" w:rsidRDefault="004B4119" w:rsidP="00F705CE">
      <w:pPr>
        <w:tabs>
          <w:tab w:val="left" w:pos="708"/>
          <w:tab w:val="left" w:pos="5529"/>
        </w:tabs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525A11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525A11">
        <w:rPr>
          <w:rFonts w:ascii="Times New Roman" w:hAnsi="Times New Roman" w:cs="Times New Roman"/>
          <w:b/>
          <w:bCs/>
          <w:u w:val="single"/>
        </w:rPr>
        <w:br/>
      </w:r>
    </w:p>
    <w:p w14:paraId="3A806598" w14:textId="2E5EC660" w:rsidR="00443E1F" w:rsidRPr="007217BB" w:rsidRDefault="00726FE1" w:rsidP="00A60FE6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 w:rsidRPr="007217BB">
        <w:rPr>
          <w:rFonts w:ascii="Times New Roman" w:hAnsi="Times New Roman"/>
          <w:b/>
          <w:bCs/>
        </w:rPr>
        <w:t xml:space="preserve">Przedmiotem niniejszego zamówienia jest </w:t>
      </w:r>
      <w:bookmarkStart w:id="2" w:name="_Hlk117591910"/>
      <w:r w:rsidR="00BA554A" w:rsidRPr="007217BB">
        <w:rPr>
          <w:rFonts w:ascii="Times New Roman" w:hAnsi="Times New Roman"/>
          <w:b/>
          <w:bCs/>
        </w:rPr>
        <w:t>przygotowanie i przeprowadzenie warsztat</w:t>
      </w:r>
      <w:r w:rsidR="00443E1F" w:rsidRPr="007217BB">
        <w:rPr>
          <w:rFonts w:ascii="Times New Roman" w:hAnsi="Times New Roman"/>
          <w:b/>
          <w:bCs/>
        </w:rPr>
        <w:t>ów</w:t>
      </w:r>
      <w:r w:rsidR="00BA554A" w:rsidRPr="007217BB">
        <w:rPr>
          <w:rFonts w:ascii="Times New Roman" w:hAnsi="Times New Roman"/>
          <w:b/>
          <w:bCs/>
        </w:rPr>
        <w:t xml:space="preserve"> tematyczn</w:t>
      </w:r>
      <w:r w:rsidR="00443E1F" w:rsidRPr="007217BB">
        <w:rPr>
          <w:rFonts w:ascii="Times New Roman" w:hAnsi="Times New Roman"/>
          <w:b/>
          <w:bCs/>
        </w:rPr>
        <w:t>ych</w:t>
      </w:r>
      <w:r w:rsidR="00FD5775" w:rsidRPr="00FD5775">
        <w:t xml:space="preserve"> </w:t>
      </w:r>
      <w:r w:rsidR="00FD5775" w:rsidRPr="007217BB">
        <w:rPr>
          <w:rFonts w:ascii="Times New Roman" w:hAnsi="Times New Roman"/>
          <w:b/>
          <w:bCs/>
        </w:rPr>
        <w:t>rozwijając</w:t>
      </w:r>
      <w:r w:rsidR="00443E1F" w:rsidRPr="007217BB">
        <w:rPr>
          <w:rFonts w:ascii="Times New Roman" w:hAnsi="Times New Roman"/>
          <w:b/>
          <w:bCs/>
        </w:rPr>
        <w:t>ych</w:t>
      </w:r>
      <w:r w:rsidR="00FD5775" w:rsidRPr="007217BB">
        <w:rPr>
          <w:rFonts w:ascii="Times New Roman" w:hAnsi="Times New Roman"/>
          <w:b/>
          <w:bCs/>
        </w:rPr>
        <w:t xml:space="preserve"> kompetencje biznesowe startupów i/lub MŚP działających </w:t>
      </w:r>
      <w:r w:rsidR="00FD5775" w:rsidRPr="007217BB">
        <w:rPr>
          <w:rFonts w:ascii="Times New Roman" w:hAnsi="Times New Roman"/>
          <w:b/>
          <w:bCs/>
        </w:rPr>
        <w:br/>
        <w:t xml:space="preserve">w obszarze Smart City,  </w:t>
      </w:r>
      <w:proofErr w:type="spellStart"/>
      <w:r w:rsidR="00FD5775" w:rsidRPr="007217BB">
        <w:rPr>
          <w:rFonts w:ascii="Times New Roman" w:hAnsi="Times New Roman"/>
          <w:b/>
          <w:bCs/>
        </w:rPr>
        <w:t>GreenTech</w:t>
      </w:r>
      <w:proofErr w:type="spellEnd"/>
      <w:r w:rsidR="00FD5775" w:rsidRPr="007217BB">
        <w:rPr>
          <w:rFonts w:ascii="Times New Roman" w:hAnsi="Times New Roman"/>
          <w:b/>
          <w:bCs/>
        </w:rPr>
        <w:t xml:space="preserve">  i </w:t>
      </w:r>
      <w:proofErr w:type="spellStart"/>
      <w:r w:rsidR="00FD5775" w:rsidRPr="007217BB">
        <w:rPr>
          <w:rFonts w:ascii="Times New Roman" w:hAnsi="Times New Roman"/>
          <w:b/>
          <w:bCs/>
        </w:rPr>
        <w:t>Health</w:t>
      </w:r>
      <w:proofErr w:type="spellEnd"/>
      <w:r w:rsidR="00FD5775" w:rsidRPr="007217BB">
        <w:rPr>
          <w:rFonts w:ascii="Times New Roman" w:hAnsi="Times New Roman"/>
          <w:b/>
          <w:bCs/>
        </w:rPr>
        <w:t xml:space="preserve"> Tech </w:t>
      </w:r>
      <w:bookmarkStart w:id="3" w:name="_Hlk150144963"/>
      <w:r w:rsidR="007217BB" w:rsidRPr="007217BB">
        <w:rPr>
          <w:rFonts w:ascii="Times New Roman" w:hAnsi="Times New Roman"/>
          <w:b/>
          <w:bCs/>
        </w:rPr>
        <w:t xml:space="preserve">z zakresu </w:t>
      </w:r>
      <w:r w:rsidR="007217BB">
        <w:rPr>
          <w:rFonts w:ascii="Times New Roman" w:hAnsi="Times New Roman"/>
          <w:b/>
          <w:bCs/>
        </w:rPr>
        <w:t>i</w:t>
      </w:r>
      <w:r w:rsidR="007217BB" w:rsidRPr="007217BB">
        <w:rPr>
          <w:rFonts w:ascii="Times New Roman" w:hAnsi="Times New Roman"/>
          <w:b/>
          <w:bCs/>
        </w:rPr>
        <w:t>nternacjonalizacj</w:t>
      </w:r>
      <w:r w:rsidR="007217BB">
        <w:rPr>
          <w:rFonts w:ascii="Times New Roman" w:hAnsi="Times New Roman"/>
          <w:b/>
          <w:bCs/>
        </w:rPr>
        <w:t xml:space="preserve">i </w:t>
      </w:r>
      <w:bookmarkEnd w:id="3"/>
      <w:r w:rsidR="007217BB" w:rsidRPr="007217BB">
        <w:rPr>
          <w:rFonts w:ascii="Times New Roman" w:hAnsi="Times New Roman"/>
          <w:b/>
          <w:bCs/>
        </w:rPr>
        <w:t>startupów</w:t>
      </w:r>
      <w:r w:rsidR="007217BB">
        <w:rPr>
          <w:rFonts w:ascii="Times New Roman" w:hAnsi="Times New Roman"/>
          <w:b/>
          <w:bCs/>
        </w:rPr>
        <w:br/>
      </w:r>
      <w:r w:rsidR="007217BB" w:rsidRPr="007217BB">
        <w:rPr>
          <w:rFonts w:ascii="Times New Roman" w:hAnsi="Times New Roman"/>
          <w:b/>
          <w:bCs/>
        </w:rPr>
        <w:t xml:space="preserve"> i MŚP </w:t>
      </w:r>
      <w:r w:rsidR="00956BB8" w:rsidRPr="007217BB">
        <w:rPr>
          <w:rFonts w:ascii="Times New Roman" w:hAnsi="Times New Roman"/>
          <w:b/>
          <w:bCs/>
        </w:rPr>
        <w:t xml:space="preserve">w ramach projektu </w:t>
      </w:r>
      <w:bookmarkEnd w:id="2"/>
      <w:r w:rsidR="007106FC" w:rsidRPr="007217BB">
        <w:rPr>
          <w:rFonts w:ascii="Times New Roman" w:hAnsi="Times New Roman"/>
        </w:rPr>
        <w:t>„</w:t>
      </w:r>
      <w:r w:rsidR="007106FC" w:rsidRPr="007217BB">
        <w:rPr>
          <w:rFonts w:ascii="Times New Roman" w:hAnsi="Times New Roman"/>
          <w:i/>
          <w:iCs/>
        </w:rPr>
        <w:t xml:space="preserve">Value </w:t>
      </w:r>
      <w:proofErr w:type="spellStart"/>
      <w:r w:rsidR="007106FC" w:rsidRPr="007217BB">
        <w:rPr>
          <w:rFonts w:ascii="Times New Roman" w:hAnsi="Times New Roman"/>
          <w:i/>
          <w:iCs/>
        </w:rPr>
        <w:t>chain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7217BB">
        <w:rPr>
          <w:rFonts w:ascii="Times New Roman" w:hAnsi="Times New Roman"/>
          <w:i/>
          <w:iCs/>
        </w:rPr>
        <w:t>innovations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in </w:t>
      </w:r>
      <w:proofErr w:type="spellStart"/>
      <w:r w:rsidR="007106FC" w:rsidRPr="007217BB">
        <w:rPr>
          <w:rFonts w:ascii="Times New Roman" w:hAnsi="Times New Roman"/>
          <w:i/>
          <w:iCs/>
        </w:rPr>
        <w:t>emerging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7217BB">
        <w:rPr>
          <w:rFonts w:ascii="Times New Roman" w:hAnsi="Times New Roman"/>
          <w:i/>
          <w:iCs/>
        </w:rPr>
        <w:t>Health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Tech, Smart City and </w:t>
      </w:r>
      <w:proofErr w:type="spellStart"/>
      <w:r w:rsidR="007106FC" w:rsidRPr="007217BB">
        <w:rPr>
          <w:rFonts w:ascii="Times New Roman" w:hAnsi="Times New Roman"/>
          <w:i/>
          <w:iCs/>
        </w:rPr>
        <w:t>Greentech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7217BB">
        <w:rPr>
          <w:rFonts w:ascii="Times New Roman" w:hAnsi="Times New Roman"/>
          <w:i/>
          <w:iCs/>
        </w:rPr>
        <w:t>industries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</w:t>
      </w:r>
      <w:proofErr w:type="spellStart"/>
      <w:r w:rsidR="007106FC" w:rsidRPr="007217BB">
        <w:rPr>
          <w:rFonts w:ascii="Times New Roman" w:hAnsi="Times New Roman"/>
          <w:i/>
          <w:iCs/>
        </w:rPr>
        <w:t>addressing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the </w:t>
      </w:r>
      <w:proofErr w:type="spellStart"/>
      <w:r w:rsidR="007106FC" w:rsidRPr="007217BB">
        <w:rPr>
          <w:rFonts w:ascii="Times New Roman" w:hAnsi="Times New Roman"/>
          <w:i/>
          <w:iCs/>
        </w:rPr>
        <w:t>challenges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of a smart </w:t>
      </w:r>
      <w:proofErr w:type="spellStart"/>
      <w:r w:rsidR="007106FC" w:rsidRPr="007217BB">
        <w:rPr>
          <w:rFonts w:ascii="Times New Roman" w:hAnsi="Times New Roman"/>
          <w:i/>
          <w:iCs/>
        </w:rPr>
        <w:t>urban</w:t>
      </w:r>
      <w:proofErr w:type="spellEnd"/>
      <w:r w:rsidR="007106FC" w:rsidRPr="007217BB">
        <w:rPr>
          <w:rFonts w:ascii="Times New Roman" w:hAnsi="Times New Roman"/>
          <w:i/>
          <w:iCs/>
        </w:rPr>
        <w:t xml:space="preserve"> environment</w:t>
      </w:r>
      <w:r w:rsidR="007106FC" w:rsidRPr="007217BB">
        <w:rPr>
          <w:rFonts w:ascii="Times New Roman" w:hAnsi="Times New Roman"/>
        </w:rPr>
        <w:t>”</w:t>
      </w:r>
    </w:p>
    <w:p w14:paraId="30918C8A" w14:textId="721BBFC2" w:rsidR="008C43AC" w:rsidRPr="008C43AC" w:rsidRDefault="008C43AC" w:rsidP="007217BB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rFonts w:ascii="Times New Roman" w:hAnsi="Times New Roman"/>
        </w:rPr>
      </w:pPr>
      <w:r w:rsidRPr="00883501">
        <w:rPr>
          <w:rFonts w:ascii="Times New Roman" w:hAnsi="Times New Roman"/>
          <w:b/>
          <w:bCs/>
        </w:rPr>
        <w:t>Dodatkowy zakres zamówienia:</w:t>
      </w:r>
      <w:r>
        <w:rPr>
          <w:rFonts w:ascii="Times New Roman" w:hAnsi="Times New Roman"/>
        </w:rPr>
        <w:t xml:space="preserve">  Z</w:t>
      </w:r>
      <w:r w:rsidR="00883501">
        <w:rPr>
          <w:rFonts w:ascii="Times New Roman" w:hAnsi="Times New Roman"/>
        </w:rPr>
        <w:t xml:space="preserve">leceniobiorca w ramach </w:t>
      </w:r>
      <w:r w:rsidR="00E2177F">
        <w:rPr>
          <w:rFonts w:ascii="Times New Roman" w:hAnsi="Times New Roman"/>
        </w:rPr>
        <w:t>realizacji zamówienia</w:t>
      </w:r>
      <w:r w:rsidR="00883501">
        <w:rPr>
          <w:rFonts w:ascii="Times New Roman" w:hAnsi="Times New Roman"/>
        </w:rPr>
        <w:t xml:space="preserve"> zapewni</w:t>
      </w:r>
      <w:r w:rsidR="00503B9A">
        <w:rPr>
          <w:rFonts w:ascii="Times New Roman" w:hAnsi="Times New Roman"/>
        </w:rPr>
        <w:t xml:space="preserve"> startupom i MŚP biorącym udział w projekcie </w:t>
      </w:r>
      <w:r w:rsidR="00883501">
        <w:rPr>
          <w:rFonts w:ascii="Times New Roman" w:hAnsi="Times New Roman"/>
        </w:rPr>
        <w:t>dostęp</w:t>
      </w:r>
      <w:r w:rsidR="00773F6A">
        <w:rPr>
          <w:rFonts w:ascii="Times New Roman" w:hAnsi="Times New Roman"/>
        </w:rPr>
        <w:t xml:space="preserve"> do</w:t>
      </w:r>
      <w:r w:rsidR="00883501">
        <w:rPr>
          <w:rFonts w:ascii="Times New Roman" w:hAnsi="Times New Roman"/>
        </w:rPr>
        <w:t xml:space="preserve"> minim</w:t>
      </w:r>
      <w:r w:rsidR="00E2177F">
        <w:rPr>
          <w:rFonts w:ascii="Times New Roman" w:hAnsi="Times New Roman"/>
        </w:rPr>
        <w:t xml:space="preserve">um </w:t>
      </w:r>
      <w:r w:rsidR="001A7B38">
        <w:rPr>
          <w:rFonts w:ascii="Times New Roman" w:hAnsi="Times New Roman"/>
        </w:rPr>
        <w:t>pięciu</w:t>
      </w:r>
      <w:r w:rsidR="00E2177F">
        <w:rPr>
          <w:rFonts w:ascii="Times New Roman" w:hAnsi="Times New Roman"/>
        </w:rPr>
        <w:t xml:space="preserve"> zagranicznych inwestoró</w:t>
      </w:r>
      <w:r w:rsidR="001A7B38">
        <w:rPr>
          <w:rFonts w:ascii="Times New Roman" w:hAnsi="Times New Roman"/>
        </w:rPr>
        <w:t>w</w:t>
      </w:r>
      <w:r w:rsidR="000B5C69">
        <w:rPr>
          <w:rFonts w:ascii="Times New Roman" w:hAnsi="Times New Roman"/>
        </w:rPr>
        <w:t xml:space="preserve">/aniołów biznesu. </w:t>
      </w:r>
    </w:p>
    <w:p w14:paraId="6EFFB3DE" w14:textId="1F6D73B7" w:rsidR="00F705CE" w:rsidRDefault="00956BB8" w:rsidP="007217BB">
      <w:pPr>
        <w:pStyle w:val="Akapitzlist"/>
        <w:numPr>
          <w:ilvl w:val="0"/>
          <w:numId w:val="1"/>
        </w:numPr>
        <w:spacing w:before="120" w:after="120" w:line="276" w:lineRule="auto"/>
        <w:ind w:left="426" w:hanging="357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>Termin realizacji usługi</w:t>
      </w:r>
      <w:r>
        <w:rPr>
          <w:rFonts w:ascii="Times New Roman" w:hAnsi="Times New Roman"/>
        </w:rPr>
        <w:t xml:space="preserve">: </w:t>
      </w:r>
      <w:r w:rsidR="00815D3D">
        <w:rPr>
          <w:rFonts w:ascii="Times New Roman" w:hAnsi="Times New Roman"/>
        </w:rPr>
        <w:t>22</w:t>
      </w:r>
      <w:r w:rsidR="00875A7E">
        <w:rPr>
          <w:rFonts w:ascii="Times New Roman" w:hAnsi="Times New Roman"/>
        </w:rPr>
        <w:t xml:space="preserve"> listopada 2023 r. godz. 10.00, z zastrzeżeniem zmiany terminu </w:t>
      </w:r>
      <w:r w:rsidR="005721D1">
        <w:rPr>
          <w:rFonts w:ascii="Times New Roman" w:hAnsi="Times New Roman"/>
        </w:rPr>
        <w:br/>
      </w:r>
      <w:r w:rsidR="00896B2B">
        <w:rPr>
          <w:rFonts w:ascii="Times New Roman" w:hAnsi="Times New Roman"/>
        </w:rPr>
        <w:t xml:space="preserve">z przyczyn zależnych od </w:t>
      </w:r>
      <w:r w:rsidR="00C413F1">
        <w:rPr>
          <w:rFonts w:ascii="Times New Roman" w:hAnsi="Times New Roman"/>
        </w:rPr>
        <w:t>Zamawiającego</w:t>
      </w:r>
    </w:p>
    <w:p w14:paraId="52480174" w14:textId="25F7686A" w:rsidR="00FD5775" w:rsidRDefault="00FD5775" w:rsidP="00F705CE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>Miejsce realizacji usługi</w:t>
      </w:r>
      <w:r>
        <w:rPr>
          <w:rFonts w:ascii="Times New Roman" w:hAnsi="Times New Roman"/>
        </w:rPr>
        <w:t xml:space="preserve">: </w:t>
      </w:r>
      <w:r w:rsidR="00F705CE">
        <w:rPr>
          <w:rFonts w:ascii="Times New Roman" w:hAnsi="Times New Roman"/>
        </w:rPr>
        <w:t>warsztaty będą realizowane</w:t>
      </w:r>
      <w:r w:rsidR="00443E1F" w:rsidRPr="00443E1F">
        <w:rPr>
          <w:rFonts w:ascii="Times New Roman" w:hAnsi="Times New Roman"/>
        </w:rPr>
        <w:t xml:space="preserve"> w formacie online</w:t>
      </w:r>
    </w:p>
    <w:p w14:paraId="23C797A3" w14:textId="1664C47F" w:rsidR="005D590F" w:rsidRPr="00C413F1" w:rsidRDefault="00CD703D" w:rsidP="00C413F1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C9691B">
        <w:rPr>
          <w:rFonts w:ascii="Times New Roman" w:hAnsi="Times New Roman"/>
          <w:b/>
          <w:bCs/>
        </w:rPr>
        <w:t xml:space="preserve">Czas trwania </w:t>
      </w:r>
      <w:r w:rsidR="004B3B20">
        <w:rPr>
          <w:rFonts w:ascii="Times New Roman" w:hAnsi="Times New Roman"/>
          <w:b/>
          <w:bCs/>
        </w:rPr>
        <w:t>warsztatu</w:t>
      </w:r>
      <w:r>
        <w:rPr>
          <w:rFonts w:ascii="Times New Roman" w:hAnsi="Times New Roman"/>
        </w:rPr>
        <w:t xml:space="preserve">: </w:t>
      </w:r>
      <w:r w:rsidR="00FD5775" w:rsidRPr="00C413F1">
        <w:rPr>
          <w:rFonts w:ascii="Times New Roman" w:hAnsi="Times New Roman"/>
        </w:rPr>
        <w:t>1,5 h</w:t>
      </w:r>
    </w:p>
    <w:p w14:paraId="2B49A72D" w14:textId="7F65FA53" w:rsidR="004B02BC" w:rsidRPr="004B02BC" w:rsidRDefault="00443E1F" w:rsidP="004B02BC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  <w:bCs/>
        </w:rPr>
      </w:pPr>
      <w:r w:rsidRPr="00443E1F">
        <w:rPr>
          <w:rFonts w:ascii="Times New Roman" w:hAnsi="Times New Roman"/>
          <w:b/>
          <w:bCs/>
        </w:rPr>
        <w:t xml:space="preserve">Zakres warsztatu: </w:t>
      </w:r>
      <w:r w:rsidR="00F705CE" w:rsidRPr="00F705CE">
        <w:rPr>
          <w:rFonts w:ascii="Times New Roman" w:hAnsi="Times New Roman"/>
        </w:rPr>
        <w:t xml:space="preserve">Zleceniobiorca </w:t>
      </w:r>
      <w:r w:rsidR="00F705CE">
        <w:rPr>
          <w:rFonts w:ascii="Times New Roman" w:hAnsi="Times New Roman"/>
        </w:rPr>
        <w:t xml:space="preserve">w terminie </w:t>
      </w:r>
      <w:r w:rsidR="00F705CE" w:rsidRPr="00F705CE">
        <w:rPr>
          <w:rFonts w:ascii="Times New Roman" w:hAnsi="Times New Roman"/>
        </w:rPr>
        <w:t>5 dni od dnia zawarcia Umowy</w:t>
      </w:r>
      <w:r w:rsidR="00F705CE">
        <w:rPr>
          <w:rFonts w:ascii="Times New Roman" w:hAnsi="Times New Roman"/>
        </w:rPr>
        <w:t xml:space="preserve"> przedstawi Zleceniodawcy </w:t>
      </w:r>
      <w:r w:rsidR="00F705CE" w:rsidRPr="00F705CE">
        <w:rPr>
          <w:rFonts w:ascii="Times New Roman" w:hAnsi="Times New Roman"/>
        </w:rPr>
        <w:t>program warsztatu obejmując</w:t>
      </w:r>
      <w:r w:rsidR="004B02BC">
        <w:rPr>
          <w:rFonts w:ascii="Times New Roman" w:hAnsi="Times New Roman"/>
        </w:rPr>
        <w:t xml:space="preserve">y szczegółowe </w:t>
      </w:r>
      <w:r w:rsidR="00F705CE" w:rsidRPr="00F705CE">
        <w:rPr>
          <w:rFonts w:ascii="Times New Roman" w:hAnsi="Times New Roman"/>
        </w:rPr>
        <w:t xml:space="preserve"> zagadnienia teoretyczne i praktyczne</w:t>
      </w:r>
    </w:p>
    <w:p w14:paraId="2F5FB8EA" w14:textId="65622D35" w:rsidR="00443E1F" w:rsidRPr="00F705CE" w:rsidRDefault="003B6F66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>Liczba uczestników</w:t>
      </w:r>
      <w:r w:rsidRPr="00443E1F">
        <w:rPr>
          <w:rFonts w:ascii="Times New Roman" w:hAnsi="Times New Roman"/>
        </w:rPr>
        <w:t xml:space="preserve">: </w:t>
      </w:r>
      <w:r w:rsidR="00FD5775" w:rsidRPr="00443E1F">
        <w:rPr>
          <w:rFonts w:ascii="Times New Roman" w:hAnsi="Times New Roman"/>
        </w:rPr>
        <w:t xml:space="preserve">80 </w:t>
      </w:r>
      <w:r w:rsidR="00F705CE">
        <w:rPr>
          <w:rFonts w:ascii="Times New Roman" w:hAnsi="Times New Roman"/>
        </w:rPr>
        <w:t xml:space="preserve">europejskich </w:t>
      </w:r>
      <w:r w:rsidR="00FD5775" w:rsidRPr="00443E1F">
        <w:rPr>
          <w:rFonts w:ascii="Times New Roman" w:hAnsi="Times New Roman"/>
        </w:rPr>
        <w:t xml:space="preserve">zespołów </w:t>
      </w:r>
      <w:r w:rsidR="00F705CE">
        <w:rPr>
          <w:rFonts w:ascii="Times New Roman" w:hAnsi="Times New Roman"/>
        </w:rPr>
        <w:t>(startupy i MŚP)</w:t>
      </w:r>
      <w:r w:rsidR="00443E1F" w:rsidRPr="00443E1F">
        <w:rPr>
          <w:rFonts w:ascii="Times New Roman" w:hAnsi="Times New Roman"/>
        </w:rPr>
        <w:t xml:space="preserve"> biorących udział w akceleracji URBAN TECH </w:t>
      </w:r>
    </w:p>
    <w:p w14:paraId="089A9511" w14:textId="77777777" w:rsidR="00443E1F" w:rsidRPr="00443E1F" w:rsidRDefault="00BA554A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443E1F">
        <w:rPr>
          <w:rFonts w:ascii="Times New Roman" w:hAnsi="Times New Roman"/>
          <w:b/>
          <w:bCs/>
        </w:rPr>
        <w:t>Język</w:t>
      </w:r>
      <w:r w:rsidRPr="00443E1F">
        <w:rPr>
          <w:rFonts w:ascii="Times New Roman" w:hAnsi="Times New Roman"/>
        </w:rPr>
        <w:t>: j. angielski</w:t>
      </w:r>
      <w:r w:rsidR="004B3B20" w:rsidRPr="00443E1F">
        <w:rPr>
          <w:rFonts w:ascii="Times New Roman" w:hAnsi="Times New Roman"/>
          <w:b/>
          <w:bCs/>
        </w:rPr>
        <w:t xml:space="preserve"> </w:t>
      </w:r>
    </w:p>
    <w:p w14:paraId="16DA0D45" w14:textId="5FE8F48A" w:rsidR="005D590F" w:rsidRPr="00AD1DC2" w:rsidRDefault="005D590F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  <w:b/>
          <w:bCs/>
        </w:rPr>
      </w:pPr>
      <w:r w:rsidRPr="00AD1DC2">
        <w:rPr>
          <w:rFonts w:ascii="Times New Roman" w:hAnsi="Times New Roman"/>
          <w:b/>
          <w:bCs/>
        </w:rPr>
        <w:t xml:space="preserve">Wykonawca usługi: </w:t>
      </w:r>
      <w:r w:rsidR="00CF2C11" w:rsidRPr="00CF2C11">
        <w:rPr>
          <w:rFonts w:ascii="Times New Roman" w:hAnsi="Times New Roman"/>
        </w:rPr>
        <w:t xml:space="preserve">eksperci </w:t>
      </w:r>
      <w:r w:rsidR="0095651D">
        <w:rPr>
          <w:rFonts w:ascii="Times New Roman" w:hAnsi="Times New Roman"/>
        </w:rPr>
        <w:t xml:space="preserve">i </w:t>
      </w:r>
      <w:r w:rsidR="00CF2C11" w:rsidRPr="00CF2C11">
        <w:rPr>
          <w:rFonts w:ascii="Times New Roman" w:hAnsi="Times New Roman"/>
        </w:rPr>
        <w:t>firmy</w:t>
      </w:r>
      <w:r w:rsidR="00CF2C11">
        <w:rPr>
          <w:rFonts w:ascii="Times New Roman" w:hAnsi="Times New Roman"/>
          <w:b/>
          <w:bCs/>
        </w:rPr>
        <w:t xml:space="preserve"> </w:t>
      </w:r>
      <w:r w:rsidR="0095651D" w:rsidRPr="0095651D">
        <w:rPr>
          <w:rFonts w:ascii="Times New Roman" w:hAnsi="Times New Roman"/>
        </w:rPr>
        <w:t>z Europy</w:t>
      </w:r>
    </w:p>
    <w:p w14:paraId="21BA5A36" w14:textId="260E8A3D" w:rsidR="00E26C50" w:rsidRPr="00E26C50" w:rsidRDefault="00E26C50" w:rsidP="00611971">
      <w:pPr>
        <w:pStyle w:val="Akapitzlist"/>
        <w:numPr>
          <w:ilvl w:val="0"/>
          <w:numId w:val="11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  <w:b/>
          <w:bCs/>
        </w:rPr>
        <w:t xml:space="preserve">Dodatkowe informacje: </w:t>
      </w:r>
    </w:p>
    <w:p w14:paraId="3931778A" w14:textId="0F4D5322" w:rsidR="00CF716F" w:rsidRPr="00E26C50" w:rsidRDefault="00E26C50" w:rsidP="00E26C50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hAnsi="Times New Roman"/>
        </w:rPr>
      </w:pPr>
      <w:r w:rsidRPr="00E26C50">
        <w:rPr>
          <w:rFonts w:ascii="Times New Roman" w:hAnsi="Times New Roman"/>
        </w:rPr>
        <w:t xml:space="preserve">Warsztaty </w:t>
      </w:r>
      <w:r w:rsidR="005721D1">
        <w:rPr>
          <w:rFonts w:ascii="Times New Roman" w:hAnsi="Times New Roman"/>
        </w:rPr>
        <w:t>mogą być</w:t>
      </w:r>
      <w:r w:rsidRPr="00E26C50">
        <w:rPr>
          <w:rFonts w:ascii="Times New Roman" w:hAnsi="Times New Roman"/>
        </w:rPr>
        <w:t xml:space="preserve"> nagrywane i udostępnione zespołom biorącym udział w akceleracji URBAN TECH</w:t>
      </w:r>
      <w:r>
        <w:rPr>
          <w:rFonts w:ascii="Times New Roman" w:hAnsi="Times New Roman"/>
        </w:rPr>
        <w:t>, członkom konsorcjum projektu URBAN TECH oraz instytucjom kontrolującym projekt.</w:t>
      </w:r>
      <w:r w:rsidR="00CF716F" w:rsidRPr="00E26C50">
        <w:rPr>
          <w:rFonts w:ascii="Times New Roman" w:hAnsi="Times New Roman"/>
        </w:rPr>
        <w:br w:type="page"/>
      </w:r>
    </w:p>
    <w:p w14:paraId="4C3A45E3" w14:textId="73FC82C3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5BD85D51" w14:textId="77777777" w:rsidR="00A944A2" w:rsidRPr="009320BA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0D909F8C" w:rsidR="004B4119" w:rsidRPr="009320BA" w:rsidRDefault="004B4119" w:rsidP="009320BA">
      <w:pPr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 xml:space="preserve">                                                ......................., dnia ............</w:t>
      </w:r>
    </w:p>
    <w:p w14:paraId="71E9BC11" w14:textId="6B570DA6" w:rsidR="004B4119" w:rsidRPr="009320BA" w:rsidRDefault="00A944A2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i/>
          <w:iCs/>
        </w:rPr>
        <w:t xml:space="preserve">         </w:t>
      </w:r>
    </w:p>
    <w:p w14:paraId="2EE0C2CD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9320BA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9320BA">
        <w:rPr>
          <w:rFonts w:ascii="Times New Roman" w:hAnsi="Times New Roman" w:cs="Times New Roman"/>
          <w:b/>
          <w:bCs/>
        </w:rPr>
        <w:t>OFERTA</w:t>
      </w:r>
    </w:p>
    <w:p w14:paraId="0A55B581" w14:textId="57BC46FB" w:rsidR="00070ED5" w:rsidRPr="00525A11" w:rsidRDefault="00070ED5" w:rsidP="00070ED5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na realizację usług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polegających na przygotowaniu i przeprowadzeniu warsztatów tematycznych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>rozwijając</w:t>
      </w:r>
      <w:r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kompetencje biznesowe startupów i</w:t>
      </w:r>
      <w:r w:rsidR="006119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MŚP działających </w:t>
      </w:r>
      <w:r w:rsidR="0061197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>w obszarze Smart City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D4F12">
        <w:rPr>
          <w:rFonts w:ascii="Times New Roman" w:eastAsia="Calibri" w:hAnsi="Times New Roman" w:cs="Times New Roman"/>
          <w:b/>
          <w:sz w:val="24"/>
          <w:szCs w:val="24"/>
        </w:rPr>
        <w:t>GreenTech</w:t>
      </w:r>
      <w:proofErr w:type="spellEnd"/>
      <w:r w:rsidRPr="00ED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Health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Tech </w:t>
      </w:r>
      <w:r w:rsidR="009A5293" w:rsidRPr="009A5293">
        <w:rPr>
          <w:rFonts w:ascii="Times New Roman" w:eastAsia="Calibri" w:hAnsi="Times New Roman" w:cs="Times New Roman"/>
          <w:b/>
          <w:sz w:val="24"/>
          <w:szCs w:val="24"/>
        </w:rPr>
        <w:t xml:space="preserve">z zakresu internacjonalizacji </w:t>
      </w:r>
      <w:r w:rsidR="009A529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w ramach projektu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Value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chain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innovations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in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emerging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Health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Tech, Smart City and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Greentech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industries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addressing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the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challenges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of a smart </w:t>
      </w:r>
      <w:proofErr w:type="spellStart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urban</w:t>
      </w:r>
      <w:proofErr w:type="spellEnd"/>
      <w:r w:rsidRPr="0036357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environment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” (</w:t>
      </w:r>
      <w:r>
        <w:rPr>
          <w:rFonts w:ascii="Times New Roman" w:eastAsia="Calibri" w:hAnsi="Times New Roman" w:cs="Times New Roman"/>
          <w:b/>
          <w:sz w:val="24"/>
          <w:szCs w:val="24"/>
        </w:rPr>
        <w:t>URBAN TECH</w:t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) dofinansowanego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 xml:space="preserve">z programu badań naukowych i innowacji Horyzont 2020 Unii Europejskiej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25A11">
        <w:rPr>
          <w:rFonts w:ascii="Times New Roman" w:eastAsia="Calibri" w:hAnsi="Times New Roman" w:cs="Times New Roman"/>
          <w:b/>
          <w:sz w:val="24"/>
          <w:szCs w:val="24"/>
        </w:rPr>
        <w:t>w ramach umowy o grant nr 101005301.</w:t>
      </w:r>
    </w:p>
    <w:p w14:paraId="66F5F528" w14:textId="77777777" w:rsidR="004B3B20" w:rsidRPr="009320BA" w:rsidRDefault="004B3B20" w:rsidP="00ED4F12">
      <w:pPr>
        <w:keepNext/>
        <w:jc w:val="center"/>
        <w:rPr>
          <w:rFonts w:ascii="Times New Roman" w:eastAsia="Calibri" w:hAnsi="Times New Roman" w:cs="Times New Roman"/>
          <w:b/>
        </w:rPr>
      </w:pPr>
    </w:p>
    <w:p w14:paraId="3FD6D4D6" w14:textId="4B775DC7" w:rsidR="004B3B20" w:rsidRPr="009320BA" w:rsidRDefault="004B3B20" w:rsidP="004B3B2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9320BA">
        <w:rPr>
          <w:rFonts w:ascii="Times New Roman" w:hAnsi="Times New Roman" w:cs="Times New Roman"/>
          <w:b/>
        </w:rPr>
        <w:t>Nr sprawy</w:t>
      </w:r>
      <w:r w:rsidRPr="009A032D">
        <w:rPr>
          <w:rFonts w:ascii="Times New Roman" w:hAnsi="Times New Roman" w:cs="Times New Roman"/>
          <w:b/>
        </w:rPr>
        <w:t xml:space="preserve">: </w:t>
      </w:r>
      <w:r w:rsidR="00070ED5" w:rsidRPr="009A032D">
        <w:rPr>
          <w:rFonts w:ascii="Times New Roman" w:hAnsi="Times New Roman" w:cs="Times New Roman"/>
          <w:b/>
        </w:rPr>
        <w:t>DOP.260</w:t>
      </w:r>
      <w:r w:rsidR="009A032D" w:rsidRPr="009A032D">
        <w:rPr>
          <w:rFonts w:ascii="Times New Roman" w:hAnsi="Times New Roman" w:cs="Times New Roman"/>
          <w:b/>
        </w:rPr>
        <w:t>.49.</w:t>
      </w:r>
      <w:r w:rsidR="00070ED5" w:rsidRPr="009A032D">
        <w:rPr>
          <w:rFonts w:ascii="Times New Roman" w:hAnsi="Times New Roman" w:cs="Times New Roman"/>
          <w:b/>
        </w:rPr>
        <w:t>1.2023.DB</w:t>
      </w:r>
    </w:p>
    <w:p w14:paraId="057BE8E8" w14:textId="77777777" w:rsidR="004B4119" w:rsidRPr="009320BA" w:rsidRDefault="004B4119" w:rsidP="009320BA">
      <w:pPr>
        <w:keepNext/>
        <w:spacing w:line="276" w:lineRule="auto"/>
        <w:rPr>
          <w:rFonts w:ascii="Times New Roman" w:hAnsi="Times New Roman" w:cs="Times New Roman"/>
          <w:b/>
        </w:rPr>
      </w:pPr>
    </w:p>
    <w:p w14:paraId="655BC166" w14:textId="4B2EE185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9320BA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3558C10" w14:textId="509ACF0E" w:rsidR="004B4119" w:rsidRPr="009320BA" w:rsidRDefault="004B4119" w:rsidP="009320BA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[nazwa /imię i nazwisko Wykonawcy]</w:t>
      </w:r>
    </w:p>
    <w:p w14:paraId="63EB35E0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9320BA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9320BA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9320BA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9320BA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9320BA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9320BA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9320BA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9320BA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PESEL:..........................................................</w:t>
      </w:r>
      <w:r w:rsidR="00B349C2" w:rsidRPr="009320BA">
        <w:rPr>
          <w:rFonts w:ascii="Times New Roman" w:hAnsi="Times New Roman" w:cs="Times New Roman"/>
        </w:rPr>
        <w:t xml:space="preserve"> </w:t>
      </w:r>
      <w:r w:rsidRPr="009320BA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2EC8A6BC" w:rsidR="004B4119" w:rsidRPr="009320BA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9320BA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66E68EEA" w14:textId="77777777" w:rsidR="00C30E0D" w:rsidRDefault="00C30E0D" w:rsidP="00AC58A0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6CD37487" w14:textId="7FAE9066" w:rsidR="004B4119" w:rsidRPr="009320BA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u w:val="single"/>
        </w:rPr>
        <w:t xml:space="preserve">II. CENA: </w:t>
      </w:r>
    </w:p>
    <w:p w14:paraId="4AF948CE" w14:textId="40DBB49F" w:rsidR="009320BA" w:rsidRPr="009320BA" w:rsidRDefault="004B4119" w:rsidP="009320BA">
      <w:pPr>
        <w:pStyle w:val="Tekstpodstawowy"/>
        <w:spacing w:after="0"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Oferuje wykonanie przedmiotu zamówienia (zapytania ofertowego) za: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59"/>
        <w:gridCol w:w="4173"/>
        <w:gridCol w:w="2218"/>
        <w:gridCol w:w="1414"/>
        <w:gridCol w:w="1417"/>
      </w:tblGrid>
      <w:tr w:rsidR="00AD1DC2" w14:paraId="37539205" w14:textId="6DD51A17" w:rsidTr="00C03B5D">
        <w:tc>
          <w:tcPr>
            <w:tcW w:w="559" w:type="dxa"/>
            <w:vAlign w:val="center"/>
          </w:tcPr>
          <w:p w14:paraId="16BBD1D7" w14:textId="71D59BFA" w:rsidR="00070ED5" w:rsidRPr="00AD1DC2" w:rsidRDefault="00C03B5D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8053197"/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73" w:type="dxa"/>
            <w:vAlign w:val="center"/>
          </w:tcPr>
          <w:p w14:paraId="3E6DEE63" w14:textId="5BECF7EA" w:rsidR="00070ED5" w:rsidRPr="00AD1DC2" w:rsidRDefault="00AD1DC2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Obszar tematyczny</w:t>
            </w:r>
          </w:p>
        </w:tc>
        <w:tc>
          <w:tcPr>
            <w:tcW w:w="2218" w:type="dxa"/>
            <w:vAlign w:val="center"/>
          </w:tcPr>
          <w:p w14:paraId="1A5F2689" w14:textId="224B9768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eksperta/firmy</w:t>
            </w:r>
          </w:p>
        </w:tc>
        <w:tc>
          <w:tcPr>
            <w:tcW w:w="1414" w:type="dxa"/>
            <w:vAlign w:val="center"/>
          </w:tcPr>
          <w:p w14:paraId="4F562844" w14:textId="1256DCF9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netto*</w:t>
            </w:r>
          </w:p>
        </w:tc>
        <w:tc>
          <w:tcPr>
            <w:tcW w:w="1417" w:type="dxa"/>
            <w:vAlign w:val="center"/>
          </w:tcPr>
          <w:p w14:paraId="2356CEFB" w14:textId="2059393B" w:rsidR="00070ED5" w:rsidRPr="00AD1DC2" w:rsidRDefault="00070ED5" w:rsidP="00AD1D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D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brutto*</w:t>
            </w:r>
          </w:p>
        </w:tc>
      </w:tr>
      <w:tr w:rsidR="00AD1DC2" w14:paraId="6006F66B" w14:textId="544F38F1" w:rsidTr="00C03B5D">
        <w:trPr>
          <w:trHeight w:val="779"/>
        </w:trPr>
        <w:tc>
          <w:tcPr>
            <w:tcW w:w="559" w:type="dxa"/>
            <w:vAlign w:val="center"/>
          </w:tcPr>
          <w:p w14:paraId="1C159113" w14:textId="6220D5CB" w:rsidR="00070ED5" w:rsidRPr="00070ED5" w:rsidRDefault="00070ED5" w:rsidP="0007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E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3" w:type="dxa"/>
          </w:tcPr>
          <w:p w14:paraId="56CB5D50" w14:textId="77777777" w:rsidR="00AD1DC2" w:rsidRDefault="00070ED5" w:rsidP="00E924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E00">
              <w:rPr>
                <w:rFonts w:ascii="Times New Roman" w:hAnsi="Times New Roman"/>
                <w:sz w:val="18"/>
                <w:szCs w:val="18"/>
              </w:rPr>
              <w:t>Przygotowanie i przeprowadzenie warsztatu tematycznego</w:t>
            </w:r>
            <w:r w:rsidR="00AD1DC2">
              <w:rPr>
                <w:rFonts w:ascii="Times New Roman" w:hAnsi="Times New Roman"/>
                <w:sz w:val="18"/>
                <w:szCs w:val="18"/>
              </w:rPr>
              <w:t xml:space="preserve"> online </w:t>
            </w:r>
            <w:r w:rsidRPr="00D67E00">
              <w:rPr>
                <w:rFonts w:ascii="Times New Roman" w:hAnsi="Times New Roman"/>
                <w:sz w:val="18"/>
                <w:szCs w:val="18"/>
              </w:rPr>
              <w:t xml:space="preserve"> z zakresu: </w:t>
            </w:r>
          </w:p>
          <w:p w14:paraId="026B55C8" w14:textId="08D4624A" w:rsidR="00070ED5" w:rsidRPr="00AD1DC2" w:rsidRDefault="00AD1DC2" w:rsidP="00AD1DC2">
            <w:pPr>
              <w:jc w:val="center"/>
              <w:rPr>
                <w:rFonts w:ascii="Times New Roman" w:hAnsi="Times New Roman" w:cs="Times New Roman"/>
              </w:rPr>
            </w:pPr>
            <w:r w:rsidRPr="00AD1DC2">
              <w:rPr>
                <w:rFonts w:ascii="Times New Roman" w:hAnsi="Times New Roman"/>
                <w:b/>
                <w:bCs/>
                <w:sz w:val="18"/>
                <w:szCs w:val="18"/>
              </w:rPr>
              <w:t>Internacjonalizacja startupów i MŚP</w:t>
            </w:r>
          </w:p>
        </w:tc>
        <w:tc>
          <w:tcPr>
            <w:tcW w:w="2218" w:type="dxa"/>
          </w:tcPr>
          <w:p w14:paraId="6AC67EE5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BFEFB99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485382" w14:textId="77777777" w:rsidR="00070ED5" w:rsidRDefault="00070ED5" w:rsidP="00E924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74106A" w14:textId="77777777" w:rsidR="004B4119" w:rsidRPr="00525A11" w:rsidRDefault="004B4119" w:rsidP="00E924FD">
      <w:pPr>
        <w:jc w:val="both"/>
        <w:rPr>
          <w:rFonts w:ascii="Times New Roman" w:hAnsi="Times New Roman" w:cs="Times New Roman"/>
        </w:rPr>
      </w:pPr>
    </w:p>
    <w:p w14:paraId="52A6A7D8" w14:textId="10CE8931" w:rsidR="004B4119" w:rsidRPr="00E924FD" w:rsidRDefault="004B4119" w:rsidP="00E924FD">
      <w:pPr>
        <w:jc w:val="both"/>
        <w:rPr>
          <w:rFonts w:ascii="Times New Roman" w:hAnsi="Times New Roman" w:cs="Times New Roman"/>
          <w:sz w:val="20"/>
          <w:szCs w:val="20"/>
        </w:rPr>
      </w:pPr>
      <w:r w:rsidRPr="00E924FD">
        <w:rPr>
          <w:rFonts w:ascii="Times New Roman" w:hAnsi="Times New Roman" w:cs="Times New Roman"/>
          <w:sz w:val="20"/>
          <w:szCs w:val="20"/>
        </w:rPr>
        <w:t>*Cena musi obejmować</w:t>
      </w:r>
      <w:r w:rsidR="00E924FD" w:rsidRPr="00E924FD">
        <w:rPr>
          <w:rFonts w:ascii="Times New Roman" w:hAnsi="Times New Roman" w:cs="Times New Roman"/>
          <w:sz w:val="20"/>
          <w:szCs w:val="20"/>
        </w:rPr>
        <w:t xml:space="preserve"> wszystkie koszty niezbędne do prawidłowej realizacji przedmiotu zamówienia i podatek VAT.</w:t>
      </w:r>
    </w:p>
    <w:bookmarkEnd w:id="4"/>
    <w:p w14:paraId="01624F8A" w14:textId="0D079AFB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921330" w14:textId="77777777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2849C126" w14:textId="351B9C0A" w:rsidR="004B4119" w:rsidRDefault="00A212EA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22 </w:t>
      </w:r>
      <w:r w:rsidR="00AD1DC2" w:rsidRPr="00AD1DC2">
        <w:rPr>
          <w:rFonts w:ascii="Times New Roman" w:hAnsi="Times New Roman" w:cs="Times New Roman"/>
          <w:bCs/>
        </w:rPr>
        <w:t xml:space="preserve">listopad 2023 r. </w:t>
      </w:r>
      <w:r w:rsidR="00AD1DC2">
        <w:rPr>
          <w:rFonts w:ascii="Times New Roman" w:hAnsi="Times New Roman" w:cs="Times New Roman"/>
          <w:bCs/>
        </w:rPr>
        <w:t xml:space="preserve"> </w:t>
      </w:r>
    </w:p>
    <w:p w14:paraId="2B20A155" w14:textId="77777777" w:rsidR="00AD1DC2" w:rsidRPr="009320BA" w:rsidRDefault="00AD1D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4C1CB887" w:rsidR="004B4119" w:rsidRPr="009320BA" w:rsidRDefault="008B201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I</w:t>
      </w:r>
      <w:r w:rsidR="004B4119" w:rsidRPr="009320BA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Pr="009320BA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Oświadczam, że:</w:t>
      </w:r>
    </w:p>
    <w:p w14:paraId="53F23D38" w14:textId="5362D615" w:rsidR="00CD5C53" w:rsidRDefault="004B4119" w:rsidP="00CD5C53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 xml:space="preserve">- </w:t>
      </w:r>
      <w:r w:rsidR="00CD5C53" w:rsidRPr="00B37B76">
        <w:rPr>
          <w:rFonts w:ascii="Times New Roman" w:hAnsi="Times New Roman" w:cs="Times New Roman"/>
        </w:rPr>
        <w:t>zapoznał</w:t>
      </w:r>
      <w:r w:rsidR="00CD5C53">
        <w:rPr>
          <w:rFonts w:ascii="Times New Roman" w:hAnsi="Times New Roman" w:cs="Times New Roman"/>
        </w:rPr>
        <w:t>em</w:t>
      </w:r>
      <w:r w:rsidR="00CD5C53" w:rsidRPr="00B37B76">
        <w:rPr>
          <w:rFonts w:ascii="Times New Roman" w:hAnsi="Times New Roman" w:cs="Times New Roman"/>
        </w:rPr>
        <w:t xml:space="preserve"> się z zapytaniem ofertowym dotyczącym postępowania – numer sprawy: </w:t>
      </w:r>
      <w:r w:rsidR="00CD5C53" w:rsidRPr="004D6304">
        <w:rPr>
          <w:rFonts w:ascii="Times New Roman" w:hAnsi="Times New Roman" w:cs="Times New Roman"/>
          <w:b/>
          <w:bCs/>
          <w:kern w:val="2"/>
        </w:rPr>
        <w:t>DOP.260.49.1.2023.DB</w:t>
      </w:r>
      <w:r w:rsidR="00CD5C53" w:rsidRPr="00B37B76">
        <w:rPr>
          <w:rFonts w:ascii="Times New Roman" w:hAnsi="Times New Roman" w:cs="Times New Roman"/>
          <w:b/>
          <w:bCs/>
          <w:kern w:val="2"/>
        </w:rPr>
        <w:t xml:space="preserve"> </w:t>
      </w:r>
      <w:r w:rsidR="00CD5C53" w:rsidRPr="00B37B76">
        <w:rPr>
          <w:rFonts w:ascii="Times New Roman" w:hAnsi="Times New Roman" w:cs="Times New Roman"/>
        </w:rPr>
        <w:t>(w tym - opisem przedmiotu zamówienia) i nie wnos</w:t>
      </w:r>
      <w:r w:rsidR="00CD5C53">
        <w:rPr>
          <w:rFonts w:ascii="Times New Roman" w:hAnsi="Times New Roman" w:cs="Times New Roman"/>
        </w:rPr>
        <w:t>zę</w:t>
      </w:r>
      <w:r w:rsidR="00CD5C53" w:rsidRPr="00B37B76">
        <w:rPr>
          <w:rFonts w:ascii="Times New Roman" w:hAnsi="Times New Roman" w:cs="Times New Roman"/>
        </w:rPr>
        <w:t xml:space="preserve"> do niego zastrzeżeń;</w:t>
      </w:r>
    </w:p>
    <w:p w14:paraId="0F2373C6" w14:textId="1E5F5E19" w:rsidR="00CD5C53" w:rsidRDefault="00CD5C53" w:rsidP="00CD5C53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zobowiązuj</w:t>
      </w:r>
      <w:r>
        <w:rPr>
          <w:rFonts w:ascii="Times New Roman" w:hAnsi="Times New Roman" w:cs="Times New Roman"/>
        </w:rPr>
        <w:t>ę</w:t>
      </w:r>
      <w:r w:rsidRPr="00B37B76">
        <w:rPr>
          <w:rFonts w:ascii="Times New Roman" w:hAnsi="Times New Roman" w:cs="Times New Roman"/>
        </w:rPr>
        <w:t xml:space="preserve"> się do zawarcia umowy zgodnej ze WZOREM UMOWY stanowiącym </w:t>
      </w:r>
      <w:r w:rsidRPr="00B37B76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  <w:b/>
          <w:bCs/>
        </w:rPr>
        <w:t>Załącznik nr 5</w:t>
      </w:r>
      <w:r w:rsidRPr="00B37B7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5E1D3205" w14:textId="73BEADF9" w:rsidR="00CD5C53" w:rsidRDefault="00CD5C53" w:rsidP="00CD5C53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związany ofertą przez okres 60 (słownie: sześćdziesięciu) dni od upływu terminu składania ofert;</w:t>
      </w:r>
    </w:p>
    <w:p w14:paraId="2114C169" w14:textId="727A87A8" w:rsidR="00CD5C53" w:rsidRPr="00B37B76" w:rsidRDefault="00CD5C53" w:rsidP="00CD5C53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B76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warunki udziału w postępowaniu i nie podlega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wykluczeniu.</w:t>
      </w:r>
    </w:p>
    <w:p w14:paraId="7E24BFA9" w14:textId="77777777" w:rsidR="008B2011" w:rsidRPr="009320BA" w:rsidRDefault="008B2011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8A321BB" w14:textId="5016AF8D" w:rsidR="004B4119" w:rsidRPr="009320BA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  <w:b/>
          <w:bCs/>
          <w:u w:val="single"/>
        </w:rPr>
        <w:t>V. DANE OSOBY UPOWAŻNIONEJ DO KONTAKTU Z ZAMAWIAJĄCYM</w:t>
      </w:r>
      <w:r w:rsidRPr="009320BA">
        <w:rPr>
          <w:rFonts w:ascii="Times New Roman" w:hAnsi="Times New Roman" w:cs="Times New Roman"/>
          <w:b/>
          <w:bCs/>
        </w:rPr>
        <w:t xml:space="preserve"> </w:t>
      </w:r>
      <w:r w:rsidRPr="009320BA">
        <w:rPr>
          <w:rFonts w:ascii="Times New Roman" w:hAnsi="Times New Roman" w:cs="Times New Roman"/>
        </w:rPr>
        <w:t xml:space="preserve">(kontakt, przekazywanie wzajemnych uwag wynikających z realizacji ewentualnej umowy oraz nadzór nad realizacją ewentualnej umowy): </w:t>
      </w:r>
    </w:p>
    <w:p w14:paraId="4551D20F" w14:textId="4EFBE520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imię i nazwisko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stanowisko służbowe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telefonu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9320BA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numer faksu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dni i godziny pracy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9320BA">
        <w:rPr>
          <w:rFonts w:ascii="Times New Roman" w:hAnsi="Times New Roman" w:cs="Times New Roman"/>
        </w:rPr>
        <w:t>.</w:t>
      </w:r>
      <w:r w:rsidRPr="009320BA">
        <w:rPr>
          <w:rFonts w:ascii="Times New Roman" w:hAnsi="Times New Roman" w:cs="Times New Roman"/>
        </w:rPr>
        <w:t>.....</w:t>
      </w:r>
    </w:p>
    <w:p w14:paraId="68483478" w14:textId="5C1501CD" w:rsidR="004B4119" w:rsidRPr="009320BA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9320BA">
        <w:rPr>
          <w:rFonts w:ascii="Times New Roman" w:hAnsi="Times New Roman" w:cs="Times New Roman"/>
        </w:rPr>
        <w:t>adres e-mail</w:t>
      </w:r>
      <w:r w:rsidR="00B349C2" w:rsidRPr="009320BA">
        <w:rPr>
          <w:rFonts w:ascii="Times New Roman" w:hAnsi="Times New Roman" w:cs="Times New Roman"/>
        </w:rPr>
        <w:t>:</w:t>
      </w:r>
      <w:r w:rsidRPr="009320B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525A11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894BA75" w:rsidR="004B4119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7CC21A1A" w14:textId="3D706489" w:rsidR="00E924FD" w:rsidRDefault="00E924F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1BCDB6CF" w14:textId="77777777" w:rsidR="00E924FD" w:rsidRPr="00525A11" w:rsidRDefault="00E924FD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30429689" w:rsidR="004B4119" w:rsidRPr="00525A11" w:rsidRDefault="00CD5C53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</w:t>
      </w:r>
      <w:r w:rsidR="004B4119" w:rsidRPr="00525A11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5C9FB175" w:rsidR="00D130FE" w:rsidRPr="00525A11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25A11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1F31A10D" w14:textId="3A358CE3" w:rsidR="00B349C2" w:rsidRPr="00525A11" w:rsidRDefault="00D130FE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525A11">
        <w:rPr>
          <w:rFonts w:ascii="Times New Roman" w:hAnsi="Times New Roman" w:cs="Times New Roman"/>
          <w:sz w:val="16"/>
          <w:szCs w:val="16"/>
        </w:rPr>
        <w:br w:type="page"/>
      </w:r>
    </w:p>
    <w:p w14:paraId="6241A4DA" w14:textId="77777777" w:rsidR="00EA423E" w:rsidRPr="00205346" w:rsidRDefault="00EA423E" w:rsidP="00EA423E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0B5E2296" w14:textId="77777777" w:rsidR="00EA423E" w:rsidRPr="00205346" w:rsidRDefault="00EA423E" w:rsidP="00EA423E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205346">
        <w:rPr>
          <w:b/>
          <w:u w:val="single"/>
          <w:lang w:val="pl-PL" w:eastAsia="ar-SA"/>
        </w:rPr>
        <w:t>OŚWIADCZENIE O BRAKU POWIĄZAŃ KAPITAŁOWYCH LUB OSOBOWYCH</w:t>
      </w:r>
    </w:p>
    <w:p w14:paraId="3561917C" w14:textId="77777777" w:rsidR="00EA423E" w:rsidRPr="00205346" w:rsidRDefault="00EA423E" w:rsidP="00EA423E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7B171657" w14:textId="77777777" w:rsidR="00EA423E" w:rsidRPr="00205346" w:rsidRDefault="00EA423E" w:rsidP="00EA423E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205346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EA423E" w:rsidRPr="00205346" w14:paraId="7773F007" w14:textId="77777777" w:rsidTr="000D4BB7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EEB5" w14:textId="77777777" w:rsidR="00EA423E" w:rsidRPr="00205346" w:rsidRDefault="00EA423E" w:rsidP="000D4BB7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6D31" w14:textId="77777777" w:rsidR="00EA423E" w:rsidRPr="00205346" w:rsidRDefault="00EA423E" w:rsidP="000D4BB7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EA423E" w:rsidRPr="00205346" w14:paraId="44AF85DB" w14:textId="77777777" w:rsidTr="000D4BB7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26B8" w14:textId="77777777" w:rsidR="00EA423E" w:rsidRPr="00205346" w:rsidRDefault="00EA423E" w:rsidP="000D4BB7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2327" w14:textId="77777777" w:rsidR="00EA423E" w:rsidRPr="00205346" w:rsidRDefault="00EA423E" w:rsidP="000D4BB7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EA423E" w:rsidRPr="00205346" w14:paraId="520E76B4" w14:textId="77777777" w:rsidTr="000D4BB7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AEF19C" w14:textId="77777777" w:rsidR="00EA423E" w:rsidRPr="00205346" w:rsidRDefault="00EA423E" w:rsidP="000D4BB7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7B959" w14:textId="77777777" w:rsidR="00EA423E" w:rsidRPr="00205346" w:rsidRDefault="00EA423E" w:rsidP="000D4BB7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EA423E" w:rsidRPr="00205346" w14:paraId="14CB4ECD" w14:textId="77777777" w:rsidTr="000D4BB7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BC79" w14:textId="77777777" w:rsidR="00EA423E" w:rsidRPr="00205346" w:rsidRDefault="00EA423E" w:rsidP="000D4BB7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2B6" w14:textId="77777777" w:rsidR="00EA423E" w:rsidRPr="00205346" w:rsidRDefault="00EA423E" w:rsidP="000D4BB7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569AC82B" w14:textId="77777777" w:rsidR="00EA423E" w:rsidRPr="00205346" w:rsidRDefault="00EA423E" w:rsidP="00EA423E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AFDEE38" w14:textId="20D7DA19" w:rsidR="00EA423E" w:rsidRPr="00205346" w:rsidRDefault="00EA423E" w:rsidP="00EA423E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postepowaniu </w:t>
      </w:r>
      <w:r w:rsidRPr="003E235D">
        <w:rPr>
          <w:rFonts w:ascii="Times New Roman" w:hAnsi="Times New Roman" w:cs="Times New Roman"/>
          <w:b/>
          <w:bCs/>
          <w:kern w:val="1"/>
        </w:rPr>
        <w:t>DOP.260.4</w:t>
      </w:r>
      <w:r>
        <w:rPr>
          <w:rFonts w:ascii="Times New Roman" w:hAnsi="Times New Roman" w:cs="Times New Roman"/>
          <w:b/>
          <w:bCs/>
          <w:kern w:val="1"/>
        </w:rPr>
        <w:t>9</w:t>
      </w:r>
      <w:r w:rsidRPr="003E235D">
        <w:rPr>
          <w:rFonts w:ascii="Times New Roman" w:hAnsi="Times New Roman" w:cs="Times New Roman"/>
          <w:b/>
          <w:bCs/>
          <w:kern w:val="1"/>
        </w:rPr>
        <w:t>.1.2023.</w:t>
      </w:r>
      <w:r>
        <w:rPr>
          <w:rFonts w:ascii="Times New Roman" w:hAnsi="Times New Roman" w:cs="Times New Roman"/>
          <w:b/>
          <w:bCs/>
          <w:kern w:val="1"/>
        </w:rPr>
        <w:t>DB</w:t>
      </w:r>
      <w:r w:rsidRPr="00205346">
        <w:rPr>
          <w:rFonts w:ascii="Times New Roman" w:hAnsi="Times New Roman" w:cs="Times New Roman"/>
          <w:b/>
          <w:bCs/>
          <w:kern w:val="1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 i przeprowadzeniem procedury wyboru Wykonawcy, a Wykonawcą, polegające w szczególności na:</w:t>
      </w:r>
    </w:p>
    <w:p w14:paraId="4AA89097" w14:textId="77777777" w:rsidR="00EA423E" w:rsidRPr="00205346" w:rsidRDefault="00EA423E" w:rsidP="00EA423E">
      <w:pPr>
        <w:numPr>
          <w:ilvl w:val="0"/>
          <w:numId w:val="16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osobowej;</w:t>
      </w:r>
    </w:p>
    <w:p w14:paraId="3FBFDE2D" w14:textId="77777777" w:rsidR="00EA423E" w:rsidRPr="00205346" w:rsidRDefault="00EA423E" w:rsidP="00EA423E">
      <w:pPr>
        <w:numPr>
          <w:ilvl w:val="0"/>
          <w:numId w:val="16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br/>
        <w:t>z przepisów prawa lub nie został określony przez IZ PO;</w:t>
      </w:r>
    </w:p>
    <w:p w14:paraId="3EBB3EB6" w14:textId="77777777" w:rsidR="00EA423E" w:rsidRPr="00205346" w:rsidRDefault="00EA423E" w:rsidP="00EA423E">
      <w:pPr>
        <w:numPr>
          <w:ilvl w:val="0"/>
          <w:numId w:val="16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pełnomocnika;</w:t>
      </w:r>
    </w:p>
    <w:p w14:paraId="3061A835" w14:textId="77777777" w:rsidR="00EA423E" w:rsidRPr="00205346" w:rsidRDefault="00EA423E" w:rsidP="00EA423E">
      <w:pPr>
        <w:numPr>
          <w:ilvl w:val="0"/>
          <w:numId w:val="16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D7EB5CC" w14:textId="77777777" w:rsidR="00EA423E" w:rsidRPr="00205346" w:rsidRDefault="00EA423E" w:rsidP="00EA423E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711123F4" w14:textId="77777777" w:rsidR="00EA423E" w:rsidRPr="00205346" w:rsidRDefault="00EA423E" w:rsidP="00EA423E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99D4778" w14:textId="77777777" w:rsidR="00EA423E" w:rsidRPr="00205346" w:rsidRDefault="00EA423E" w:rsidP="00EA423E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61CB9BEF" w14:textId="77777777" w:rsidR="00EA423E" w:rsidRPr="00205346" w:rsidRDefault="00EA423E" w:rsidP="00EA423E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2A1BC1" w14:textId="77777777" w:rsidR="00EA423E" w:rsidRPr="00205346" w:rsidRDefault="00EA423E" w:rsidP="00EA423E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05346">
        <w:rPr>
          <w:rFonts w:ascii="Times New Roman" w:hAnsi="Times New Roman" w:cs="Times New Roman"/>
        </w:rPr>
        <w:br/>
      </w:r>
      <w:r w:rsidRPr="00205346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16684756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EBCE0F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DD8087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5EB326C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1873F6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4E6B146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52F5B5F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252D56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0A18CA4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6230F99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9FE2164" w14:textId="77777777" w:rsidR="00EA423E" w:rsidRDefault="00EA423E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6DE1785" w14:textId="77777777" w:rsidR="00EA423E" w:rsidRDefault="00EA423E" w:rsidP="00EA423E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2FE36C0C" w14:textId="77777777" w:rsidR="00EA423E" w:rsidRDefault="00EA423E" w:rsidP="00EA423E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7E47BE69" w14:textId="13D6BB7D" w:rsidR="004B4119" w:rsidRPr="00525A11" w:rsidRDefault="004B4119" w:rsidP="00EA423E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525A11">
        <w:rPr>
          <w:rFonts w:ascii="Times New Roman" w:hAnsi="Times New Roman" w:cs="Times New Roman"/>
          <w:b/>
          <w:bCs/>
        </w:rPr>
        <w:lastRenderedPageBreak/>
        <w:t xml:space="preserve">ZAŁĄCZNIK NUMER </w:t>
      </w:r>
      <w:r w:rsidR="00EA423E">
        <w:rPr>
          <w:rFonts w:ascii="Times New Roman" w:hAnsi="Times New Roman" w:cs="Times New Roman"/>
          <w:b/>
          <w:bCs/>
        </w:rPr>
        <w:t>4</w:t>
      </w:r>
      <w:r w:rsidRPr="00525A11">
        <w:rPr>
          <w:rFonts w:ascii="Times New Roman" w:hAnsi="Times New Roman" w:cs="Times New Roman"/>
          <w:b/>
          <w:bCs/>
        </w:rPr>
        <w:t xml:space="preserve"> DO ZAPYTANIA OFERTOWEGO </w:t>
      </w:r>
      <w:r w:rsidRPr="00525A11">
        <w:rPr>
          <w:rFonts w:ascii="Times New Roman" w:hAnsi="Times New Roman" w:cs="Times New Roman"/>
          <w:b/>
          <w:bCs/>
        </w:rPr>
        <w:br/>
      </w:r>
      <w:r w:rsidRPr="00525A11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525A11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521315BF" w14:textId="3959E481" w:rsidR="004B3B20" w:rsidRPr="00070ED5" w:rsidRDefault="004B4119" w:rsidP="004B3B20">
      <w:pPr>
        <w:spacing w:line="276" w:lineRule="auto"/>
        <w:rPr>
          <w:rFonts w:ascii="Times New Roman" w:hAnsi="Times New Roman" w:cs="Times New Roman"/>
          <w:b/>
          <w:bCs/>
          <w:kern w:val="1"/>
        </w:rPr>
      </w:pPr>
      <w:r w:rsidRPr="00070ED5">
        <w:rPr>
          <w:rFonts w:ascii="Times New Roman" w:hAnsi="Times New Roman" w:cs="Times New Roman"/>
          <w:b/>
          <w:bCs/>
        </w:rPr>
        <w:t xml:space="preserve">numer sprawy: </w:t>
      </w:r>
      <w:r w:rsidR="00070ED5" w:rsidRPr="00CD5C53">
        <w:rPr>
          <w:rFonts w:ascii="Times New Roman" w:hAnsi="Times New Roman" w:cs="Times New Roman"/>
          <w:b/>
          <w:bCs/>
          <w:kern w:val="1"/>
        </w:rPr>
        <w:t>DOP.260.</w:t>
      </w:r>
      <w:r w:rsidR="00CD5C53" w:rsidRPr="00CD5C53">
        <w:rPr>
          <w:rFonts w:ascii="Times New Roman" w:hAnsi="Times New Roman" w:cs="Times New Roman"/>
          <w:b/>
          <w:bCs/>
          <w:kern w:val="1"/>
        </w:rPr>
        <w:t>49</w:t>
      </w:r>
      <w:r w:rsidR="00070ED5" w:rsidRPr="00CD5C53">
        <w:rPr>
          <w:rFonts w:ascii="Times New Roman" w:hAnsi="Times New Roman" w:cs="Times New Roman"/>
          <w:b/>
          <w:bCs/>
          <w:kern w:val="1"/>
        </w:rPr>
        <w:t>.1.2023.DB</w:t>
      </w:r>
    </w:p>
    <w:p w14:paraId="1A14EA99" w14:textId="41362311" w:rsidR="004B4119" w:rsidRPr="00070ED5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F78B7F7" w14:textId="77777777" w:rsidR="004B4119" w:rsidRPr="00070ED5" w:rsidRDefault="004B4119" w:rsidP="00AC58A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B9A8AC0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02C9D7C6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14676940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5E3D7712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770DCE91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67BA997E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7C9F6AAF" w14:textId="77777777" w:rsidR="00070ED5" w:rsidRPr="00757E51" w:rsidRDefault="00070ED5" w:rsidP="00611971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0ACCBBB5" w14:textId="77777777" w:rsidR="00070ED5" w:rsidRPr="00757E51" w:rsidRDefault="00070ED5" w:rsidP="00070ED5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B49B33E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056E3CF9" w14:textId="77777777" w:rsidR="00070ED5" w:rsidRPr="00757E51" w:rsidRDefault="00070ED5" w:rsidP="00070ED5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7125E236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8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556435F1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00763001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511C347C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421653A3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D936A4E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</w:t>
      </w:r>
      <w:r w:rsidRPr="00757E51">
        <w:rPr>
          <w:rFonts w:ascii="Times New Roman" w:eastAsia="Calibri" w:hAnsi="Times New Roman" w:cs="Times New Roman"/>
        </w:rPr>
        <w:lastRenderedPageBreak/>
        <w:t>przetwarzania danych, prawo do wniesienia skargi do Prezesa Urzędu Ochrony Danych Osobowych, gdy uzna Pani/Pan, że przetwarzanie danych osobowych Pani/Pana dotyczących narusza przepisy RODO;</w:t>
      </w:r>
    </w:p>
    <w:p w14:paraId="4B622739" w14:textId="77777777" w:rsidR="00070ED5" w:rsidRPr="00757E51" w:rsidRDefault="00070ED5" w:rsidP="00611971">
      <w:pPr>
        <w:numPr>
          <w:ilvl w:val="0"/>
          <w:numId w:val="9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0F879D56" w14:textId="77777777" w:rsidR="00070ED5" w:rsidRPr="00757E51" w:rsidRDefault="00070ED5" w:rsidP="00070ED5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60ABA7BC" w14:textId="77777777" w:rsidR="00070ED5" w:rsidRPr="004F0775" w:rsidRDefault="00070ED5" w:rsidP="00070ED5">
      <w:pPr>
        <w:pStyle w:val="Akapitzlist"/>
        <w:spacing w:line="276" w:lineRule="auto"/>
        <w:rPr>
          <w:rFonts w:ascii="Times New Roman" w:hAnsi="Times New Roman"/>
        </w:rPr>
      </w:pPr>
    </w:p>
    <w:p w14:paraId="344EB9AE" w14:textId="77777777" w:rsidR="00070ED5" w:rsidRPr="004F0775" w:rsidRDefault="00070ED5" w:rsidP="00070ED5">
      <w:pPr>
        <w:pStyle w:val="Podpis"/>
        <w:spacing w:line="276" w:lineRule="auto"/>
        <w:ind w:left="720"/>
      </w:pPr>
    </w:p>
    <w:p w14:paraId="4B360EA5" w14:textId="6F04877E" w:rsidR="00070ED5" w:rsidRPr="004F0775" w:rsidRDefault="00402BCF" w:rsidP="00070ED5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</w:t>
      </w:r>
      <w:r w:rsidR="00070ED5"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="00070ED5" w:rsidRPr="004F0775">
        <w:rPr>
          <w:rFonts w:ascii="Times New Roman" w:hAnsi="Times New Roman" w:cs="Times New Roman"/>
        </w:rPr>
        <w:br/>
      </w:r>
      <w:r w:rsidR="00070ED5"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618486DA" w14:textId="77777777" w:rsidR="004B4119" w:rsidRPr="00525A11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525A11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525A11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342DD25" w14:textId="13B69F0B" w:rsidR="004B4119" w:rsidRDefault="004B4119" w:rsidP="00402BCF">
      <w:pPr>
        <w:spacing w:after="160" w:line="259" w:lineRule="auto"/>
        <w:rPr>
          <w:rFonts w:ascii="Times New Roman" w:hAnsi="Times New Roman" w:cs="Times New Roman"/>
        </w:rPr>
      </w:pPr>
    </w:p>
    <w:p w14:paraId="5ECF9142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31DC65D9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3C75B6C1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400C22C7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4C68EE43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789977C0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1E099B5E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3C842606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64118884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764D0B20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07671B31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3A50E942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5ABDB5A9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213BD664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78E96029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55473D0E" w14:textId="77777777" w:rsidR="00EA423E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p w14:paraId="6C887413" w14:textId="77777777" w:rsidR="00EA423E" w:rsidRPr="00525A11" w:rsidRDefault="00EA423E" w:rsidP="00402BCF">
      <w:pPr>
        <w:spacing w:after="160" w:line="259" w:lineRule="auto"/>
        <w:rPr>
          <w:rFonts w:ascii="Times New Roman" w:hAnsi="Times New Roman" w:cs="Times New Roman"/>
        </w:rPr>
      </w:pPr>
    </w:p>
    <w:bookmarkEnd w:id="0"/>
    <w:bookmarkEnd w:id="1"/>
    <w:sectPr w:rsidR="00EA423E" w:rsidRPr="00525A11" w:rsidSect="00475A0A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ECE1" w14:textId="77777777" w:rsidR="00C450BD" w:rsidRDefault="00C450BD" w:rsidP="00286320">
      <w:r>
        <w:separator/>
      </w:r>
    </w:p>
  </w:endnote>
  <w:endnote w:type="continuationSeparator" w:id="0">
    <w:p w14:paraId="3BA301B1" w14:textId="77777777" w:rsidR="00C450BD" w:rsidRDefault="00C450B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2941C6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660E59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6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7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7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F68E" w14:textId="77777777" w:rsidR="00C450BD" w:rsidRDefault="00C450BD" w:rsidP="00286320">
      <w:r>
        <w:separator/>
      </w:r>
    </w:p>
  </w:footnote>
  <w:footnote w:type="continuationSeparator" w:id="0">
    <w:p w14:paraId="264CACBB" w14:textId="77777777" w:rsidR="00C450BD" w:rsidRDefault="00C450B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3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4" w15:restartNumberingAfterBreak="0">
    <w:nsid w:val="00000019"/>
    <w:multiLevelType w:val="multilevel"/>
    <w:tmpl w:val="038A363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13DB"/>
    <w:multiLevelType w:val="hybridMultilevel"/>
    <w:tmpl w:val="5994EFC0"/>
    <w:lvl w:ilvl="0" w:tplc="1DB2B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E36E0"/>
    <w:multiLevelType w:val="hybridMultilevel"/>
    <w:tmpl w:val="EBEEC6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5562A"/>
    <w:multiLevelType w:val="hybridMultilevel"/>
    <w:tmpl w:val="CD0854CA"/>
    <w:lvl w:ilvl="0" w:tplc="5598F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96E81"/>
    <w:multiLevelType w:val="hybridMultilevel"/>
    <w:tmpl w:val="01186A88"/>
    <w:lvl w:ilvl="0" w:tplc="39D862C2">
      <w:start w:val="3"/>
      <w:numFmt w:val="decimal"/>
      <w:lvlText w:val="%1"/>
      <w:lvlJc w:val="left"/>
      <w:pPr>
        <w:ind w:left="32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3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33228"/>
    <w:multiLevelType w:val="multilevel"/>
    <w:tmpl w:val="C75C8EB0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7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2"/>
  </w:num>
  <w:num w:numId="5" w16cid:durableId="1071150560">
    <w:abstractNumId w:val="3"/>
  </w:num>
  <w:num w:numId="6" w16cid:durableId="612589973">
    <w:abstractNumId w:val="15"/>
  </w:num>
  <w:num w:numId="7" w16cid:durableId="1426996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19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570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843640">
    <w:abstractNumId w:val="13"/>
  </w:num>
  <w:num w:numId="11" w16cid:durableId="171452086">
    <w:abstractNumId w:val="11"/>
  </w:num>
  <w:num w:numId="12" w16cid:durableId="1628389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9234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248057">
    <w:abstractNumId w:val="12"/>
  </w:num>
  <w:num w:numId="15" w16cid:durableId="8609204">
    <w:abstractNumId w:val="8"/>
  </w:num>
  <w:num w:numId="16" w16cid:durableId="108241115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71CC"/>
    <w:rsid w:val="00053E24"/>
    <w:rsid w:val="00053FF1"/>
    <w:rsid w:val="00057B06"/>
    <w:rsid w:val="00065283"/>
    <w:rsid w:val="00070ED5"/>
    <w:rsid w:val="000728E5"/>
    <w:rsid w:val="00073F1E"/>
    <w:rsid w:val="00074648"/>
    <w:rsid w:val="000750A7"/>
    <w:rsid w:val="000841FE"/>
    <w:rsid w:val="000B5C69"/>
    <w:rsid w:val="000C1807"/>
    <w:rsid w:val="000C43FD"/>
    <w:rsid w:val="000E7F2C"/>
    <w:rsid w:val="001052D5"/>
    <w:rsid w:val="00121846"/>
    <w:rsid w:val="001370CB"/>
    <w:rsid w:val="00140E2E"/>
    <w:rsid w:val="001424C7"/>
    <w:rsid w:val="00165089"/>
    <w:rsid w:val="0018577D"/>
    <w:rsid w:val="00191817"/>
    <w:rsid w:val="00195183"/>
    <w:rsid w:val="001A4F90"/>
    <w:rsid w:val="001A7B38"/>
    <w:rsid w:val="001D7EEF"/>
    <w:rsid w:val="001E0AC0"/>
    <w:rsid w:val="001F164C"/>
    <w:rsid w:val="001F711A"/>
    <w:rsid w:val="002125E1"/>
    <w:rsid w:val="00215FFD"/>
    <w:rsid w:val="00216A6A"/>
    <w:rsid w:val="0021792C"/>
    <w:rsid w:val="00223620"/>
    <w:rsid w:val="00223840"/>
    <w:rsid w:val="002371E2"/>
    <w:rsid w:val="00242AC4"/>
    <w:rsid w:val="002435F3"/>
    <w:rsid w:val="00250978"/>
    <w:rsid w:val="002523D2"/>
    <w:rsid w:val="00260302"/>
    <w:rsid w:val="00265469"/>
    <w:rsid w:val="002716C7"/>
    <w:rsid w:val="00274F79"/>
    <w:rsid w:val="00276103"/>
    <w:rsid w:val="0028617E"/>
    <w:rsid w:val="00286320"/>
    <w:rsid w:val="002941C6"/>
    <w:rsid w:val="002D1661"/>
    <w:rsid w:val="002E45CE"/>
    <w:rsid w:val="00327F5A"/>
    <w:rsid w:val="00332200"/>
    <w:rsid w:val="003324C0"/>
    <w:rsid w:val="003340C6"/>
    <w:rsid w:val="003411DE"/>
    <w:rsid w:val="003559EB"/>
    <w:rsid w:val="003633D8"/>
    <w:rsid w:val="00363576"/>
    <w:rsid w:val="00367FA1"/>
    <w:rsid w:val="00381F3B"/>
    <w:rsid w:val="00385D09"/>
    <w:rsid w:val="003A42C7"/>
    <w:rsid w:val="003B11F6"/>
    <w:rsid w:val="003B40CC"/>
    <w:rsid w:val="003B6F66"/>
    <w:rsid w:val="003C2FFE"/>
    <w:rsid w:val="003D1F4D"/>
    <w:rsid w:val="003D3F45"/>
    <w:rsid w:val="003D63C0"/>
    <w:rsid w:val="003F162E"/>
    <w:rsid w:val="00401E2F"/>
    <w:rsid w:val="00402BCF"/>
    <w:rsid w:val="00414A84"/>
    <w:rsid w:val="00426E25"/>
    <w:rsid w:val="00443E1F"/>
    <w:rsid w:val="00462231"/>
    <w:rsid w:val="00475A0A"/>
    <w:rsid w:val="00486905"/>
    <w:rsid w:val="004920DF"/>
    <w:rsid w:val="004A2846"/>
    <w:rsid w:val="004A738A"/>
    <w:rsid w:val="004B02BC"/>
    <w:rsid w:val="004B3B20"/>
    <w:rsid w:val="004B4119"/>
    <w:rsid w:val="004C7622"/>
    <w:rsid w:val="004D022C"/>
    <w:rsid w:val="004D6304"/>
    <w:rsid w:val="004E474A"/>
    <w:rsid w:val="004E762B"/>
    <w:rsid w:val="004E7D79"/>
    <w:rsid w:val="004F070A"/>
    <w:rsid w:val="004F582A"/>
    <w:rsid w:val="004F7138"/>
    <w:rsid w:val="00500C92"/>
    <w:rsid w:val="00503B9A"/>
    <w:rsid w:val="005226FD"/>
    <w:rsid w:val="00525A11"/>
    <w:rsid w:val="00533BD9"/>
    <w:rsid w:val="00540B8A"/>
    <w:rsid w:val="005434DD"/>
    <w:rsid w:val="0054717B"/>
    <w:rsid w:val="00552928"/>
    <w:rsid w:val="005721D1"/>
    <w:rsid w:val="00574809"/>
    <w:rsid w:val="00575987"/>
    <w:rsid w:val="00596A59"/>
    <w:rsid w:val="005A66CF"/>
    <w:rsid w:val="005D590F"/>
    <w:rsid w:val="005D6A9B"/>
    <w:rsid w:val="005E60F2"/>
    <w:rsid w:val="005E62E1"/>
    <w:rsid w:val="005E64DF"/>
    <w:rsid w:val="005F1AE0"/>
    <w:rsid w:val="005F437C"/>
    <w:rsid w:val="00604138"/>
    <w:rsid w:val="00611971"/>
    <w:rsid w:val="00616726"/>
    <w:rsid w:val="00616E69"/>
    <w:rsid w:val="00624BC3"/>
    <w:rsid w:val="006276A9"/>
    <w:rsid w:val="0063005C"/>
    <w:rsid w:val="00636346"/>
    <w:rsid w:val="00646EA1"/>
    <w:rsid w:val="00660E59"/>
    <w:rsid w:val="00665745"/>
    <w:rsid w:val="00671F2A"/>
    <w:rsid w:val="00672271"/>
    <w:rsid w:val="006A4827"/>
    <w:rsid w:val="006C1440"/>
    <w:rsid w:val="006C22E4"/>
    <w:rsid w:val="006D1E1A"/>
    <w:rsid w:val="006D4581"/>
    <w:rsid w:val="006E1FED"/>
    <w:rsid w:val="006E2D9F"/>
    <w:rsid w:val="006E63DD"/>
    <w:rsid w:val="006F36BF"/>
    <w:rsid w:val="007006E2"/>
    <w:rsid w:val="007030F1"/>
    <w:rsid w:val="00707FEB"/>
    <w:rsid w:val="007106FC"/>
    <w:rsid w:val="00715EEC"/>
    <w:rsid w:val="007217BB"/>
    <w:rsid w:val="00726FE1"/>
    <w:rsid w:val="0073094C"/>
    <w:rsid w:val="007322AC"/>
    <w:rsid w:val="00737EF0"/>
    <w:rsid w:val="00740F64"/>
    <w:rsid w:val="00746F61"/>
    <w:rsid w:val="00761790"/>
    <w:rsid w:val="00761A9D"/>
    <w:rsid w:val="00773F6A"/>
    <w:rsid w:val="00780868"/>
    <w:rsid w:val="00781EE0"/>
    <w:rsid w:val="00787EA5"/>
    <w:rsid w:val="0079682D"/>
    <w:rsid w:val="007A07C5"/>
    <w:rsid w:val="007A147D"/>
    <w:rsid w:val="007B36F9"/>
    <w:rsid w:val="007B3F2E"/>
    <w:rsid w:val="007B563B"/>
    <w:rsid w:val="007D08D8"/>
    <w:rsid w:val="007D1064"/>
    <w:rsid w:val="007E3977"/>
    <w:rsid w:val="007E6BAA"/>
    <w:rsid w:val="007F46BF"/>
    <w:rsid w:val="007F5217"/>
    <w:rsid w:val="00803B1B"/>
    <w:rsid w:val="00815D3D"/>
    <w:rsid w:val="008168A2"/>
    <w:rsid w:val="0082078C"/>
    <w:rsid w:val="00826C4B"/>
    <w:rsid w:val="00833851"/>
    <w:rsid w:val="008433C1"/>
    <w:rsid w:val="00855CB6"/>
    <w:rsid w:val="00867C02"/>
    <w:rsid w:val="00873009"/>
    <w:rsid w:val="00875A7E"/>
    <w:rsid w:val="00876900"/>
    <w:rsid w:val="0088028B"/>
    <w:rsid w:val="00883501"/>
    <w:rsid w:val="00884B13"/>
    <w:rsid w:val="00896B2B"/>
    <w:rsid w:val="008A2A55"/>
    <w:rsid w:val="008A72E2"/>
    <w:rsid w:val="008B2011"/>
    <w:rsid w:val="008C3B62"/>
    <w:rsid w:val="008C40D0"/>
    <w:rsid w:val="008C43AC"/>
    <w:rsid w:val="008D0BDC"/>
    <w:rsid w:val="008E65AB"/>
    <w:rsid w:val="008E70C4"/>
    <w:rsid w:val="008F1F31"/>
    <w:rsid w:val="008F49DD"/>
    <w:rsid w:val="008F6CDF"/>
    <w:rsid w:val="00912536"/>
    <w:rsid w:val="009320BA"/>
    <w:rsid w:val="00946D2C"/>
    <w:rsid w:val="0095651D"/>
    <w:rsid w:val="00956BB8"/>
    <w:rsid w:val="00961C1C"/>
    <w:rsid w:val="00962223"/>
    <w:rsid w:val="00965DFF"/>
    <w:rsid w:val="00996C3E"/>
    <w:rsid w:val="009A032D"/>
    <w:rsid w:val="009A29F7"/>
    <w:rsid w:val="009A5293"/>
    <w:rsid w:val="009B0FB3"/>
    <w:rsid w:val="009B73B7"/>
    <w:rsid w:val="009E1172"/>
    <w:rsid w:val="009F6AF0"/>
    <w:rsid w:val="00A06694"/>
    <w:rsid w:val="00A212EA"/>
    <w:rsid w:val="00A43712"/>
    <w:rsid w:val="00A60FE6"/>
    <w:rsid w:val="00A618D5"/>
    <w:rsid w:val="00A70984"/>
    <w:rsid w:val="00A87834"/>
    <w:rsid w:val="00A90E1A"/>
    <w:rsid w:val="00A944A2"/>
    <w:rsid w:val="00AA3ECD"/>
    <w:rsid w:val="00AA6DE8"/>
    <w:rsid w:val="00AB08F4"/>
    <w:rsid w:val="00AB17B4"/>
    <w:rsid w:val="00AB7CFA"/>
    <w:rsid w:val="00AC076A"/>
    <w:rsid w:val="00AC58A0"/>
    <w:rsid w:val="00AC5C24"/>
    <w:rsid w:val="00AC7AE4"/>
    <w:rsid w:val="00AD1DC2"/>
    <w:rsid w:val="00AF1673"/>
    <w:rsid w:val="00AF1CF9"/>
    <w:rsid w:val="00B11635"/>
    <w:rsid w:val="00B11790"/>
    <w:rsid w:val="00B17F28"/>
    <w:rsid w:val="00B30611"/>
    <w:rsid w:val="00B349C2"/>
    <w:rsid w:val="00B84F9A"/>
    <w:rsid w:val="00B910AC"/>
    <w:rsid w:val="00B91DCF"/>
    <w:rsid w:val="00BA554A"/>
    <w:rsid w:val="00BB1E22"/>
    <w:rsid w:val="00BB788F"/>
    <w:rsid w:val="00BC5C59"/>
    <w:rsid w:val="00BC781F"/>
    <w:rsid w:val="00BD73E8"/>
    <w:rsid w:val="00C03B5D"/>
    <w:rsid w:val="00C06D1A"/>
    <w:rsid w:val="00C106B6"/>
    <w:rsid w:val="00C30E0D"/>
    <w:rsid w:val="00C31CC1"/>
    <w:rsid w:val="00C337AD"/>
    <w:rsid w:val="00C413F1"/>
    <w:rsid w:val="00C450BD"/>
    <w:rsid w:val="00C706A6"/>
    <w:rsid w:val="00C73793"/>
    <w:rsid w:val="00C74E32"/>
    <w:rsid w:val="00C772E7"/>
    <w:rsid w:val="00C81B30"/>
    <w:rsid w:val="00C93B15"/>
    <w:rsid w:val="00C9691B"/>
    <w:rsid w:val="00CA146F"/>
    <w:rsid w:val="00CD3E0A"/>
    <w:rsid w:val="00CD5C53"/>
    <w:rsid w:val="00CD703D"/>
    <w:rsid w:val="00CF2C11"/>
    <w:rsid w:val="00CF716F"/>
    <w:rsid w:val="00D130FE"/>
    <w:rsid w:val="00D23F76"/>
    <w:rsid w:val="00D40C22"/>
    <w:rsid w:val="00D42581"/>
    <w:rsid w:val="00D555D7"/>
    <w:rsid w:val="00D652A3"/>
    <w:rsid w:val="00D67E00"/>
    <w:rsid w:val="00D7701D"/>
    <w:rsid w:val="00D86070"/>
    <w:rsid w:val="00D96ABA"/>
    <w:rsid w:val="00DB1E6B"/>
    <w:rsid w:val="00DB66E6"/>
    <w:rsid w:val="00DC7EAC"/>
    <w:rsid w:val="00DF4369"/>
    <w:rsid w:val="00E0639B"/>
    <w:rsid w:val="00E07D5C"/>
    <w:rsid w:val="00E11B0C"/>
    <w:rsid w:val="00E2177F"/>
    <w:rsid w:val="00E239CA"/>
    <w:rsid w:val="00E26C50"/>
    <w:rsid w:val="00E272EA"/>
    <w:rsid w:val="00E27524"/>
    <w:rsid w:val="00E5367F"/>
    <w:rsid w:val="00E612EE"/>
    <w:rsid w:val="00E63B74"/>
    <w:rsid w:val="00E907FE"/>
    <w:rsid w:val="00E924FD"/>
    <w:rsid w:val="00E92F3E"/>
    <w:rsid w:val="00E952C1"/>
    <w:rsid w:val="00E96DD3"/>
    <w:rsid w:val="00EA423E"/>
    <w:rsid w:val="00EA7681"/>
    <w:rsid w:val="00EB3134"/>
    <w:rsid w:val="00EB586A"/>
    <w:rsid w:val="00ED3A6C"/>
    <w:rsid w:val="00ED4F12"/>
    <w:rsid w:val="00EE2A29"/>
    <w:rsid w:val="00EE4931"/>
    <w:rsid w:val="00F004A7"/>
    <w:rsid w:val="00F25418"/>
    <w:rsid w:val="00F34AA5"/>
    <w:rsid w:val="00F477CB"/>
    <w:rsid w:val="00F5198A"/>
    <w:rsid w:val="00F62F18"/>
    <w:rsid w:val="00F705CE"/>
    <w:rsid w:val="00F70902"/>
    <w:rsid w:val="00F7259D"/>
    <w:rsid w:val="00F82A37"/>
    <w:rsid w:val="00F92B01"/>
    <w:rsid w:val="00FC7BA4"/>
    <w:rsid w:val="00FD5775"/>
    <w:rsid w:val="00FD6486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076A"/>
    <w:pPr>
      <w:spacing w:after="0" w:line="240" w:lineRule="auto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0FE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0FE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64</cp:revision>
  <cp:lastPrinted>2020-08-26T09:29:00Z</cp:lastPrinted>
  <dcterms:created xsi:type="dcterms:W3CDTF">2023-11-06T05:00:00Z</dcterms:created>
  <dcterms:modified xsi:type="dcterms:W3CDTF">2023-11-06T13:14:00Z</dcterms:modified>
</cp:coreProperties>
</file>