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8D52" w14:textId="1FA95DC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AB4138">
        <w:rPr>
          <w:b/>
          <w:bCs/>
        </w:rPr>
        <w:t>ZAŁĄCZNIK NUMER 1 DO ZAPYTANIA OFERTOWEGO</w:t>
      </w:r>
    </w:p>
    <w:p w14:paraId="1F6D7116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AB4138">
        <w:rPr>
          <w:b/>
          <w:szCs w:val="20"/>
          <w:u w:val="single"/>
        </w:rPr>
        <w:t>OŚWIADCZENIE RODO</w:t>
      </w:r>
    </w:p>
    <w:p w14:paraId="1A4B1070" w14:textId="7CF4E45B" w:rsidR="00C50581" w:rsidRPr="00AB4138" w:rsidRDefault="00C50581" w:rsidP="00AB38D3">
      <w:pPr>
        <w:suppressAutoHyphens/>
        <w:spacing w:before="120"/>
        <w:jc w:val="center"/>
        <w:rPr>
          <w:rFonts w:cstheme="minorHAnsi"/>
          <w:b/>
        </w:rPr>
      </w:pPr>
      <w:r w:rsidRPr="00AB4138">
        <w:rPr>
          <w:b/>
          <w:bCs/>
        </w:rPr>
        <w:t xml:space="preserve">numer sprawy: </w:t>
      </w:r>
      <w:bookmarkStart w:id="0" w:name="_Hlk514414506"/>
      <w:r w:rsidRPr="00AB4138">
        <w:rPr>
          <w:rFonts w:cstheme="minorHAnsi"/>
          <w:b/>
        </w:rPr>
        <w:t xml:space="preserve"> </w:t>
      </w:r>
      <w:r w:rsidR="007A07FF" w:rsidRPr="00AB4138">
        <w:rPr>
          <w:b/>
        </w:rPr>
        <w:t>DOP.260.</w:t>
      </w:r>
      <w:r w:rsidR="00BA0C79">
        <w:rPr>
          <w:b/>
        </w:rPr>
        <w:t>50</w:t>
      </w:r>
      <w:r w:rsidR="007A07FF" w:rsidRPr="00AB4138">
        <w:rPr>
          <w:b/>
        </w:rPr>
        <w:t>.1.2023.</w:t>
      </w:r>
      <w:r w:rsidR="00BA0C79">
        <w:rPr>
          <w:b/>
        </w:rPr>
        <w:t>DB</w:t>
      </w:r>
    </w:p>
    <w:bookmarkEnd w:id="0"/>
    <w:p w14:paraId="52B5DD9F" w14:textId="6368A080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cstheme="minorHAnsi"/>
          <w:sz w:val="21"/>
          <w:szCs w:val="21"/>
        </w:rPr>
        <w:t xml:space="preserve">Wykonawca oświadcza, że </w:t>
      </w:r>
      <w:r w:rsidRPr="00AB4138">
        <w:rPr>
          <w:rFonts w:eastAsia="Calibri" w:cstheme="minorHAnsi"/>
          <w:sz w:val="21"/>
          <w:szCs w:val="21"/>
        </w:rPr>
        <w:t>składając ofertę, wyraża jednocześnie zgodę na przetwarzanie przez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Zamawiającego, uczestników postępowania oraz inne uprawnione osoby, danych osobowych zawartych</w:t>
      </w:r>
      <w:r w:rsidR="00EF53BA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w ofercie oraz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="00F53170" w:rsidRPr="00AB4138">
        <w:rPr>
          <w:rFonts w:eastAsia="Calibri" w:cstheme="minorHAnsi"/>
          <w:sz w:val="21"/>
          <w:szCs w:val="21"/>
        </w:rPr>
        <w:t>w </w:t>
      </w:r>
      <w:r w:rsidRPr="00AB4138">
        <w:rPr>
          <w:rFonts w:eastAsia="Calibri" w:cstheme="minorHAnsi"/>
          <w:sz w:val="21"/>
          <w:szCs w:val="21"/>
        </w:rPr>
        <w:t>załącznikach do niej.</w:t>
      </w:r>
    </w:p>
    <w:p w14:paraId="2603EC7D" w14:textId="423E2632" w:rsidR="00C50581" w:rsidRPr="00AB4138" w:rsidRDefault="00C50581" w:rsidP="0008058B">
      <w:pPr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Zgodnie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art. 13 ust. 1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2 rozporządzenia Parlamentu Europejskiego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Rady (UE) 2016/679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dnia 27 kwietnia 2016</w:t>
      </w:r>
      <w:r w:rsidR="00B1155A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r</w:t>
      </w:r>
      <w:r w:rsidR="00B1155A" w:rsidRPr="00AB4138">
        <w:rPr>
          <w:rFonts w:eastAsia="Calibri" w:cstheme="minorHAnsi"/>
          <w:sz w:val="21"/>
          <w:szCs w:val="21"/>
        </w:rPr>
        <w:t>oku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sprawie ochrony osób fizycznych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związku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przetwarzaniem danych osobowych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w sprawie swobodnego przepływu takich danych oraz uchylenia dyrektywy 95/46/WE (ogólne rozporządzenie o ochronie danych) (Dz. Urz. UE L 119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 xml:space="preserve">04.05.2016, str. 1), zwanego dalej „RODO”, Zamawiający informuje, że dane osobowe, przetwarzane </w:t>
      </w:r>
      <w:r w:rsidR="00C04400" w:rsidRPr="00AB4138">
        <w:rPr>
          <w:rFonts w:eastAsia="Calibri" w:cstheme="minorHAnsi"/>
          <w:sz w:val="21"/>
          <w:szCs w:val="21"/>
        </w:rPr>
        <w:br/>
      </w:r>
      <w:r w:rsidRPr="00AB4138">
        <w:rPr>
          <w:rFonts w:eastAsia="Calibri" w:cstheme="minorHAnsi"/>
          <w:sz w:val="21"/>
          <w:szCs w:val="21"/>
        </w:rPr>
        <w:t>są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wypełnienia prawnie usprawiedliwionego celu, jakim jest:</w:t>
      </w:r>
    </w:p>
    <w:p w14:paraId="7F943513" w14:textId="77777777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przeprowadzenie postępowania,</w:t>
      </w:r>
    </w:p>
    <w:p w14:paraId="73C5068C" w14:textId="108AE350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zawarcie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realizacja umowy lub zlecenia,</w:t>
      </w:r>
    </w:p>
    <w:p w14:paraId="68991162" w14:textId="1DB1B545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dokonanie rozliczenia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płatności związanych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realizacją umowy lub zlecenia,</w:t>
      </w:r>
    </w:p>
    <w:p w14:paraId="533CC56D" w14:textId="77777777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przeprowadzenie ewentualnych postępowań kontrolnych i/lub audytu przez komórki Zamawiającego lub inne podmiotu uprawnione,</w:t>
      </w:r>
    </w:p>
    <w:p w14:paraId="5D6EC4DB" w14:textId="763F608D" w:rsidR="00C50581" w:rsidRPr="00AB4138" w:rsidRDefault="00C50581" w:rsidP="00FE4B49">
      <w:pPr>
        <w:numPr>
          <w:ilvl w:val="0"/>
          <w:numId w:val="3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ewentualne udostępnienie dokumentacji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zawartej umowy lub zlecenia, jako informacji publicznej.</w:t>
      </w:r>
    </w:p>
    <w:p w14:paraId="23A6BC5D" w14:textId="77777777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Zamawiający informuje, że:</w:t>
      </w:r>
    </w:p>
    <w:p w14:paraId="443E1CE8" w14:textId="4B17720A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administratorem Pani/Pana danych osobowych jest: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Pomorska Specjalna Strefa Ekonomiczną sp.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o.o.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siedzibą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="000D3D91" w:rsidRPr="00AB4138">
        <w:rPr>
          <w:rFonts w:eastAsia="Calibri" w:cstheme="minorHAnsi"/>
          <w:sz w:val="21"/>
          <w:szCs w:val="21"/>
        </w:rPr>
        <w:t>Gdańsku</w:t>
      </w:r>
      <w:r w:rsidRPr="00AB4138">
        <w:rPr>
          <w:rFonts w:eastAsia="Calibri" w:cstheme="minorHAnsi"/>
          <w:sz w:val="21"/>
          <w:szCs w:val="21"/>
        </w:rPr>
        <w:t xml:space="preserve"> (8</w:t>
      </w:r>
      <w:r w:rsidR="000D3D91" w:rsidRPr="00AB4138">
        <w:rPr>
          <w:rFonts w:eastAsia="Calibri" w:cstheme="minorHAnsi"/>
          <w:sz w:val="21"/>
          <w:szCs w:val="21"/>
        </w:rPr>
        <w:t>0</w:t>
      </w:r>
      <w:r w:rsidRPr="00AB4138">
        <w:rPr>
          <w:rFonts w:eastAsia="Calibri" w:cstheme="minorHAnsi"/>
          <w:sz w:val="21"/>
          <w:szCs w:val="21"/>
        </w:rPr>
        <w:t>-</w:t>
      </w:r>
      <w:r w:rsidR="000D3D91" w:rsidRPr="00AB4138">
        <w:rPr>
          <w:rFonts w:eastAsia="Calibri" w:cstheme="minorHAnsi"/>
          <w:sz w:val="21"/>
          <w:szCs w:val="21"/>
        </w:rPr>
        <w:t>172</w:t>
      </w:r>
      <w:r w:rsidRPr="00AB4138">
        <w:rPr>
          <w:rFonts w:eastAsia="Calibri" w:cstheme="minorHAnsi"/>
          <w:sz w:val="21"/>
          <w:szCs w:val="21"/>
        </w:rPr>
        <w:t>), przy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 xml:space="preserve">ul. </w:t>
      </w:r>
      <w:r w:rsidR="000D3D91" w:rsidRPr="00AB4138">
        <w:rPr>
          <w:rFonts w:eastAsia="Calibri" w:cstheme="minorHAnsi"/>
          <w:sz w:val="21"/>
          <w:szCs w:val="21"/>
        </w:rPr>
        <w:t>Trzy Lipy 3</w:t>
      </w:r>
      <w:r w:rsidRPr="00AB4138">
        <w:rPr>
          <w:rFonts w:eastAsia="Calibri" w:cstheme="minorHAnsi"/>
          <w:sz w:val="21"/>
          <w:szCs w:val="21"/>
        </w:rPr>
        <w:t>, wpisaną do rejestru przedsiębiorców przez Sąd Rejonowy Gdańsk-Północ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 xml:space="preserve">w Gdańsku, VII Wydział Gospodarczy Krajowego Rejestru Sądowego pod nr KRS 0000033744, NIP 5880019192, REGON 190315182, kapitał zakładowy </w:t>
      </w:r>
      <w:r w:rsidR="00497E90" w:rsidRPr="00AB4138">
        <w:rPr>
          <w:rFonts w:eastAsia="Calibri" w:cstheme="minorHAnsi"/>
          <w:sz w:val="21"/>
          <w:szCs w:val="21"/>
        </w:rPr>
        <w:t>28</w:t>
      </w:r>
      <w:r w:rsidRPr="00AB4138">
        <w:rPr>
          <w:rFonts w:eastAsia="Calibri" w:cstheme="minorHAnsi"/>
          <w:sz w:val="21"/>
          <w:szCs w:val="21"/>
        </w:rPr>
        <w:t>6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603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000,00 zł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całości wpłacony;</w:t>
      </w:r>
    </w:p>
    <w:p w14:paraId="1DE7C82D" w14:textId="04C3628A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Wszelką korespondencję dotyczącą przetwarzania danych osobowych prosimy kierować do Inspektora ochrony danych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 xml:space="preserve">PSSE na adres e-mail: </w:t>
      </w:r>
      <w:hyperlink r:id="rId8" w:history="1">
        <w:r w:rsidRPr="00AB4138">
          <w:rPr>
            <w:color w:val="0563C1" w:themeColor="hyperlink"/>
            <w:sz w:val="21"/>
            <w:szCs w:val="21"/>
            <w:u w:val="single"/>
          </w:rPr>
          <w:t>p.okoniewski@opkconsulting.pl</w:t>
        </w:r>
      </w:hyperlink>
      <w:r w:rsidRPr="00AB4138">
        <w:rPr>
          <w:sz w:val="21"/>
          <w:szCs w:val="21"/>
        </w:rPr>
        <w:t>;</w:t>
      </w:r>
    </w:p>
    <w:p w14:paraId="5FF71C4B" w14:textId="07CDC5EE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Pani/Pana dane osobowe przetwarzane będą na podstawie art. 6 ust. 1 lit. c RODO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związanym</w:t>
      </w:r>
      <w:r w:rsidR="00EF53BA" w:rsidRPr="00AB4138">
        <w:rPr>
          <w:rFonts w:eastAsia="Calibri" w:cstheme="minorHAnsi"/>
          <w:sz w:val="21"/>
          <w:szCs w:val="21"/>
        </w:rPr>
        <w:t xml:space="preserve"> </w:t>
      </w:r>
      <w:r w:rsidR="00F53170" w:rsidRPr="00AB4138">
        <w:rPr>
          <w:rFonts w:eastAsia="Calibri" w:cstheme="minorHAnsi"/>
          <w:sz w:val="21"/>
          <w:szCs w:val="21"/>
        </w:rPr>
        <w:t>z </w:t>
      </w:r>
      <w:r w:rsidRPr="00AB4138">
        <w:rPr>
          <w:rFonts w:eastAsia="Calibri" w:cstheme="minorHAnsi"/>
          <w:sz w:val="21"/>
          <w:szCs w:val="21"/>
        </w:rPr>
        <w:t>przedmiotowym postępowaniem;</w:t>
      </w:r>
    </w:p>
    <w:p w14:paraId="2605610F" w14:textId="7F5ABD5B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odbiorcami Pani/Pana danych osobowych będą osoby lub podmioty, którym udostępniona zostanie dokumentacja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oparciu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obowiązujące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tej materii przepisy;</w:t>
      </w:r>
    </w:p>
    <w:p w14:paraId="376940EF" w14:textId="310BAE86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Pani/Pana dane osobowe będą przechowywane, przez okres 4 lat od dnia zakończenia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udzielenie zamówienia,</w:t>
      </w:r>
      <w:r w:rsidR="00F53170" w:rsidRPr="00AB4138">
        <w:rPr>
          <w:rFonts w:eastAsia="Calibri" w:cstheme="minorHAnsi"/>
          <w:sz w:val="21"/>
          <w:szCs w:val="21"/>
        </w:rPr>
        <w:t xml:space="preserve"> a </w:t>
      </w:r>
      <w:r w:rsidRPr="00AB4138">
        <w:rPr>
          <w:rFonts w:eastAsia="Calibri" w:cstheme="minorHAnsi"/>
          <w:sz w:val="21"/>
          <w:szCs w:val="21"/>
        </w:rPr>
        <w:t>jeżeli czas trwania umowy lub zlecenia przekracza 4 lata, okres przechowywania obejmuje cały czas trwania umowy lub zlecenia;</w:t>
      </w:r>
    </w:p>
    <w:p w14:paraId="5BECEB69" w14:textId="254E6479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w odniesieniu do Pani/Pana danych osobowych decyzje nie będą podejmowane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sposób zautomatyzowany;</w:t>
      </w:r>
    </w:p>
    <w:p w14:paraId="2B100C23" w14:textId="5D7EBDA0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posiada Pani/Pan prawo dostępu do danych osobowych Pani/Pana dotyczących, prawo 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21AE7142" w14:textId="66F52C71" w:rsidR="00C50581" w:rsidRPr="00AB4138" w:rsidRDefault="00C50581" w:rsidP="00FE4B49">
      <w:pPr>
        <w:numPr>
          <w:ilvl w:val="0"/>
          <w:numId w:val="4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nie przysługuje Pani/Panu,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związku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art. 17 ust. 3 lit. b, d lub e RODO prawo do usunięcia danych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osobowych; prawo do przenoszenia danych osobowych,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którym mowa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art. 20 RODO; na podstawie art. 21 RODO prawo sprzeciwu, wobec przetwarzania danych osobowych.</w:t>
      </w:r>
    </w:p>
    <w:p w14:paraId="5BB2B32D" w14:textId="4D40EA3B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Ponadto oświadczam, że wypełniłem obowiązki informacyjne przewidziane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art. 13 lub art. 14 RODO wobec osób fizycznych, od których dane osobowe bezpośrednio lub pośrednio pozyskałem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ubiegania się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o udzielenie zlecenia/zamówienia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niniejszym postępowaniu.</w:t>
      </w:r>
    </w:p>
    <w:p w14:paraId="7190A973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60E7E56C" w14:textId="77777777" w:rsidR="00AB38D3" w:rsidRPr="00AB4138" w:rsidRDefault="00C50581" w:rsidP="0008058B">
      <w:pPr>
        <w:ind w:left="1416" w:firstLine="708"/>
        <w:jc w:val="both"/>
        <w:rPr>
          <w:szCs w:val="20"/>
        </w:rPr>
      </w:pPr>
      <w:r w:rsidRPr="00AB4138">
        <w:rPr>
          <w:szCs w:val="20"/>
        </w:rPr>
        <w:t xml:space="preserve">          </w:t>
      </w:r>
    </w:p>
    <w:p w14:paraId="6E48B7B2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2B69405D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73A53E51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59D27291" w14:textId="7FD6EF3F" w:rsidR="00C50581" w:rsidRPr="00AB4138" w:rsidRDefault="00C50581" w:rsidP="00AB38D3">
      <w:pPr>
        <w:ind w:left="2124" w:firstLine="708"/>
        <w:jc w:val="both"/>
        <w:rPr>
          <w:sz w:val="16"/>
          <w:szCs w:val="16"/>
        </w:rPr>
      </w:pPr>
      <w:r w:rsidRPr="00AB4138">
        <w:rPr>
          <w:szCs w:val="20"/>
        </w:rPr>
        <w:t xml:space="preserve">  </w:t>
      </w:r>
      <w:r w:rsidRPr="00AB4138">
        <w:rPr>
          <w:sz w:val="16"/>
          <w:szCs w:val="16"/>
        </w:rPr>
        <w:t>.....................................................................</w:t>
      </w:r>
      <w:r w:rsidR="000D3D91" w:rsidRPr="00AB4138">
        <w:rPr>
          <w:sz w:val="16"/>
          <w:szCs w:val="16"/>
        </w:rPr>
        <w:t>...........................................</w:t>
      </w:r>
      <w:r w:rsidRPr="00AB4138">
        <w:rPr>
          <w:sz w:val="16"/>
          <w:szCs w:val="16"/>
        </w:rPr>
        <w:t>......................................................</w:t>
      </w:r>
    </w:p>
    <w:p w14:paraId="0EA70F8B" w14:textId="2BC5B8BC" w:rsidR="000E5365" w:rsidRPr="00AB4138" w:rsidRDefault="00C50581" w:rsidP="00AB38D3">
      <w:pPr>
        <w:ind w:left="3540" w:firstLine="708"/>
        <w:jc w:val="both"/>
        <w:rPr>
          <w:rFonts w:ascii="Verdana" w:hAnsi="Verdana"/>
          <w:sz w:val="14"/>
          <w:szCs w:val="14"/>
        </w:rPr>
      </w:pPr>
      <w:r w:rsidRPr="00AB4138">
        <w:rPr>
          <w:sz w:val="14"/>
          <w:szCs w:val="14"/>
        </w:rPr>
        <w:t>/pieczątka</w:t>
      </w:r>
      <w:r w:rsidR="00F53170" w:rsidRPr="00AB4138">
        <w:rPr>
          <w:sz w:val="14"/>
          <w:szCs w:val="14"/>
        </w:rPr>
        <w:t xml:space="preserve"> i </w:t>
      </w:r>
      <w:r w:rsidRPr="00AB4138">
        <w:rPr>
          <w:sz w:val="14"/>
          <w:szCs w:val="14"/>
        </w:rPr>
        <w:t>podpis osoby upoważnionej do reprezentowania Wykonawcy/</w:t>
      </w:r>
      <w:r w:rsidR="000E5365" w:rsidRPr="00AB4138">
        <w:rPr>
          <w:rFonts w:cstheme="minorHAnsi"/>
          <w:b/>
          <w:bCs/>
          <w:sz w:val="14"/>
          <w:szCs w:val="14"/>
        </w:rPr>
        <w:br w:type="page"/>
      </w:r>
    </w:p>
    <w:p w14:paraId="2C7E6486" w14:textId="1353BDDA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</w:rPr>
        <w:lastRenderedPageBreak/>
        <w:t>ZAŁĄCZNIK NUMER 2 DO ZAPYTANIA OFERTOWEGO</w:t>
      </w:r>
    </w:p>
    <w:p w14:paraId="07E33602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FORMULARZ OFERTY</w:t>
      </w:r>
    </w:p>
    <w:p w14:paraId="329BAF96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ABE490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26C1E55" w14:textId="433EFDDD" w:rsidR="00C50581" w:rsidRPr="00AB4138" w:rsidRDefault="00C50581" w:rsidP="0008058B">
      <w:pPr>
        <w:rPr>
          <w:rFonts w:cstheme="minorHAnsi"/>
          <w:i/>
          <w:iCs/>
          <w:sz w:val="20"/>
          <w:szCs w:val="20"/>
        </w:rPr>
      </w:pPr>
      <w:r w:rsidRPr="00AB4138">
        <w:rPr>
          <w:rFonts w:cstheme="minorHAnsi"/>
          <w:sz w:val="16"/>
          <w:szCs w:val="16"/>
        </w:rPr>
        <w:t>..........................................</w:t>
      </w:r>
      <w:r w:rsidR="00601FD4" w:rsidRPr="00AB4138">
        <w:rPr>
          <w:rFonts w:cstheme="minorHAnsi"/>
          <w:sz w:val="16"/>
          <w:szCs w:val="16"/>
        </w:rPr>
        <w:t>.....................</w:t>
      </w:r>
      <w:r w:rsidRPr="00AB4138">
        <w:rPr>
          <w:rFonts w:cstheme="minorHAnsi"/>
          <w:sz w:val="16"/>
          <w:szCs w:val="16"/>
        </w:rPr>
        <w:t xml:space="preserve">................. </w:t>
      </w:r>
      <w:r w:rsidRPr="00AB4138">
        <w:rPr>
          <w:rFonts w:cstheme="minorHAnsi"/>
        </w:rPr>
        <w:t xml:space="preserve">                                              </w:t>
      </w:r>
      <w:r w:rsidRPr="00AB4138">
        <w:rPr>
          <w:rFonts w:cstheme="minorHAnsi"/>
          <w:sz w:val="16"/>
          <w:szCs w:val="16"/>
        </w:rPr>
        <w:t>.....................</w:t>
      </w:r>
      <w:r w:rsidR="00601FD4" w:rsidRPr="00AB4138">
        <w:rPr>
          <w:rFonts w:cstheme="minorHAnsi"/>
          <w:sz w:val="16"/>
          <w:szCs w:val="16"/>
        </w:rPr>
        <w:t>........</w:t>
      </w:r>
      <w:r w:rsidRPr="00AB4138">
        <w:rPr>
          <w:rFonts w:cstheme="minorHAnsi"/>
          <w:sz w:val="16"/>
          <w:szCs w:val="16"/>
        </w:rPr>
        <w:t>..............</w:t>
      </w:r>
      <w:r w:rsidRPr="00AB4138">
        <w:rPr>
          <w:rFonts w:cstheme="minorHAnsi"/>
        </w:rPr>
        <w:t xml:space="preserve">, dnia </w:t>
      </w:r>
      <w:r w:rsidR="00601FD4" w:rsidRPr="00AB4138">
        <w:rPr>
          <w:rFonts w:cstheme="minorHAnsi"/>
          <w:sz w:val="16"/>
          <w:szCs w:val="16"/>
        </w:rPr>
        <w:t>…………….</w:t>
      </w:r>
      <w:r w:rsidRPr="00AB4138">
        <w:rPr>
          <w:rFonts w:cstheme="minorHAnsi"/>
          <w:sz w:val="16"/>
          <w:szCs w:val="16"/>
        </w:rPr>
        <w:t>..........</w:t>
      </w:r>
    </w:p>
    <w:p w14:paraId="38D4A1A9" w14:textId="4E66BCF1" w:rsidR="00C50581" w:rsidRPr="00AB4138" w:rsidRDefault="00C50581" w:rsidP="0008058B">
      <w:pPr>
        <w:rPr>
          <w:rFonts w:cstheme="minorHAnsi"/>
          <w:sz w:val="14"/>
          <w:szCs w:val="14"/>
        </w:rPr>
      </w:pPr>
      <w:r w:rsidRPr="00AB4138">
        <w:rPr>
          <w:rFonts w:cstheme="minorHAnsi"/>
          <w:i/>
          <w:iCs/>
          <w:sz w:val="14"/>
          <w:szCs w:val="14"/>
        </w:rPr>
        <w:t xml:space="preserve"> / pieczątka nagłówkowa Wykonawcy/                                                 </w:t>
      </w:r>
      <w:r w:rsidR="00A537F5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 </w:t>
      </w:r>
      <w:r w:rsidR="00601FD4" w:rsidRPr="00AB4138">
        <w:rPr>
          <w:rFonts w:cstheme="minorHAnsi"/>
          <w:i/>
          <w:iCs/>
          <w:sz w:val="14"/>
          <w:szCs w:val="14"/>
        </w:rPr>
        <w:tab/>
      </w:r>
      <w:r w:rsidR="00601FD4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/ miejscowość/</w:t>
      </w:r>
    </w:p>
    <w:p w14:paraId="504A90C2" w14:textId="77777777" w:rsidR="00C50581" w:rsidRPr="00AB4138" w:rsidRDefault="00C50581" w:rsidP="0008058B">
      <w:pPr>
        <w:rPr>
          <w:rFonts w:cstheme="minorHAnsi"/>
        </w:rPr>
      </w:pPr>
    </w:p>
    <w:p w14:paraId="57A03D70" w14:textId="77777777" w:rsidR="00C50581" w:rsidRPr="00AB4138" w:rsidRDefault="00C50581" w:rsidP="0008058B">
      <w:pPr>
        <w:keepNext/>
        <w:spacing w:after="60"/>
        <w:jc w:val="center"/>
        <w:rPr>
          <w:rFonts w:cstheme="minorHAnsi"/>
          <w:b/>
        </w:rPr>
      </w:pPr>
      <w:r w:rsidRPr="00AB4138">
        <w:rPr>
          <w:rFonts w:cstheme="minorHAnsi"/>
          <w:b/>
          <w:bCs/>
          <w:sz w:val="28"/>
          <w:szCs w:val="28"/>
        </w:rPr>
        <w:t>OFERTA</w:t>
      </w:r>
    </w:p>
    <w:p w14:paraId="3961DF29" w14:textId="79AD6716" w:rsidR="00C50581" w:rsidRPr="00AB4138" w:rsidRDefault="00BC739B" w:rsidP="0008058B">
      <w:pPr>
        <w:jc w:val="center"/>
        <w:rPr>
          <w:rFonts w:cstheme="minorHAnsi"/>
          <w:b/>
        </w:rPr>
      </w:pPr>
      <w:r w:rsidRPr="00AB4138">
        <w:rPr>
          <w:rFonts w:cstheme="minorHAnsi"/>
          <w:b/>
        </w:rPr>
        <w:t>na</w:t>
      </w:r>
    </w:p>
    <w:p w14:paraId="77E2099B" w14:textId="77777777" w:rsidR="005F7D25" w:rsidRDefault="005F7D25" w:rsidP="005F7D25">
      <w:pPr>
        <w:spacing w:before="120"/>
        <w:ind w:right="-34"/>
        <w:jc w:val="center"/>
        <w:rPr>
          <w:rFonts w:cstheme="minorHAnsi"/>
          <w:b/>
        </w:rPr>
      </w:pPr>
      <w:bookmarkStart w:id="1" w:name="_Hlk51151012"/>
      <w:r>
        <w:rPr>
          <w:rFonts w:cstheme="minorHAnsi"/>
          <w:b/>
        </w:rPr>
        <w:t xml:space="preserve">Świadczenie usług doradztwa </w:t>
      </w:r>
      <w:r w:rsidRPr="005F7D25">
        <w:rPr>
          <w:rFonts w:cstheme="minorHAnsi"/>
          <w:b/>
        </w:rPr>
        <w:t>prawnego i podatkowego</w:t>
      </w:r>
      <w:r>
        <w:rPr>
          <w:rFonts w:cstheme="minorHAnsi"/>
          <w:b/>
        </w:rPr>
        <w:t xml:space="preserve"> w zakresie energetyki i źródeł odnawialnych</w:t>
      </w:r>
    </w:p>
    <w:p w14:paraId="7ABAE9D4" w14:textId="56CA7A41" w:rsidR="00C50581" w:rsidRPr="00AB4138" w:rsidRDefault="00C50581" w:rsidP="00BC739B">
      <w:pPr>
        <w:jc w:val="center"/>
        <w:rPr>
          <w:rFonts w:cstheme="minorHAnsi"/>
          <w:b/>
        </w:rPr>
      </w:pPr>
    </w:p>
    <w:bookmarkEnd w:id="1"/>
    <w:p w14:paraId="6FA96439" w14:textId="057A83D2" w:rsidR="00C50581" w:rsidRPr="00AB4138" w:rsidRDefault="00C50581" w:rsidP="0008058B">
      <w:pPr>
        <w:suppressAutoHyphens/>
        <w:jc w:val="center"/>
        <w:rPr>
          <w:rFonts w:cstheme="minorHAnsi"/>
          <w:b/>
          <w:bCs/>
          <w:kern w:val="1"/>
        </w:rPr>
      </w:pPr>
      <w:r w:rsidRPr="00AB4138">
        <w:rPr>
          <w:rFonts w:cstheme="minorHAnsi"/>
          <w:b/>
          <w:bCs/>
          <w:kern w:val="1"/>
        </w:rPr>
        <w:t xml:space="preserve">numer sprawy: </w:t>
      </w:r>
      <w:r w:rsidR="00BC739B" w:rsidRPr="00AB4138">
        <w:rPr>
          <w:b/>
        </w:rPr>
        <w:t>DOP.260.</w:t>
      </w:r>
      <w:r w:rsidR="00F24526">
        <w:rPr>
          <w:b/>
        </w:rPr>
        <w:t>50</w:t>
      </w:r>
      <w:r w:rsidR="00BC739B" w:rsidRPr="00AB4138">
        <w:rPr>
          <w:b/>
        </w:rPr>
        <w:t>.1.2023.</w:t>
      </w:r>
      <w:r w:rsidR="00F24526">
        <w:rPr>
          <w:b/>
        </w:rPr>
        <w:t>DB</w:t>
      </w:r>
    </w:p>
    <w:p w14:paraId="5076C270" w14:textId="77777777" w:rsidR="00C50581" w:rsidRPr="00AB4138" w:rsidRDefault="00C50581" w:rsidP="0008058B">
      <w:pPr>
        <w:keepNext/>
        <w:rPr>
          <w:rFonts w:eastAsia="WenQuanYi Micro Hei" w:cstheme="minorHAnsi"/>
          <w:b/>
          <w:kern w:val="2"/>
          <w:lang w:eastAsia="zh-CN" w:bidi="hi-IN"/>
        </w:rPr>
      </w:pPr>
    </w:p>
    <w:p w14:paraId="770E1388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 xml:space="preserve">I. DANE WYKONAWCY: </w:t>
      </w:r>
    </w:p>
    <w:p w14:paraId="7210483B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5AFFB23" w14:textId="4BA2EE07" w:rsidR="00C50581" w:rsidRPr="00AB4138" w:rsidRDefault="00C50581" w:rsidP="0008058B">
      <w:pPr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>.....................................................................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</w:t>
      </w:r>
    </w:p>
    <w:p w14:paraId="7B4269B8" w14:textId="0845288D" w:rsidR="00C50581" w:rsidRPr="00AB4138" w:rsidRDefault="00C50581" w:rsidP="0008058B">
      <w:pPr>
        <w:jc w:val="center"/>
        <w:rPr>
          <w:rFonts w:cstheme="minorHAnsi"/>
          <w:b/>
          <w:bCs/>
          <w:sz w:val="14"/>
          <w:szCs w:val="14"/>
        </w:rPr>
      </w:pPr>
      <w:r w:rsidRPr="00AB4138">
        <w:rPr>
          <w:rFonts w:cstheme="minorHAnsi"/>
          <w:sz w:val="14"/>
          <w:szCs w:val="14"/>
        </w:rPr>
        <w:t>[nazwa /imię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nazwisko Wykonawcy]</w:t>
      </w:r>
    </w:p>
    <w:p w14:paraId="3DDEA95C" w14:textId="77777777" w:rsidR="00C50581" w:rsidRPr="00AB4138" w:rsidRDefault="00C50581" w:rsidP="0008058B">
      <w:pPr>
        <w:rPr>
          <w:rFonts w:cstheme="minorHAnsi"/>
          <w:b/>
          <w:bCs/>
        </w:rPr>
      </w:pPr>
    </w:p>
    <w:p w14:paraId="22140F75" w14:textId="41DEE0C1" w:rsidR="00C50581" w:rsidRPr="00AB4138" w:rsidRDefault="00C50581" w:rsidP="0008058B">
      <w:pPr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>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........................................................................................................</w:t>
      </w:r>
    </w:p>
    <w:p w14:paraId="76A1B798" w14:textId="77777777" w:rsidR="00C50581" w:rsidRPr="00AB4138" w:rsidRDefault="00C50581" w:rsidP="0008058B">
      <w:pPr>
        <w:jc w:val="center"/>
        <w:rPr>
          <w:rFonts w:cstheme="minorHAnsi"/>
          <w:i/>
          <w:iCs/>
          <w:sz w:val="14"/>
          <w:szCs w:val="14"/>
        </w:rPr>
      </w:pPr>
      <w:r w:rsidRPr="00AB4138">
        <w:rPr>
          <w:rFonts w:cstheme="minorHAnsi"/>
          <w:sz w:val="14"/>
          <w:szCs w:val="14"/>
        </w:rPr>
        <w:t>[siedziba/miejsce zamieszkania Wykonawcy]</w:t>
      </w:r>
    </w:p>
    <w:p w14:paraId="350D35FC" w14:textId="77777777" w:rsidR="00C50581" w:rsidRPr="00AB4138" w:rsidRDefault="00C50581" w:rsidP="0008058B">
      <w:pPr>
        <w:rPr>
          <w:rFonts w:cstheme="minorHAnsi"/>
          <w:i/>
          <w:iCs/>
        </w:rPr>
      </w:pPr>
    </w:p>
    <w:p w14:paraId="196A57F4" w14:textId="47410ACD" w:rsidR="00C50581" w:rsidRPr="00AB4138" w:rsidRDefault="00C50581" w:rsidP="003D4F3F">
      <w:pPr>
        <w:tabs>
          <w:tab w:val="left" w:pos="5529"/>
        </w:tabs>
        <w:spacing w:line="360" w:lineRule="auto"/>
        <w:jc w:val="both"/>
        <w:rPr>
          <w:rFonts w:cstheme="minorHAnsi"/>
          <w:sz w:val="16"/>
          <w:szCs w:val="16"/>
        </w:rPr>
      </w:pPr>
      <w:r w:rsidRPr="00AB4138">
        <w:rPr>
          <w:rFonts w:cstheme="minorHAnsi"/>
        </w:rPr>
        <w:t>numer telefonu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</w:t>
      </w:r>
      <w:r w:rsidRPr="00AB4138">
        <w:rPr>
          <w:rFonts w:cstheme="minorHAnsi"/>
          <w:sz w:val="16"/>
          <w:szCs w:val="16"/>
        </w:rPr>
        <w:t>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>numer faksu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</w:t>
      </w:r>
      <w:r w:rsidR="003D4F3F" w:rsidRPr="00AB4138">
        <w:rPr>
          <w:rFonts w:cstheme="minorHAnsi"/>
          <w:sz w:val="16"/>
          <w:szCs w:val="16"/>
        </w:rPr>
        <w:t>.........</w:t>
      </w:r>
      <w:r w:rsidRPr="00AB4138">
        <w:rPr>
          <w:rFonts w:cstheme="minorHAnsi"/>
          <w:sz w:val="16"/>
          <w:szCs w:val="16"/>
        </w:rPr>
        <w:t>............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</w:rPr>
        <w:t>adres e-mail Wykonawcy do korespondencji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 xml:space="preserve">Zamawiającym drogą elektroniczną </w:t>
      </w:r>
      <w:r w:rsidRPr="00AB4138">
        <w:rPr>
          <w:rFonts w:cstheme="minorHAnsi"/>
          <w:sz w:val="16"/>
          <w:szCs w:val="16"/>
        </w:rPr>
        <w:t>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 xml:space="preserve">REGON: </w:t>
      </w:r>
      <w:r w:rsidRPr="00AB4138">
        <w:rPr>
          <w:rFonts w:cstheme="minorHAnsi"/>
          <w:sz w:val="16"/>
          <w:szCs w:val="16"/>
        </w:rPr>
        <w:t>................</w:t>
      </w:r>
      <w:r w:rsidR="003D4F3F" w:rsidRPr="00AB4138">
        <w:rPr>
          <w:rFonts w:cstheme="minorHAnsi"/>
          <w:sz w:val="16"/>
          <w:szCs w:val="16"/>
        </w:rPr>
        <w:t>.................</w:t>
      </w:r>
      <w:r w:rsidRPr="00AB4138">
        <w:rPr>
          <w:rFonts w:cstheme="minorHAnsi"/>
          <w:sz w:val="16"/>
          <w:szCs w:val="16"/>
        </w:rPr>
        <w:t>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>NIP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.......................................................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 xml:space="preserve">PESEL: </w:t>
      </w:r>
      <w:r w:rsidRPr="00AB4138">
        <w:rPr>
          <w:rFonts w:cstheme="minorHAnsi"/>
          <w:sz w:val="16"/>
          <w:szCs w:val="16"/>
        </w:rPr>
        <w:t>........................................</w:t>
      </w:r>
      <w:r w:rsidR="003D4F3F" w:rsidRPr="00AB4138">
        <w:rPr>
          <w:rFonts w:cstheme="minorHAnsi"/>
          <w:i/>
          <w:iCs/>
        </w:rPr>
        <w:t xml:space="preserve"> </w:t>
      </w:r>
      <w:r w:rsidRPr="00AB4138">
        <w:rPr>
          <w:rFonts w:cstheme="minorHAnsi"/>
          <w:i/>
          <w:iCs/>
          <w:sz w:val="18"/>
          <w:szCs w:val="18"/>
        </w:rPr>
        <w:t>(dotyczy osób fizycznych</w:t>
      </w:r>
      <w:r w:rsidR="003D4F3F" w:rsidRPr="00AB4138">
        <w:rPr>
          <w:rFonts w:cstheme="minorHAnsi"/>
          <w:i/>
          <w:iCs/>
        </w:rPr>
        <w:t xml:space="preserve">), 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</w:rPr>
        <w:t xml:space="preserve">NUMER RACHUNKU BANKOWEGO: </w:t>
      </w:r>
      <w:r w:rsidRPr="00AB4138">
        <w:rPr>
          <w:rFonts w:cstheme="minorHAnsi"/>
          <w:sz w:val="16"/>
          <w:szCs w:val="16"/>
        </w:rPr>
        <w:t>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</w:t>
      </w:r>
      <w:r w:rsidRPr="00AB4138">
        <w:rPr>
          <w:rFonts w:cstheme="minorHAnsi"/>
          <w:sz w:val="16"/>
          <w:szCs w:val="16"/>
        </w:rPr>
        <w:t>.......</w:t>
      </w:r>
      <w:r w:rsidR="003D4F3F" w:rsidRPr="00AB4138">
        <w:rPr>
          <w:rFonts w:cstheme="minorHAnsi"/>
          <w:sz w:val="16"/>
          <w:szCs w:val="16"/>
        </w:rPr>
        <w:t>..........</w:t>
      </w:r>
      <w:r w:rsidRPr="00AB4138">
        <w:rPr>
          <w:rFonts w:cstheme="minorHAnsi"/>
          <w:sz w:val="16"/>
          <w:szCs w:val="16"/>
        </w:rPr>
        <w:t>..</w:t>
      </w:r>
      <w:r w:rsidR="003D4F3F" w:rsidRPr="00AB4138">
        <w:rPr>
          <w:rFonts w:cstheme="minorHAnsi"/>
          <w:sz w:val="16"/>
          <w:szCs w:val="16"/>
        </w:rPr>
        <w:t>.........................................</w:t>
      </w:r>
      <w:r w:rsidRPr="00AB4138">
        <w:rPr>
          <w:rFonts w:cstheme="minorHAnsi"/>
          <w:sz w:val="16"/>
          <w:szCs w:val="16"/>
        </w:rPr>
        <w:t>.............................</w:t>
      </w:r>
    </w:p>
    <w:p w14:paraId="1FBCE364" w14:textId="77777777" w:rsidR="00C50581" w:rsidRPr="00AB4138" w:rsidRDefault="00C50581" w:rsidP="0008058B">
      <w:pPr>
        <w:rPr>
          <w:rFonts w:cstheme="minorHAnsi"/>
        </w:rPr>
      </w:pPr>
    </w:p>
    <w:p w14:paraId="50C63D7C" w14:textId="4BF0CDD1" w:rsidR="00C50581" w:rsidRPr="00AB4138" w:rsidRDefault="00C50581" w:rsidP="000E5B94">
      <w:pPr>
        <w:spacing w:after="120"/>
        <w:ind w:left="397" w:hanging="397"/>
        <w:rPr>
          <w:rFonts w:asciiTheme="minorHAnsi" w:hAnsiTheme="minorHAnsi" w:cstheme="minorHAnsi"/>
        </w:rPr>
      </w:pPr>
      <w:r w:rsidRPr="00AB4138">
        <w:rPr>
          <w:rFonts w:asciiTheme="minorHAnsi" w:hAnsiTheme="minorHAnsi" w:cstheme="minorHAnsi"/>
          <w:b/>
          <w:u w:val="single"/>
        </w:rPr>
        <w:t>II. CENA (WARTOŚĆ WYNIKAJĄCA</w:t>
      </w:r>
      <w:r w:rsidR="00F53170" w:rsidRPr="00AB4138">
        <w:rPr>
          <w:rFonts w:asciiTheme="minorHAnsi" w:hAnsiTheme="minorHAnsi" w:cstheme="minorHAnsi"/>
          <w:b/>
          <w:u w:val="single"/>
        </w:rPr>
        <w:t xml:space="preserve"> Z </w:t>
      </w:r>
      <w:r w:rsidRPr="00AB4138">
        <w:rPr>
          <w:rFonts w:asciiTheme="minorHAnsi" w:hAnsiTheme="minorHAnsi" w:cstheme="minorHAnsi"/>
          <w:b/>
          <w:u w:val="single"/>
        </w:rPr>
        <w:t xml:space="preserve">FORMULARZA CENOWEGO): </w:t>
      </w:r>
    </w:p>
    <w:p w14:paraId="7B672698" w14:textId="0D1B61F2" w:rsidR="00EF53BA" w:rsidRPr="00AB4138" w:rsidRDefault="00E36FF7" w:rsidP="00E36FF7">
      <w:pPr>
        <w:widowControl w:val="0"/>
        <w:spacing w:before="120" w:after="120"/>
        <w:jc w:val="both"/>
        <w:rPr>
          <w:rFonts w:asciiTheme="minorHAnsi" w:eastAsia="Cambria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</w:t>
      </w:r>
      <w:r w:rsidR="00EF53BA" w:rsidRPr="00AB4138">
        <w:rPr>
          <w:rFonts w:asciiTheme="minorHAnsi" w:eastAsia="Cambria" w:hAnsiTheme="minorHAnsi" w:cstheme="minorHAnsi"/>
          <w:lang w:eastAsia="pl-PL"/>
        </w:rPr>
        <w:t>feruj</w:t>
      </w:r>
      <w:r>
        <w:rPr>
          <w:rFonts w:asciiTheme="minorHAnsi" w:eastAsia="Cambria" w:hAnsiTheme="minorHAnsi" w:cstheme="minorHAnsi"/>
          <w:lang w:eastAsia="pl-PL"/>
        </w:rPr>
        <w:t>ę</w:t>
      </w:r>
      <w:r w:rsidR="00EF53BA" w:rsidRPr="00AB4138">
        <w:rPr>
          <w:rFonts w:asciiTheme="minorHAnsi" w:hAnsiTheme="minorHAnsi" w:cstheme="minorHAnsi"/>
        </w:rPr>
        <w:t xml:space="preserve"> </w:t>
      </w:r>
      <w:r w:rsidR="002066D4">
        <w:rPr>
          <w:rFonts w:asciiTheme="minorHAnsi" w:hAnsiTheme="minorHAnsi" w:cstheme="minorHAnsi"/>
        </w:rPr>
        <w:t>c</w:t>
      </w:r>
      <w:r w:rsidR="002066D4" w:rsidRPr="00A34456">
        <w:rPr>
          <w:rFonts w:asciiTheme="minorHAnsi" w:hAnsiTheme="minorHAnsi" w:cstheme="minorHAnsi"/>
        </w:rPr>
        <w:t>en</w:t>
      </w:r>
      <w:r w:rsidR="002066D4">
        <w:rPr>
          <w:rFonts w:asciiTheme="minorHAnsi" w:hAnsiTheme="minorHAnsi" w:cstheme="minorHAnsi"/>
        </w:rPr>
        <w:t xml:space="preserve">ę jednostkową </w:t>
      </w:r>
      <w:r>
        <w:rPr>
          <w:rFonts w:asciiTheme="minorHAnsi" w:hAnsiTheme="minorHAnsi" w:cstheme="minorHAnsi"/>
        </w:rPr>
        <w:t xml:space="preserve">za godzinę świadczenia usług </w:t>
      </w:r>
      <w:r w:rsidRPr="00E36FF7">
        <w:rPr>
          <w:rFonts w:cstheme="minorHAnsi"/>
          <w:bCs/>
        </w:rPr>
        <w:t xml:space="preserve">doradztwa prawnego i podatkowego w zakresie energetyki i źródeł odnawialnych </w:t>
      </w:r>
      <w:r w:rsidR="002066D4">
        <w:rPr>
          <w:rFonts w:asciiTheme="minorHAnsi" w:hAnsiTheme="minorHAnsi" w:cstheme="minorHAnsi"/>
        </w:rPr>
        <w:t>w wysokości: ………………….. zł brutto,</w:t>
      </w:r>
    </w:p>
    <w:p w14:paraId="3D698362" w14:textId="77777777" w:rsidR="00C50581" w:rsidRPr="00AB4138" w:rsidRDefault="00C50581" w:rsidP="0008058B">
      <w:pPr>
        <w:jc w:val="both"/>
        <w:rPr>
          <w:rFonts w:cstheme="minorHAnsi"/>
        </w:rPr>
      </w:pPr>
      <w:r w:rsidRPr="00AB4138">
        <w:rPr>
          <w:rFonts w:cstheme="minorHAnsi"/>
        </w:rPr>
        <w:t>*Cena musi obejmować:</w:t>
      </w:r>
    </w:p>
    <w:p w14:paraId="13E217FA" w14:textId="77F75340" w:rsidR="00C50581" w:rsidRPr="00AB4138" w:rsidRDefault="00C50581" w:rsidP="00FE4B49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 w:rsidRPr="00AB4138">
        <w:rPr>
          <w:rFonts w:cstheme="minorHAnsi"/>
        </w:rPr>
        <w:t>wartość przedmiotu zamówienia określoną zgodnie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 xml:space="preserve">wypełnionym formularzem cenowym </w:t>
      </w:r>
      <w:r w:rsidR="00551F89">
        <w:rPr>
          <w:rFonts w:cstheme="minorHAnsi"/>
        </w:rPr>
        <w:br/>
      </w:r>
      <w:r w:rsidRPr="00AB4138">
        <w:rPr>
          <w:rFonts w:cstheme="minorHAnsi"/>
        </w:rPr>
        <w:t>–</w:t>
      </w:r>
      <w:r w:rsidR="00E36FF7">
        <w:rPr>
          <w:rFonts w:cstheme="minorHAnsi"/>
        </w:rPr>
        <w:t xml:space="preserve">  </w:t>
      </w:r>
      <w:r w:rsidRPr="00AB4138">
        <w:rPr>
          <w:rFonts w:cstheme="minorHAnsi"/>
        </w:rPr>
        <w:t xml:space="preserve"> stanowiącym załącznik numer 3 do zapytania ofertowego (w tym, </w:t>
      </w:r>
      <w:r w:rsidRPr="00AB4138">
        <w:rPr>
          <w:rFonts w:cstheme="minorHAnsi"/>
          <w:color w:val="000000"/>
        </w:rPr>
        <w:t xml:space="preserve">wszystkie koszty niezbędne </w:t>
      </w:r>
      <w:r w:rsidRPr="00AB4138">
        <w:rPr>
          <w:rFonts w:cstheme="minorHAnsi"/>
          <w:color w:val="000000"/>
        </w:rPr>
        <w:br/>
        <w:t>do prawidłowej realizacji przedmiotu zamówienia</w:t>
      </w:r>
      <w:r w:rsidRPr="00AB4138">
        <w:rPr>
          <w:rFonts w:cstheme="minorHAnsi"/>
        </w:rPr>
        <w:t>).</w:t>
      </w:r>
    </w:p>
    <w:p w14:paraId="63BE8F56" w14:textId="77777777" w:rsidR="00C50581" w:rsidRPr="00AB4138" w:rsidRDefault="00C50581" w:rsidP="00FE4B49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 w:rsidRPr="00AB4138">
        <w:rPr>
          <w:rFonts w:cstheme="minorHAnsi"/>
        </w:rPr>
        <w:t>podatek VAT.</w:t>
      </w:r>
    </w:p>
    <w:p w14:paraId="7CBE73FD" w14:textId="77777777" w:rsidR="003F62AC" w:rsidRPr="00AB4138" w:rsidRDefault="003F62AC" w:rsidP="003F62AC">
      <w:pPr>
        <w:suppressAutoHyphens/>
        <w:ind w:left="720"/>
        <w:jc w:val="both"/>
        <w:rPr>
          <w:rFonts w:cstheme="minorHAnsi"/>
          <w:b/>
          <w:i/>
          <w:u w:val="single"/>
        </w:rPr>
      </w:pPr>
    </w:p>
    <w:p w14:paraId="7D2973C9" w14:textId="77777777" w:rsidR="00C802E2" w:rsidRPr="00AB4138" w:rsidRDefault="00C802E2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7763BEE4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III. OKRES WYKONANIA</w:t>
      </w:r>
    </w:p>
    <w:p w14:paraId="2AD813AE" w14:textId="432AFAD7" w:rsidR="00E36FF7" w:rsidRPr="00E36FF7" w:rsidRDefault="00C50581" w:rsidP="00E36FF7">
      <w:pPr>
        <w:pStyle w:val="Bezodstpw"/>
        <w:rPr>
          <w:rFonts w:asciiTheme="minorHAnsi" w:eastAsia="Calibri" w:hAnsiTheme="minorHAnsi" w:cstheme="minorHAnsi"/>
          <w:b/>
          <w:bCs/>
          <w:u w:val="single"/>
        </w:rPr>
      </w:pPr>
      <w:r w:rsidRPr="00E36FF7">
        <w:rPr>
          <w:rFonts w:asciiTheme="minorHAnsi" w:hAnsiTheme="minorHAnsi" w:cstheme="minorHAnsi"/>
        </w:rPr>
        <w:t>Oferuj</w:t>
      </w:r>
      <w:r w:rsidR="0000275C">
        <w:rPr>
          <w:rFonts w:asciiTheme="minorHAnsi" w:hAnsiTheme="minorHAnsi" w:cstheme="minorHAnsi"/>
        </w:rPr>
        <w:t>ę</w:t>
      </w:r>
      <w:r w:rsidRPr="00E36FF7">
        <w:rPr>
          <w:rFonts w:asciiTheme="minorHAnsi" w:hAnsiTheme="minorHAnsi" w:cstheme="minorHAnsi"/>
        </w:rPr>
        <w:t xml:space="preserve"> wykonanie przedmiotu zamówienia</w:t>
      </w:r>
      <w:r w:rsidR="00F53170" w:rsidRPr="00E36FF7">
        <w:rPr>
          <w:rFonts w:asciiTheme="minorHAnsi" w:hAnsiTheme="minorHAnsi" w:cstheme="minorHAnsi"/>
        </w:rPr>
        <w:t xml:space="preserve"> w </w:t>
      </w:r>
      <w:r w:rsidRPr="00E36FF7">
        <w:rPr>
          <w:rFonts w:asciiTheme="minorHAnsi" w:hAnsiTheme="minorHAnsi" w:cstheme="minorHAnsi"/>
        </w:rPr>
        <w:t>terminie:</w:t>
      </w:r>
      <w:r w:rsidR="00C802E2" w:rsidRPr="00E36FF7">
        <w:rPr>
          <w:rFonts w:asciiTheme="minorHAnsi" w:hAnsiTheme="minorHAnsi" w:cstheme="minorHAnsi"/>
        </w:rPr>
        <w:t xml:space="preserve"> </w:t>
      </w:r>
      <w:r w:rsidR="00E36FF7" w:rsidRPr="00E36FF7">
        <w:rPr>
          <w:rFonts w:asciiTheme="minorHAnsi" w:eastAsia="Calibri" w:hAnsiTheme="minorHAnsi" w:cstheme="minorHAnsi"/>
          <w:b/>
          <w:bCs/>
          <w:u w:val="single"/>
        </w:rPr>
        <w:t>od dnia podpisania umowy do 31.12.2024 r.</w:t>
      </w:r>
    </w:p>
    <w:p w14:paraId="614F8373" w14:textId="77777777" w:rsidR="00953165" w:rsidRDefault="00953165" w:rsidP="0008058B">
      <w:pPr>
        <w:jc w:val="both"/>
        <w:rPr>
          <w:rFonts w:cstheme="minorHAnsi"/>
          <w:b/>
          <w:bCs/>
        </w:rPr>
      </w:pPr>
    </w:p>
    <w:p w14:paraId="62607C58" w14:textId="77777777" w:rsidR="00B4693E" w:rsidRDefault="00B4693E" w:rsidP="0008058B">
      <w:pPr>
        <w:jc w:val="both"/>
        <w:rPr>
          <w:rFonts w:cstheme="minorHAnsi"/>
          <w:b/>
          <w:bCs/>
        </w:rPr>
      </w:pPr>
    </w:p>
    <w:p w14:paraId="533AFEB5" w14:textId="77777777" w:rsidR="00B4693E" w:rsidRDefault="00B4693E" w:rsidP="0008058B">
      <w:pPr>
        <w:jc w:val="both"/>
        <w:rPr>
          <w:rFonts w:cstheme="minorHAnsi"/>
          <w:b/>
          <w:bCs/>
        </w:rPr>
      </w:pPr>
    </w:p>
    <w:p w14:paraId="5361DA44" w14:textId="77777777" w:rsidR="00B4693E" w:rsidRDefault="00B4693E" w:rsidP="0008058B">
      <w:pPr>
        <w:jc w:val="both"/>
        <w:rPr>
          <w:rFonts w:cstheme="minorHAnsi"/>
          <w:b/>
          <w:bCs/>
        </w:rPr>
      </w:pPr>
    </w:p>
    <w:p w14:paraId="3A18AE4A" w14:textId="77777777" w:rsidR="00B4693E" w:rsidRDefault="00B4693E" w:rsidP="0008058B">
      <w:pPr>
        <w:jc w:val="both"/>
        <w:rPr>
          <w:rFonts w:cstheme="minorHAnsi"/>
          <w:b/>
          <w:bCs/>
        </w:rPr>
      </w:pPr>
    </w:p>
    <w:p w14:paraId="26F86866" w14:textId="77777777" w:rsidR="00B4693E" w:rsidRDefault="00B4693E" w:rsidP="0008058B">
      <w:pPr>
        <w:jc w:val="both"/>
        <w:rPr>
          <w:rFonts w:cstheme="minorHAnsi"/>
          <w:b/>
          <w:bCs/>
        </w:rPr>
      </w:pPr>
    </w:p>
    <w:p w14:paraId="3692ECE2" w14:textId="77777777" w:rsidR="00B4693E" w:rsidRDefault="00B4693E" w:rsidP="0008058B">
      <w:pPr>
        <w:jc w:val="both"/>
        <w:rPr>
          <w:rFonts w:cstheme="minorHAnsi"/>
          <w:b/>
          <w:bCs/>
        </w:rPr>
      </w:pPr>
    </w:p>
    <w:p w14:paraId="4DE54D80" w14:textId="77777777" w:rsidR="00B4693E" w:rsidRPr="00AB4138" w:rsidRDefault="00B4693E" w:rsidP="0008058B">
      <w:pPr>
        <w:jc w:val="both"/>
        <w:rPr>
          <w:rFonts w:cstheme="minorHAnsi"/>
          <w:b/>
          <w:bCs/>
          <w:u w:val="single"/>
        </w:rPr>
      </w:pPr>
    </w:p>
    <w:p w14:paraId="1E317158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69D5F191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lastRenderedPageBreak/>
        <w:t xml:space="preserve">IV. OŚWIADCZENIA DOTYCZĄCE PODWYKONAWCÓW*: </w:t>
      </w:r>
    </w:p>
    <w:p w14:paraId="4FA13525" w14:textId="77777777" w:rsidR="00C50581" w:rsidRPr="00AB4138" w:rsidRDefault="00C50581" w:rsidP="0008058B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AB4138">
        <w:rPr>
          <w:rFonts w:cstheme="minorHAnsi"/>
        </w:rPr>
        <w:t>Zamówienie wykonamy</w:t>
      </w:r>
      <w:r w:rsidRPr="00AB4138">
        <w:rPr>
          <w:rFonts w:cstheme="minorHAnsi"/>
          <w:b/>
        </w:rPr>
        <w:t xml:space="preserve"> samodzielnie*/przy pomocy podwykonawców*, </w:t>
      </w:r>
      <w:r w:rsidRPr="00AB4138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50581" w:rsidRPr="00AB4138" w14:paraId="127C1204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B4BD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0DE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860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Nazwy podwykonawców (jeśli są znani)</w:t>
            </w:r>
          </w:p>
        </w:tc>
      </w:tr>
      <w:tr w:rsidR="00C50581" w:rsidRPr="00AB4138" w14:paraId="579E4ADB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CFBC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468C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E3D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</w:tr>
      <w:tr w:rsidR="00C50581" w:rsidRPr="00AB4138" w14:paraId="33BF1F8D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72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0A37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6EF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</w:tr>
    </w:tbl>
    <w:p w14:paraId="462A404F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DF1F99A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t xml:space="preserve">V. OŚWIADCZENIA: </w:t>
      </w:r>
    </w:p>
    <w:p w14:paraId="27018028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AB4138">
        <w:rPr>
          <w:rFonts w:cstheme="minorHAnsi"/>
        </w:rPr>
        <w:t>Oświadczam, że:</w:t>
      </w:r>
    </w:p>
    <w:p w14:paraId="7F9E57FE" w14:textId="58A8AB52" w:rsidR="00C50581" w:rsidRPr="00AB4138" w:rsidRDefault="00C50581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AB4138">
        <w:rPr>
          <w:rFonts w:eastAsia="Calibri" w:cs="Times New Roman"/>
        </w:rPr>
        <w:t>zapoznałem się</w:t>
      </w:r>
      <w:r w:rsidR="00F53170" w:rsidRPr="00AB4138">
        <w:rPr>
          <w:rFonts w:eastAsia="Calibri" w:cs="Times New Roman"/>
        </w:rPr>
        <w:t xml:space="preserve"> z </w:t>
      </w:r>
      <w:r w:rsidRPr="00AB4138">
        <w:rPr>
          <w:rFonts w:eastAsia="Calibri" w:cs="Times New Roman"/>
        </w:rPr>
        <w:t>zapytaniem ofertowym dotyczącym postępowania – numer sprawy:</w:t>
      </w:r>
      <w:r w:rsidRPr="00AB4138">
        <w:rPr>
          <w:rFonts w:eastAsia="Calibri" w:cs="Times New Roman"/>
        </w:rPr>
        <w:br/>
      </w:r>
      <w:r w:rsidR="00A9732D" w:rsidRPr="00AB4138">
        <w:rPr>
          <w:b/>
        </w:rPr>
        <w:t>DOP.260.</w:t>
      </w:r>
      <w:r w:rsidR="00B507FF">
        <w:rPr>
          <w:b/>
        </w:rPr>
        <w:t>50</w:t>
      </w:r>
      <w:r w:rsidR="00A9732D" w:rsidRPr="00AB4138">
        <w:rPr>
          <w:b/>
        </w:rPr>
        <w:t>.1.2023.</w:t>
      </w:r>
      <w:r w:rsidR="00B507FF">
        <w:rPr>
          <w:b/>
        </w:rPr>
        <w:t>DB</w:t>
      </w:r>
      <w:r w:rsidR="00A9732D" w:rsidRPr="00AB4138">
        <w:rPr>
          <w:rFonts w:eastAsia="Calibri" w:cs="Times New Roman"/>
        </w:rPr>
        <w:t xml:space="preserve"> </w:t>
      </w:r>
      <w:r w:rsidRPr="00AB4138">
        <w:rPr>
          <w:rFonts w:eastAsia="Calibri" w:cs="Times New Roman"/>
        </w:rPr>
        <w:t>(w tym – opisem przedmiotu zamówienia)</w:t>
      </w:r>
      <w:r w:rsidR="00F53170" w:rsidRPr="00AB4138">
        <w:rPr>
          <w:rFonts w:eastAsia="Calibri" w:cs="Times New Roman"/>
        </w:rPr>
        <w:t xml:space="preserve"> i </w:t>
      </w:r>
      <w:r w:rsidRPr="00AB4138">
        <w:rPr>
          <w:rFonts w:eastAsia="Calibri" w:cs="Times New Roman"/>
        </w:rPr>
        <w:t>nie wnosi do niego zastrzeżeń;</w:t>
      </w:r>
    </w:p>
    <w:p w14:paraId="78A2A6D4" w14:textId="77777777" w:rsidR="00C50581" w:rsidRPr="00AB4138" w:rsidRDefault="00C50581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ind w:right="-36"/>
        <w:rPr>
          <w:rFonts w:eastAsia="Calibri" w:cs="Times New Roman"/>
        </w:rPr>
      </w:pPr>
      <w:r w:rsidRPr="00AB4138">
        <w:rPr>
          <w:rFonts w:eastAsia="Calibri" w:cs="Times New Roman"/>
        </w:rPr>
        <w:t>jestem związany ofertą przez okres 60 (słownie: sześćdziesięciu) dni od upływu terminu składania ofert;</w:t>
      </w:r>
    </w:p>
    <w:p w14:paraId="1BD85505" w14:textId="77777777" w:rsidR="00187FD3" w:rsidRPr="00AB4138" w:rsidRDefault="00C50581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AB4138">
        <w:rPr>
          <w:rFonts w:eastAsia="Calibri" w:cs="Times New Roman"/>
        </w:rPr>
        <w:t>zobowiązuję się do zawarcia umowy</w:t>
      </w:r>
      <w:r w:rsidR="00F53170" w:rsidRPr="00AB4138">
        <w:rPr>
          <w:rFonts w:eastAsia="Calibri" w:cs="Times New Roman"/>
        </w:rPr>
        <w:t xml:space="preserve"> o </w:t>
      </w:r>
      <w:r w:rsidRPr="00AB4138">
        <w:rPr>
          <w:rFonts w:eastAsia="Calibri" w:cs="Times New Roman"/>
        </w:rPr>
        <w:t>treści uzgodnionej</w:t>
      </w:r>
      <w:r w:rsidR="00F53170" w:rsidRPr="00AB4138">
        <w:rPr>
          <w:rFonts w:eastAsia="Calibri" w:cs="Times New Roman"/>
        </w:rPr>
        <w:t xml:space="preserve"> z </w:t>
      </w:r>
      <w:r w:rsidRPr="00AB4138">
        <w:rPr>
          <w:rFonts w:eastAsia="Calibri" w:cs="Times New Roman"/>
        </w:rPr>
        <w:t>Zamawiającym,</w:t>
      </w:r>
      <w:r w:rsidR="00F53170" w:rsidRPr="00AB4138">
        <w:rPr>
          <w:rFonts w:eastAsia="Calibri" w:cs="Times New Roman"/>
        </w:rPr>
        <w:t xml:space="preserve"> w </w:t>
      </w:r>
      <w:r w:rsidRPr="00AB4138">
        <w:rPr>
          <w:rFonts w:eastAsia="Calibri" w:cs="Times New Roman"/>
        </w:rPr>
        <w:t>miejscu</w:t>
      </w:r>
      <w:r w:rsidR="00F53170" w:rsidRPr="00AB4138">
        <w:rPr>
          <w:rFonts w:eastAsia="Calibri" w:cs="Times New Roman"/>
        </w:rPr>
        <w:t xml:space="preserve"> i </w:t>
      </w:r>
      <w:r w:rsidRPr="00AB4138">
        <w:rPr>
          <w:rFonts w:eastAsia="Calibri" w:cs="Times New Roman"/>
        </w:rPr>
        <w:t>terminie</w:t>
      </w:r>
      <w:r w:rsidR="00A537F5" w:rsidRPr="00AB4138">
        <w:rPr>
          <w:rFonts w:eastAsia="Calibri" w:cs="Times New Roman"/>
        </w:rPr>
        <w:t xml:space="preserve"> </w:t>
      </w:r>
      <w:r w:rsidRPr="00AB4138">
        <w:rPr>
          <w:rFonts w:eastAsia="Calibri" w:cs="Times New Roman"/>
        </w:rPr>
        <w:t>wskazanym przez Zamawiającego</w:t>
      </w:r>
      <w:r w:rsidR="00187FD3" w:rsidRPr="00AB4138">
        <w:rPr>
          <w:rFonts w:eastAsia="Calibri" w:cs="Times New Roman"/>
        </w:rPr>
        <w:t>;</w:t>
      </w:r>
    </w:p>
    <w:p w14:paraId="48123C74" w14:textId="449D31A4" w:rsidR="00187FD3" w:rsidRPr="00AB4138" w:rsidRDefault="00187FD3" w:rsidP="00FE4B49">
      <w:pPr>
        <w:widowControl w:val="0"/>
        <w:numPr>
          <w:ilvl w:val="0"/>
          <w:numId w:val="2"/>
        </w:numPr>
        <w:tabs>
          <w:tab w:val="left" w:pos="1049"/>
        </w:tabs>
        <w:autoSpaceDE w:val="0"/>
        <w:autoSpaceDN w:val="0"/>
        <w:jc w:val="both"/>
        <w:rPr>
          <w:rFonts w:eastAsia="Calibri" w:cs="Times New Roman"/>
        </w:rPr>
      </w:pPr>
      <w:r w:rsidRPr="00AB4138">
        <w:rPr>
          <w:rFonts w:asciiTheme="minorHAnsi" w:hAnsiTheme="minorHAnsi" w:cstheme="minorHAnsi"/>
          <w:bCs/>
        </w:rPr>
        <w:t>nie podlegam wykluczeniu na podstawie przesłanek wskazanych w art. 7 Ustawy z dnia 13 kwietnia</w:t>
      </w:r>
      <w:r w:rsidR="003B12CC">
        <w:rPr>
          <w:rFonts w:asciiTheme="minorHAnsi" w:hAnsiTheme="minorHAnsi" w:cstheme="minorHAnsi"/>
          <w:bCs/>
        </w:rPr>
        <w:br/>
      </w:r>
      <w:r w:rsidRPr="00AB4138">
        <w:rPr>
          <w:rFonts w:asciiTheme="minorHAnsi" w:hAnsiTheme="minorHAnsi" w:cstheme="minorHAnsi"/>
          <w:bCs/>
        </w:rPr>
        <w:t>2022 r. o szczególnych rozwiązaniach w zakresie przeciwdziałania wspieraniu agresji na Ukrainę oraz służących ochronie bezpieczeństwa narodowego (Dz. U. 2022 r. poz. 835 ze zm.).</w:t>
      </w:r>
    </w:p>
    <w:p w14:paraId="43217C63" w14:textId="77777777" w:rsidR="00C50581" w:rsidRPr="00AB4138" w:rsidRDefault="00C50581" w:rsidP="0008058B">
      <w:pPr>
        <w:widowControl w:val="0"/>
        <w:tabs>
          <w:tab w:val="left" w:pos="1049"/>
        </w:tabs>
        <w:autoSpaceDE w:val="0"/>
        <w:autoSpaceDN w:val="0"/>
        <w:ind w:left="360" w:right="-36"/>
        <w:jc w:val="both"/>
        <w:rPr>
          <w:rFonts w:eastAsia="Calibri" w:cs="Times New Roman"/>
        </w:rPr>
      </w:pPr>
    </w:p>
    <w:p w14:paraId="76ADC22B" w14:textId="4C146B36" w:rsidR="00C50581" w:rsidRPr="00AB4138" w:rsidRDefault="00C50581" w:rsidP="000E5B94">
      <w:pPr>
        <w:widowControl w:val="0"/>
        <w:tabs>
          <w:tab w:val="left" w:pos="5529"/>
        </w:tabs>
        <w:suppressAutoHyphens/>
        <w:ind w:left="3969" w:hanging="3969"/>
        <w:textAlignment w:val="baseline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t>VI. DANE OSOBY UPOWAŻNIONEJ DO KONTAKTU</w:t>
      </w:r>
      <w:r w:rsidR="00F53170" w:rsidRPr="00AB4138">
        <w:rPr>
          <w:rFonts w:cstheme="minorHAnsi"/>
          <w:b/>
          <w:bCs/>
          <w:u w:val="single"/>
        </w:rPr>
        <w:t xml:space="preserve"> Z </w:t>
      </w:r>
      <w:r w:rsidRPr="00AB4138">
        <w:rPr>
          <w:rFonts w:cstheme="minorHAnsi"/>
          <w:b/>
          <w:bCs/>
          <w:u w:val="single"/>
        </w:rPr>
        <w:t>ZAMAWIAJĄCYM</w:t>
      </w:r>
      <w:r w:rsidRPr="00AB4138">
        <w:rPr>
          <w:rFonts w:cstheme="minorHAnsi"/>
          <w:b/>
          <w:bCs/>
        </w:rPr>
        <w:t xml:space="preserve"> </w:t>
      </w:r>
    </w:p>
    <w:p w14:paraId="02FEF485" w14:textId="0A698502" w:rsidR="00C50581" w:rsidRPr="00AB4138" w:rsidRDefault="00C50581" w:rsidP="00A537F5">
      <w:pPr>
        <w:tabs>
          <w:tab w:val="left" w:pos="284"/>
          <w:tab w:val="left" w:pos="426"/>
          <w:tab w:val="center" w:pos="8080"/>
        </w:tabs>
        <w:spacing w:after="120"/>
        <w:jc w:val="both"/>
        <w:rPr>
          <w:rFonts w:cstheme="minorHAnsi"/>
        </w:rPr>
      </w:pPr>
      <w:r w:rsidRPr="00AB4138">
        <w:rPr>
          <w:rFonts w:cstheme="minorHAnsi"/>
        </w:rPr>
        <w:t>(kontakt</w:t>
      </w:r>
      <w:r w:rsidRPr="00AB4138">
        <w:rPr>
          <w:rFonts w:cstheme="minorHAnsi"/>
          <w:sz w:val="28"/>
          <w:szCs w:val="28"/>
        </w:rPr>
        <w:t>,</w:t>
      </w:r>
      <w:r w:rsidRPr="00AB4138">
        <w:rPr>
          <w:rFonts w:cstheme="minorHAnsi"/>
        </w:rPr>
        <w:t xml:space="preserve"> przekazywanie wzajemnych uwag wynikających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>realizacji ewentualnej umowy oraz nadzór nad realizacją ewentualnej umowy)</w:t>
      </w:r>
      <w:r w:rsidRPr="00AB4138">
        <w:rPr>
          <w:rFonts w:cstheme="minorHAnsi"/>
          <w:sz w:val="28"/>
          <w:szCs w:val="28"/>
        </w:rPr>
        <w:t xml:space="preserve">: </w:t>
      </w:r>
    </w:p>
    <w:p w14:paraId="09F74067" w14:textId="2246CAF4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>imię</w:t>
      </w:r>
      <w:r w:rsidR="00F53170" w:rsidRPr="00AB4138">
        <w:rPr>
          <w:rFonts w:cstheme="minorHAnsi"/>
        </w:rPr>
        <w:t xml:space="preserve"> i </w:t>
      </w:r>
      <w:r w:rsidRPr="00AB4138">
        <w:rPr>
          <w:rFonts w:cstheme="minorHAnsi"/>
        </w:rPr>
        <w:t xml:space="preserve">nazwisko </w:t>
      </w:r>
      <w:r w:rsidRPr="00AB4138">
        <w:rPr>
          <w:rFonts w:cstheme="minorHAnsi"/>
          <w:sz w:val="16"/>
          <w:szCs w:val="16"/>
        </w:rPr>
        <w:t>.......................................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....................................................................................</w:t>
      </w:r>
    </w:p>
    <w:p w14:paraId="6D6E57BB" w14:textId="562A6F20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stanowisko służbowe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</w:t>
      </w:r>
    </w:p>
    <w:p w14:paraId="3D288720" w14:textId="2F09C46D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numer telefonu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6D4BE66" w14:textId="33F73DC7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numer faksu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993ED9" w14:textId="4D632550" w:rsidR="00C50581" w:rsidRPr="00AB4138" w:rsidRDefault="00C50581" w:rsidP="006C2EDA">
      <w:pPr>
        <w:spacing w:line="360" w:lineRule="auto"/>
        <w:rPr>
          <w:rFonts w:cstheme="minorHAnsi"/>
        </w:rPr>
      </w:pPr>
      <w:r w:rsidRPr="00AB4138">
        <w:rPr>
          <w:rFonts w:cstheme="minorHAnsi"/>
        </w:rPr>
        <w:t>dni</w:t>
      </w:r>
      <w:r w:rsidR="00F53170" w:rsidRPr="00AB4138">
        <w:rPr>
          <w:rFonts w:cstheme="minorHAnsi"/>
        </w:rPr>
        <w:t xml:space="preserve"> i </w:t>
      </w:r>
      <w:r w:rsidRPr="00AB4138">
        <w:rPr>
          <w:rFonts w:cstheme="minorHAnsi"/>
        </w:rPr>
        <w:t xml:space="preserve">godziny pracy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14:paraId="240CE4F9" w14:textId="077EFDC8" w:rsidR="00C50581" w:rsidRPr="00AB4138" w:rsidRDefault="00C50581" w:rsidP="006C2EDA">
      <w:pPr>
        <w:spacing w:line="360" w:lineRule="auto"/>
        <w:rPr>
          <w:rFonts w:cstheme="minorHAnsi"/>
          <w:b/>
          <w:bCs/>
          <w:color w:val="FF0000"/>
          <w:sz w:val="16"/>
          <w:szCs w:val="16"/>
        </w:rPr>
      </w:pPr>
      <w:r w:rsidRPr="00AB4138">
        <w:rPr>
          <w:rFonts w:cstheme="minorHAnsi"/>
        </w:rPr>
        <w:t xml:space="preserve">adres e-mail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DB8EBA4" w14:textId="77777777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5A34BB7B" w14:textId="2A686C92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0319F2FC" w14:textId="77777777" w:rsidR="006C2EDA" w:rsidRPr="00AB4138" w:rsidRDefault="006C2EDA" w:rsidP="0008058B">
      <w:pPr>
        <w:jc w:val="right"/>
        <w:rPr>
          <w:rFonts w:cstheme="minorHAnsi"/>
          <w:szCs w:val="20"/>
        </w:rPr>
      </w:pPr>
    </w:p>
    <w:p w14:paraId="63003432" w14:textId="77777777" w:rsidR="008E63C1" w:rsidRPr="00AB4138" w:rsidRDefault="008E63C1" w:rsidP="0008058B">
      <w:pPr>
        <w:jc w:val="right"/>
        <w:rPr>
          <w:rFonts w:cstheme="minorHAnsi"/>
          <w:szCs w:val="20"/>
        </w:rPr>
      </w:pPr>
    </w:p>
    <w:p w14:paraId="340953C6" w14:textId="77777777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64DF9098" w14:textId="2C00812D" w:rsidR="00C50581" w:rsidRPr="00AB4138" w:rsidRDefault="006C2EDA" w:rsidP="0008058B">
      <w:pPr>
        <w:jc w:val="right"/>
        <w:rPr>
          <w:rFonts w:cstheme="minorHAnsi"/>
          <w:szCs w:val="20"/>
        </w:rPr>
      </w:pPr>
      <w:r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</w:t>
      </w:r>
      <w:r w:rsidR="00C50581" w:rsidRPr="00AB4138">
        <w:rPr>
          <w:rFonts w:cstheme="minorHAnsi"/>
          <w:szCs w:val="20"/>
        </w:rPr>
        <w:t xml:space="preserve">    </w:t>
      </w:r>
    </w:p>
    <w:p w14:paraId="6FBB03DD" w14:textId="2A6146AB" w:rsidR="00C50581" w:rsidRPr="00AB4138" w:rsidRDefault="00C50581" w:rsidP="00A537F5">
      <w:pPr>
        <w:ind w:left="3540" w:firstLine="708"/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4"/>
          <w:szCs w:val="14"/>
        </w:rPr>
        <w:t>/pieczątka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podpis osoby upoważnionej do reprezentowania Wykonawcy/</w:t>
      </w:r>
    </w:p>
    <w:p w14:paraId="74901DA8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57CEB748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05A2BBC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0E4C9854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2B7C7781" w14:textId="77777777" w:rsidR="00C50581" w:rsidRDefault="00C50581" w:rsidP="0008058B">
      <w:pPr>
        <w:jc w:val="both"/>
        <w:rPr>
          <w:rFonts w:ascii="Verdana" w:hAnsi="Verdana"/>
        </w:rPr>
      </w:pPr>
    </w:p>
    <w:p w14:paraId="452111E3" w14:textId="77777777" w:rsidR="00953165" w:rsidRPr="00AB4138" w:rsidRDefault="00953165" w:rsidP="0008058B">
      <w:pPr>
        <w:jc w:val="both"/>
        <w:rPr>
          <w:rFonts w:ascii="Verdana" w:hAnsi="Verdana"/>
        </w:rPr>
      </w:pPr>
    </w:p>
    <w:p w14:paraId="0A8F3A9D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3C8592D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2D6E91A" w14:textId="12D71ACA" w:rsidR="00C50581" w:rsidRPr="00AB4138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</w:rPr>
        <w:lastRenderedPageBreak/>
        <w:t>ZAŁĄCZNIK NUMER 3 DO ZAPYTANIA OFERTOWEGO</w:t>
      </w:r>
    </w:p>
    <w:p w14:paraId="79B96867" w14:textId="77777777" w:rsidR="00C50581" w:rsidRPr="00AB4138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FORMULARZ CENOWY</w:t>
      </w:r>
    </w:p>
    <w:p w14:paraId="58E72F14" w14:textId="02ABB7DF" w:rsidR="00C50581" w:rsidRPr="00AB4138" w:rsidRDefault="00C50581" w:rsidP="0008058B">
      <w:pPr>
        <w:suppressAutoHyphens/>
        <w:jc w:val="center"/>
        <w:rPr>
          <w:rFonts w:cstheme="minorHAnsi"/>
          <w:b/>
        </w:rPr>
      </w:pPr>
      <w:r w:rsidRPr="00AB4138">
        <w:rPr>
          <w:rFonts w:cstheme="minorHAnsi"/>
          <w:b/>
          <w:bCs/>
          <w:kern w:val="2"/>
        </w:rPr>
        <w:t xml:space="preserve">numer sprawy: </w:t>
      </w:r>
      <w:r w:rsidR="00D61821" w:rsidRPr="00AB4138">
        <w:rPr>
          <w:b/>
        </w:rPr>
        <w:t>DOP.260.</w:t>
      </w:r>
      <w:r w:rsidR="007F0198">
        <w:rPr>
          <w:b/>
        </w:rPr>
        <w:t>50</w:t>
      </w:r>
      <w:r w:rsidR="00D61821" w:rsidRPr="00AB4138">
        <w:rPr>
          <w:b/>
        </w:rPr>
        <w:t>.1.2023.</w:t>
      </w:r>
      <w:r w:rsidR="007F0198">
        <w:rPr>
          <w:b/>
        </w:rPr>
        <w:t>DB</w:t>
      </w:r>
    </w:p>
    <w:p w14:paraId="3805EF41" w14:textId="559094DA" w:rsidR="00C50581" w:rsidRPr="00AB4138" w:rsidRDefault="00C50581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6AB4571" w14:textId="1393B627" w:rsidR="007B4CF5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4FE428CD" w14:textId="77777777" w:rsidR="002B3377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7510830F" w14:textId="77777777" w:rsidR="002B3377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0A449B97" w14:textId="77777777" w:rsidR="002B3377" w:rsidRPr="00AB4138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4BFAF31" w14:textId="77777777" w:rsidR="007B4CF5" w:rsidRPr="00AB4138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56B8540C" w14:textId="5AEDC1DC" w:rsidR="00C50581" w:rsidRPr="00AB4138" w:rsidRDefault="00C50581" w:rsidP="0008058B">
      <w:pPr>
        <w:rPr>
          <w:rFonts w:cstheme="minorHAnsi"/>
        </w:rPr>
      </w:pPr>
      <w:r w:rsidRPr="00AB4138">
        <w:rPr>
          <w:rFonts w:cstheme="minorHAnsi"/>
          <w:sz w:val="16"/>
          <w:szCs w:val="16"/>
        </w:rPr>
        <w:t>................................................</w:t>
      </w:r>
      <w:r w:rsidR="005440CE" w:rsidRPr="00AB4138">
        <w:rPr>
          <w:rFonts w:cstheme="minorHAnsi"/>
          <w:sz w:val="16"/>
          <w:szCs w:val="16"/>
        </w:rPr>
        <w:t>...........................</w:t>
      </w:r>
      <w:r w:rsidRPr="00AB4138">
        <w:rPr>
          <w:rFonts w:cstheme="minorHAnsi"/>
          <w:sz w:val="16"/>
          <w:szCs w:val="16"/>
        </w:rPr>
        <w:t xml:space="preserve">...............                          </w:t>
      </w:r>
      <w:r w:rsidR="005440CE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           .................</w:t>
      </w:r>
      <w:r w:rsidR="005440CE" w:rsidRPr="00AB4138">
        <w:rPr>
          <w:rFonts w:cstheme="minorHAnsi"/>
          <w:sz w:val="16"/>
          <w:szCs w:val="16"/>
        </w:rPr>
        <w:t>.............</w:t>
      </w:r>
      <w:r w:rsidRPr="00AB4138">
        <w:rPr>
          <w:rFonts w:cstheme="minorHAnsi"/>
          <w:sz w:val="16"/>
          <w:szCs w:val="16"/>
        </w:rPr>
        <w:t>..............</w:t>
      </w:r>
      <w:r w:rsidRPr="00AB4138">
        <w:rPr>
          <w:rFonts w:cstheme="minorHAnsi"/>
        </w:rPr>
        <w:t>, dnia</w:t>
      </w:r>
      <w:r w:rsidR="005440CE" w:rsidRPr="00AB4138">
        <w:rPr>
          <w:rFonts w:cstheme="minorHAnsi"/>
        </w:rPr>
        <w:t xml:space="preserve"> </w:t>
      </w:r>
      <w:r w:rsidR="005440CE" w:rsidRPr="00AB4138">
        <w:rPr>
          <w:rFonts w:cstheme="minorHAnsi"/>
          <w:sz w:val="16"/>
          <w:szCs w:val="16"/>
        </w:rPr>
        <w:t>.................................</w:t>
      </w:r>
    </w:p>
    <w:p w14:paraId="787D3C7A" w14:textId="465A8A1B" w:rsidR="00C50581" w:rsidRPr="00AB4138" w:rsidRDefault="00C50581" w:rsidP="008E63C1">
      <w:pPr>
        <w:ind w:firstLine="708"/>
        <w:rPr>
          <w:rFonts w:cstheme="minorHAnsi"/>
          <w:bCs/>
          <w:kern w:val="2"/>
          <w:sz w:val="14"/>
          <w:szCs w:val="14"/>
        </w:rPr>
      </w:pPr>
      <w:r w:rsidRPr="00AB4138">
        <w:rPr>
          <w:rFonts w:cstheme="minorHAnsi"/>
          <w:i/>
          <w:iCs/>
          <w:sz w:val="16"/>
          <w:szCs w:val="16"/>
        </w:rPr>
        <w:t xml:space="preserve"> </w:t>
      </w:r>
      <w:r w:rsidRPr="00AB4138">
        <w:rPr>
          <w:rFonts w:cstheme="minorHAnsi"/>
          <w:i/>
          <w:iCs/>
          <w:sz w:val="14"/>
          <w:szCs w:val="14"/>
        </w:rPr>
        <w:t xml:space="preserve">/pieczątka nagłówkowa Wykonawcy/                   </w:t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8E63C1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      /miejscowość/</w:t>
      </w:r>
    </w:p>
    <w:p w14:paraId="778618A4" w14:textId="0E3A5D96" w:rsidR="00C50581" w:rsidRPr="00AB4138" w:rsidRDefault="00C50581" w:rsidP="0008058B">
      <w:pPr>
        <w:keepNext/>
        <w:rPr>
          <w:rFonts w:cstheme="minorHAnsi"/>
          <w:b/>
          <w:sz w:val="14"/>
          <w:szCs w:val="14"/>
        </w:rPr>
      </w:pPr>
    </w:p>
    <w:p w14:paraId="09D84FBE" w14:textId="77777777" w:rsidR="00BD43B3" w:rsidRPr="00AB4138" w:rsidRDefault="00BD43B3" w:rsidP="00E81504">
      <w:pPr>
        <w:keepNext/>
        <w:spacing w:before="120"/>
        <w:jc w:val="center"/>
        <w:rPr>
          <w:rFonts w:cstheme="minorHAnsi"/>
        </w:rPr>
      </w:pPr>
      <w:bookmarkStart w:id="2" w:name="_Hlk143166809"/>
    </w:p>
    <w:p w14:paraId="36C1C5AD" w14:textId="6DEBCB04" w:rsidR="008E63C1" w:rsidRPr="00AB4138" w:rsidRDefault="008E63C1" w:rsidP="00E81504">
      <w:pPr>
        <w:keepNext/>
        <w:spacing w:before="120"/>
        <w:jc w:val="center"/>
        <w:rPr>
          <w:rFonts w:cstheme="minorHAnsi"/>
          <w:b/>
        </w:rPr>
      </w:pPr>
      <w:r w:rsidRPr="00AB4138">
        <w:rPr>
          <w:rFonts w:cstheme="minorHAnsi"/>
        </w:rPr>
        <w:t>Wycena przedmiotu zamówienia</w:t>
      </w:r>
      <w:r w:rsidRPr="00AB4138">
        <w:rPr>
          <w:rFonts w:cstheme="minorHAnsi"/>
          <w:b/>
        </w:rPr>
        <w:t xml:space="preserve"> </w:t>
      </w:r>
      <w:r w:rsidRPr="00AB4138">
        <w:rPr>
          <w:rFonts w:cstheme="minorHAnsi"/>
        </w:rPr>
        <w:t>dla zadania</w:t>
      </w:r>
      <w:r w:rsidRPr="00AB4138">
        <w:rPr>
          <w:rFonts w:cstheme="minorHAnsi"/>
          <w:bCs/>
        </w:rPr>
        <w:t>:</w:t>
      </w:r>
    </w:p>
    <w:bookmarkEnd w:id="2"/>
    <w:p w14:paraId="66A4D479" w14:textId="2E5048A6" w:rsidR="008E63C1" w:rsidRPr="00AB4138" w:rsidRDefault="002F0B6A" w:rsidP="008E63C1">
      <w:pPr>
        <w:keepNext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Świadczenie usług doradztwa </w:t>
      </w:r>
      <w:r w:rsidRPr="005F7D25">
        <w:rPr>
          <w:rFonts w:cstheme="minorHAnsi"/>
          <w:b/>
        </w:rPr>
        <w:t>prawnego i podatkowego</w:t>
      </w:r>
      <w:r>
        <w:rPr>
          <w:rFonts w:cstheme="minorHAnsi"/>
          <w:b/>
        </w:rPr>
        <w:t xml:space="preserve"> w zakresie energetyki i źródeł odnawialnych</w:t>
      </w:r>
    </w:p>
    <w:p w14:paraId="7024F9D0" w14:textId="2477B422" w:rsidR="007B4CF5" w:rsidRPr="00AB4138" w:rsidRDefault="007B4CF5" w:rsidP="008E63C1">
      <w:pPr>
        <w:keepNext/>
        <w:spacing w:before="120"/>
        <w:rPr>
          <w:rFonts w:cstheme="minorHAnsi"/>
          <w:b/>
        </w:rPr>
      </w:pPr>
    </w:p>
    <w:tbl>
      <w:tblPr>
        <w:tblStyle w:val="TableNormal"/>
        <w:tblW w:w="10635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5387"/>
        <w:gridCol w:w="1701"/>
        <w:gridCol w:w="1559"/>
        <w:gridCol w:w="1559"/>
      </w:tblGrid>
      <w:tr w:rsidR="00C50581" w:rsidRPr="00AB4138" w14:paraId="017025C0" w14:textId="77777777" w:rsidTr="007F0198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A6217E3" w14:textId="77777777" w:rsidR="00C50581" w:rsidRPr="00AB4138" w:rsidRDefault="00C50581" w:rsidP="0008058B">
            <w:pPr>
              <w:spacing w:before="26"/>
              <w:jc w:val="center"/>
              <w:rPr>
                <w:rFonts w:eastAsia="Calibri"/>
                <w:b/>
                <w:w w:val="105"/>
                <w:sz w:val="16"/>
                <w:szCs w:val="28"/>
                <w:lang w:val="pl-PL"/>
              </w:rPr>
            </w:pPr>
            <w:bookmarkStart w:id="3" w:name="_Hlk38906098"/>
            <w:r w:rsidRPr="00AB4138">
              <w:rPr>
                <w:rFonts w:eastAsia="Calibri"/>
                <w:b/>
                <w:w w:val="105"/>
                <w:sz w:val="16"/>
                <w:szCs w:val="28"/>
                <w:lang w:val="pl-PL"/>
              </w:rPr>
              <w:t xml:space="preserve"> </w:t>
            </w:r>
            <w:r w:rsidRPr="00AB4138">
              <w:rPr>
                <w:rFonts w:eastAsia="Calibri"/>
                <w:b/>
                <w:w w:val="105"/>
                <w:szCs w:val="40"/>
                <w:lang w:val="pl-PL"/>
              </w:rPr>
              <w:t>Lp.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03B4119" w14:textId="77777777" w:rsidR="00C50581" w:rsidRPr="00AB4138" w:rsidRDefault="00C50581" w:rsidP="0008058B">
            <w:pPr>
              <w:spacing w:before="11"/>
              <w:ind w:left="59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AB4138">
              <w:rPr>
                <w:rFonts w:eastAsia="Calibri"/>
                <w:b/>
                <w:szCs w:val="36"/>
                <w:lang w:val="pl-PL"/>
              </w:rPr>
              <w:t>Przedmiot zamówienia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C3D298E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AB4138">
              <w:rPr>
                <w:rFonts w:eastAsia="Calibri"/>
                <w:b/>
                <w:szCs w:val="36"/>
                <w:lang w:val="pl-PL"/>
              </w:rPr>
              <w:t>Wartość PLN</w:t>
            </w:r>
          </w:p>
        </w:tc>
      </w:tr>
      <w:tr w:rsidR="00C50581" w:rsidRPr="00AB4138" w14:paraId="40812B88" w14:textId="77777777" w:rsidTr="007F0198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664DF49" w14:textId="77777777" w:rsidR="00C50581" w:rsidRPr="00AB4138" w:rsidRDefault="00C50581" w:rsidP="0008058B">
            <w:pPr>
              <w:spacing w:before="20"/>
              <w:ind w:left="97"/>
              <w:jc w:val="center"/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6D6D7A0" w14:textId="77777777" w:rsidR="00C50581" w:rsidRPr="00AB4138" w:rsidRDefault="00C50581" w:rsidP="0008058B">
            <w:pPr>
              <w:spacing w:before="20"/>
              <w:ind w:left="3177" w:right="3351"/>
              <w:jc w:val="center"/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1B1AEDD8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3232D57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78F5373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Cena brutto</w:t>
            </w:r>
          </w:p>
        </w:tc>
      </w:tr>
      <w:bookmarkEnd w:id="3"/>
      <w:tr w:rsidR="00C21E0A" w:rsidRPr="00AB4138" w14:paraId="41501054" w14:textId="77777777" w:rsidTr="007F01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66FE88F" w14:textId="77777777" w:rsidR="00C21E0A" w:rsidRPr="00AB4138" w:rsidRDefault="00C21E0A" w:rsidP="00C21E0A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AB4138">
              <w:rPr>
                <w:rFonts w:eastAsia="Calibri"/>
                <w:bCs/>
                <w:w w:val="105"/>
                <w:lang w:val="pl-P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E397BDB" w14:textId="201E1A4B" w:rsidR="00C21E0A" w:rsidRPr="00AB4138" w:rsidRDefault="007F0198" w:rsidP="00C21E0A">
            <w:pPr>
              <w:jc w:val="both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A34456"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</w:rPr>
              <w:t xml:space="preserve">a jednostkowa za godzinę świadczenia usług </w:t>
            </w:r>
            <w:r w:rsidRPr="00E36FF7">
              <w:rPr>
                <w:rFonts w:cstheme="minorHAnsi"/>
                <w:bCs/>
              </w:rPr>
              <w:t>doradztwa prawnego</w:t>
            </w:r>
            <w:r>
              <w:rPr>
                <w:rFonts w:cstheme="minorHAnsi"/>
                <w:bCs/>
              </w:rPr>
              <w:t xml:space="preserve"> </w:t>
            </w:r>
            <w:r w:rsidRPr="00E36FF7">
              <w:rPr>
                <w:rFonts w:cstheme="minorHAnsi"/>
                <w:bCs/>
              </w:rPr>
              <w:t>i podatkowego w zakresie energetyki i źródeł odnawialnych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ED036D" w14:textId="77777777" w:rsidR="00C21E0A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  <w:p w14:paraId="32F6A6DA" w14:textId="77777777" w:rsidR="007F0198" w:rsidRDefault="007F0198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  <w:p w14:paraId="3329EAD4" w14:textId="77777777" w:rsidR="007F0198" w:rsidRDefault="007F0198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  <w:p w14:paraId="4DF79DED" w14:textId="77777777" w:rsidR="007F0198" w:rsidRDefault="007F0198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  <w:p w14:paraId="7E516C74" w14:textId="77777777" w:rsidR="007F0198" w:rsidRPr="00AB4138" w:rsidRDefault="007F0198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4BA8D90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3D584AF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</w:tbl>
    <w:p w14:paraId="2D4890EA" w14:textId="53EC1F33" w:rsidR="00DA10B9" w:rsidRPr="00AB4138" w:rsidRDefault="00DA10B9" w:rsidP="0008058B">
      <w:pPr>
        <w:jc w:val="both"/>
        <w:rPr>
          <w:rFonts w:cstheme="minorHAnsi"/>
          <w:b/>
        </w:rPr>
      </w:pPr>
    </w:p>
    <w:p w14:paraId="244845B7" w14:textId="77777777" w:rsidR="008E63C1" w:rsidRPr="00AB4138" w:rsidRDefault="008E63C1" w:rsidP="0008058B">
      <w:pPr>
        <w:jc w:val="both"/>
        <w:rPr>
          <w:rFonts w:cstheme="minorHAnsi"/>
          <w:b/>
        </w:rPr>
      </w:pPr>
    </w:p>
    <w:p w14:paraId="432D14B9" w14:textId="77777777" w:rsidR="008E63C1" w:rsidRPr="00AB4138" w:rsidRDefault="008E63C1" w:rsidP="0008058B">
      <w:pPr>
        <w:jc w:val="both"/>
        <w:rPr>
          <w:rFonts w:cstheme="minorHAnsi"/>
          <w:b/>
        </w:rPr>
      </w:pPr>
    </w:p>
    <w:p w14:paraId="2475B83A" w14:textId="77777777" w:rsidR="00DA10B9" w:rsidRPr="00AB4138" w:rsidRDefault="00DA10B9" w:rsidP="0008058B">
      <w:pPr>
        <w:jc w:val="both"/>
        <w:rPr>
          <w:rFonts w:cstheme="minorHAnsi"/>
          <w:b/>
        </w:rPr>
      </w:pPr>
    </w:p>
    <w:p w14:paraId="07434227" w14:textId="28A11776" w:rsidR="00C50581" w:rsidRPr="00AB4138" w:rsidRDefault="00C50581" w:rsidP="0008058B">
      <w:pPr>
        <w:ind w:left="1418"/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 xml:space="preserve">     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……………………………………………</w:t>
      </w:r>
      <w:r w:rsidR="00DA10B9" w:rsidRPr="00AB4138">
        <w:rPr>
          <w:rFonts w:cstheme="minorHAnsi"/>
          <w:sz w:val="16"/>
          <w:szCs w:val="16"/>
        </w:rPr>
        <w:t>………………………</w:t>
      </w:r>
      <w:r w:rsidRPr="00AB4138">
        <w:rPr>
          <w:rFonts w:cstheme="minorHAnsi"/>
          <w:sz w:val="16"/>
          <w:szCs w:val="16"/>
        </w:rPr>
        <w:t>………………………………………………………………..……</w:t>
      </w:r>
    </w:p>
    <w:p w14:paraId="3A4D978D" w14:textId="7230EEF4" w:rsidR="00C50581" w:rsidRPr="00AB4138" w:rsidRDefault="00C50581" w:rsidP="0008058B">
      <w:pPr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6"/>
          <w:szCs w:val="16"/>
        </w:rPr>
        <w:t xml:space="preserve">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    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4"/>
          <w:szCs w:val="14"/>
        </w:rPr>
        <w:t xml:space="preserve">     /pieczątka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podpis osoby upoważnionej do reprezentowania Wykonawcy/</w:t>
      </w:r>
    </w:p>
    <w:p w14:paraId="4DBBDDB4" w14:textId="77777777" w:rsidR="00C50581" w:rsidRPr="00AB4138" w:rsidRDefault="00C50581" w:rsidP="0008058B">
      <w:pPr>
        <w:jc w:val="right"/>
        <w:rPr>
          <w:rFonts w:asciiTheme="minorHAnsi" w:hAnsiTheme="minorHAnsi" w:cstheme="minorHAnsi"/>
        </w:rPr>
      </w:pPr>
    </w:p>
    <w:p w14:paraId="0157A04A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77D61B5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E029977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F37DCE3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EC64448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D056A5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06B1A2DE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341F4CE" w14:textId="77777777" w:rsidR="00C802E2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0820073" w14:textId="77777777" w:rsidR="00887BF5" w:rsidRDefault="00887BF5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970A087" w14:textId="77777777" w:rsidR="00887BF5" w:rsidRDefault="00887BF5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43074F1" w14:textId="77777777" w:rsidR="00887BF5" w:rsidRDefault="00887BF5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C781A6A" w14:textId="77777777" w:rsidR="00887BF5" w:rsidRDefault="00887BF5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305289C" w14:textId="77777777" w:rsidR="00887BF5" w:rsidRDefault="00887BF5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C4EFAB5" w14:textId="77777777" w:rsidR="00887BF5" w:rsidRDefault="00887BF5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5CDECB25" w14:textId="77777777" w:rsidR="00887BF5" w:rsidRDefault="00887BF5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09A757C7" w14:textId="77777777" w:rsidR="00887BF5" w:rsidRPr="00AB4138" w:rsidRDefault="00887BF5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51202338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4FA5C41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A6FE20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3AC264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17EB0C0" w14:textId="41400132" w:rsidR="008E63C1" w:rsidRPr="00AB4138" w:rsidRDefault="008E63C1">
      <w:pPr>
        <w:spacing w:after="160" w:line="259" w:lineRule="auto"/>
        <w:rPr>
          <w:b/>
          <w:bCs/>
        </w:rPr>
      </w:pPr>
    </w:p>
    <w:p w14:paraId="2D1395C7" w14:textId="3380DBD8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AB4138">
        <w:rPr>
          <w:b/>
          <w:bCs/>
        </w:rPr>
        <w:lastRenderedPageBreak/>
        <w:t>ZAŁĄCZNIK NUMER 4 DO ZAPYTANIA OFERTOWEGO</w:t>
      </w:r>
    </w:p>
    <w:p w14:paraId="6365BBB6" w14:textId="5BC86C83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AB4138">
        <w:rPr>
          <w:b/>
          <w:szCs w:val="20"/>
          <w:u w:val="single"/>
        </w:rPr>
        <w:t>WYKAZ</w:t>
      </w:r>
      <w:r w:rsidR="00C802E2" w:rsidRPr="00AB4138">
        <w:rPr>
          <w:b/>
          <w:szCs w:val="20"/>
          <w:u w:val="single"/>
        </w:rPr>
        <w:t xml:space="preserve"> USŁUG</w:t>
      </w:r>
    </w:p>
    <w:p w14:paraId="50DF1117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89F8AF5" w14:textId="31DEFBB7" w:rsidR="00C50581" w:rsidRPr="00AB4138" w:rsidRDefault="00C50581" w:rsidP="0008058B">
      <w:pPr>
        <w:suppressAutoHyphens/>
        <w:jc w:val="center"/>
        <w:rPr>
          <w:rFonts w:cstheme="minorHAnsi"/>
          <w:b/>
        </w:rPr>
      </w:pPr>
      <w:r w:rsidRPr="00AB4138">
        <w:rPr>
          <w:b/>
          <w:bCs/>
        </w:rPr>
        <w:t xml:space="preserve">numer sprawy: </w:t>
      </w:r>
      <w:r w:rsidR="009D4704" w:rsidRPr="00AB4138">
        <w:rPr>
          <w:b/>
        </w:rPr>
        <w:t>DOP.260.</w:t>
      </w:r>
      <w:r w:rsidR="0091480D">
        <w:rPr>
          <w:b/>
        </w:rPr>
        <w:t>50</w:t>
      </w:r>
      <w:r w:rsidR="009D4704" w:rsidRPr="00AB4138">
        <w:rPr>
          <w:b/>
        </w:rPr>
        <w:t>.1.2023.</w:t>
      </w:r>
      <w:r w:rsidR="0091480D">
        <w:rPr>
          <w:b/>
        </w:rPr>
        <w:t>DB</w:t>
      </w:r>
    </w:p>
    <w:p w14:paraId="3BA28630" w14:textId="77777777" w:rsidR="00C50581" w:rsidRPr="00AB4138" w:rsidRDefault="00C50581" w:rsidP="0008058B">
      <w:pPr>
        <w:jc w:val="center"/>
        <w:rPr>
          <w:b/>
          <w:bCs/>
          <w:kern w:val="1"/>
        </w:rPr>
      </w:pPr>
    </w:p>
    <w:tbl>
      <w:tblPr>
        <w:tblW w:w="9640" w:type="dxa"/>
        <w:tblInd w:w="-14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17"/>
        <w:gridCol w:w="3712"/>
        <w:gridCol w:w="1560"/>
        <w:gridCol w:w="1134"/>
        <w:gridCol w:w="1134"/>
        <w:gridCol w:w="1583"/>
      </w:tblGrid>
      <w:tr w:rsidR="00C50581" w:rsidRPr="00AB4138" w14:paraId="2DF18328" w14:textId="77777777" w:rsidTr="00236F40">
        <w:trPr>
          <w:trHeight w:val="578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A738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E9A2" w14:textId="77777777" w:rsidR="00C50581" w:rsidRPr="00AB4138" w:rsidRDefault="00C50581" w:rsidP="0008058B">
            <w:pPr>
              <w:jc w:val="center"/>
              <w:rPr>
                <w:rFonts w:asciiTheme="minorHAnsi" w:eastAsia="Times New Roman" w:hAnsiTheme="minorHAnsi" w:cstheme="minorHAnsi"/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C0F8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Wartość zamówienia brutto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D11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62C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Odbiorca zamówienia</w:t>
            </w:r>
          </w:p>
        </w:tc>
      </w:tr>
      <w:tr w:rsidR="00C50581" w:rsidRPr="00AB4138" w14:paraId="575D61D8" w14:textId="77777777" w:rsidTr="00236F40">
        <w:trPr>
          <w:trHeight w:val="437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54D9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CEF7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B42B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B8A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bCs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A3A2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bCs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4F14" w14:textId="77777777" w:rsidR="00C50581" w:rsidRPr="00AB4138" w:rsidRDefault="00C50581" w:rsidP="0008058B">
            <w:pPr>
              <w:rPr>
                <w:kern w:val="2"/>
                <w:lang w:eastAsia="ar-SA"/>
              </w:rPr>
            </w:pPr>
          </w:p>
        </w:tc>
      </w:tr>
      <w:tr w:rsidR="00C50581" w:rsidRPr="00AB4138" w14:paraId="1DE74B73" w14:textId="77777777" w:rsidTr="00236F40">
        <w:trPr>
          <w:trHeight w:val="54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826C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spacing w:val="-6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B32B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A965DC5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31122FE4" w14:textId="77777777" w:rsidR="009D2DE5" w:rsidRPr="00AB4138" w:rsidRDefault="009D2DE5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59811A1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05E916C6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4FC4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07F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636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49B9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D0032C" w:rsidRPr="00AB4138" w14:paraId="0C31A717" w14:textId="77777777" w:rsidTr="00236F40">
        <w:trPr>
          <w:trHeight w:val="54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2BF4C" w14:textId="5B5041CD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spacing w:val="-6"/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73E7C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7B4B8269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42EC4F22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0B990F0A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5A71B594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FC8FA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E1356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88F07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3CFA5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D0032C" w:rsidRPr="00AB4138" w14:paraId="73B817BE" w14:textId="77777777" w:rsidTr="00236F40">
        <w:trPr>
          <w:trHeight w:val="54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6797E" w14:textId="585A3539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spacing w:val="-6"/>
                <w:kern w:val="2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2CD30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492FA172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2795B58F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32FEC2F0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2B1F9378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1B03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39AD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777CA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B6756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D0032C" w:rsidRPr="00AB4138" w14:paraId="7860DE09" w14:textId="77777777" w:rsidTr="00236F40">
        <w:trPr>
          <w:trHeight w:val="54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18843" w14:textId="15A014D0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spacing w:val="-6"/>
                <w:kern w:val="2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6D177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4BD5588F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448898B0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5BEA1EDC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A45449D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5FF71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58C08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0405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909FC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D0032C" w:rsidRPr="00AB4138" w14:paraId="308D0BC4" w14:textId="77777777" w:rsidTr="00236F40">
        <w:trPr>
          <w:trHeight w:val="54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1EFD" w14:textId="394B20A4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spacing w:val="-6"/>
                <w:kern w:val="2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1C8E0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58200523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30367CF7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7AE2DD66" w14:textId="77777777" w:rsidR="00D0032C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0E5B9C6A" w14:textId="3741330D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C5371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9F417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5C855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344A4" w14:textId="77777777" w:rsidR="00D0032C" w:rsidRPr="00AB4138" w:rsidRDefault="00D0032C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C50581" w:rsidRPr="00AB4138" w14:paraId="03A5B200" w14:textId="77777777" w:rsidTr="00236F40">
        <w:trPr>
          <w:trHeight w:val="53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2A1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spacing w:val="-6"/>
                <w:kern w:val="2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3F172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6F09B87C" w14:textId="77777777" w:rsidR="00E10367" w:rsidRPr="00AB4138" w:rsidRDefault="00E1036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0F477115" w14:textId="77777777" w:rsidR="00E10367" w:rsidRPr="00AB4138" w:rsidRDefault="00E1036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DE3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990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B88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ECD6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6AA5EFA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510A6068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21497B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0CA30B" w14:textId="77777777" w:rsidR="00C50581" w:rsidRPr="00AB4138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DD788AD" w14:textId="5F1A18D6" w:rsidR="00C50581" w:rsidRPr="00AB4138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0737B292" w14:textId="7ECA42EF" w:rsidR="007B4CF5" w:rsidRPr="00AB4138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3076B7FF" w14:textId="77777777" w:rsidR="007B4CF5" w:rsidRPr="00AB4138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F1934CA" w14:textId="77777777" w:rsidR="007B4CF5" w:rsidRPr="00AB4138" w:rsidRDefault="007B4CF5" w:rsidP="007B4CF5">
      <w:pPr>
        <w:jc w:val="both"/>
        <w:rPr>
          <w:rFonts w:cstheme="minorHAnsi"/>
          <w:b/>
        </w:rPr>
      </w:pPr>
    </w:p>
    <w:p w14:paraId="750AFF3F" w14:textId="77777777" w:rsidR="007B4CF5" w:rsidRPr="00AB4138" w:rsidRDefault="007B4CF5" w:rsidP="007B4CF5">
      <w:pPr>
        <w:ind w:left="1418"/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 xml:space="preserve">     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  <w:t xml:space="preserve">  ……………………………………………………………………………………………………………………………………..……</w:t>
      </w:r>
    </w:p>
    <w:p w14:paraId="41EF1A3C" w14:textId="77777777" w:rsidR="007B4CF5" w:rsidRPr="0097325E" w:rsidRDefault="007B4CF5" w:rsidP="007B4CF5">
      <w:pPr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6"/>
          <w:szCs w:val="16"/>
        </w:rPr>
        <w:t xml:space="preserve">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  <w:t xml:space="preserve">      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4"/>
          <w:szCs w:val="14"/>
        </w:rPr>
        <w:t xml:space="preserve">     /pieczątka i podpis osoby upoważnionej do reprezentowania Wykonawcy/</w:t>
      </w:r>
    </w:p>
    <w:p w14:paraId="0CCE3D80" w14:textId="77777777" w:rsidR="007B4CF5" w:rsidRPr="0097325E" w:rsidRDefault="007B4CF5" w:rsidP="007B4CF5">
      <w:pPr>
        <w:jc w:val="right"/>
        <w:rPr>
          <w:rFonts w:asciiTheme="minorHAnsi" w:hAnsiTheme="minorHAnsi" w:cstheme="minorHAnsi"/>
        </w:rPr>
      </w:pPr>
    </w:p>
    <w:p w14:paraId="50A35114" w14:textId="77777777" w:rsidR="00C50581" w:rsidRPr="0097325E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46A4C67" w14:textId="77777777" w:rsidR="00C50581" w:rsidRPr="0097325E" w:rsidRDefault="00C50581" w:rsidP="0008058B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CB1F62E" w14:textId="77777777" w:rsidR="000E5365" w:rsidRPr="0097325E" w:rsidRDefault="000E5365">
      <w:pPr>
        <w:spacing w:after="160" w:line="259" w:lineRule="auto"/>
        <w:rPr>
          <w:b/>
          <w:bCs/>
        </w:rPr>
      </w:pPr>
      <w:r w:rsidRPr="0097325E">
        <w:rPr>
          <w:b/>
          <w:bCs/>
        </w:rPr>
        <w:br w:type="page"/>
      </w:r>
    </w:p>
    <w:p w14:paraId="46CBCB11" w14:textId="612C547C" w:rsidR="00C50581" w:rsidRPr="00DA5E18" w:rsidRDefault="00C50581" w:rsidP="0008058B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</w:rPr>
      </w:pPr>
      <w:r w:rsidRPr="00DA5E18">
        <w:rPr>
          <w:rFonts w:asciiTheme="minorHAnsi" w:hAnsiTheme="minorHAnsi" w:cstheme="minorHAnsi"/>
          <w:b/>
          <w:bCs/>
        </w:rPr>
        <w:lastRenderedPageBreak/>
        <w:t>ZAŁĄCZNIK NUMER 5 DO ZAPYTANIA OFERTOWEGO</w:t>
      </w:r>
    </w:p>
    <w:p w14:paraId="133A26F7" w14:textId="77777777" w:rsidR="00C50581" w:rsidRPr="00DA5E18" w:rsidRDefault="00C50581" w:rsidP="0008058B">
      <w:pPr>
        <w:jc w:val="center"/>
        <w:rPr>
          <w:rFonts w:asciiTheme="minorHAnsi" w:hAnsiTheme="minorHAnsi" w:cstheme="minorHAnsi"/>
          <w:b/>
          <w:u w:val="single"/>
        </w:rPr>
      </w:pPr>
      <w:r w:rsidRPr="00DA5E18">
        <w:rPr>
          <w:rFonts w:asciiTheme="minorHAnsi" w:hAnsiTheme="minorHAnsi" w:cstheme="minorHAnsi"/>
          <w:b/>
          <w:u w:val="single"/>
        </w:rPr>
        <w:t>OPIS PRZEDMIOTU ZAMÓWIENIA</w:t>
      </w:r>
    </w:p>
    <w:p w14:paraId="38F598C3" w14:textId="1C8FB003" w:rsidR="00C50581" w:rsidRPr="00DA5E18" w:rsidRDefault="00C50581" w:rsidP="0008058B">
      <w:pPr>
        <w:suppressAutoHyphens/>
        <w:jc w:val="center"/>
        <w:rPr>
          <w:rFonts w:asciiTheme="minorHAnsi" w:hAnsiTheme="minorHAnsi" w:cstheme="minorHAnsi"/>
          <w:b/>
        </w:rPr>
      </w:pPr>
      <w:r w:rsidRPr="00DA5E18">
        <w:rPr>
          <w:rFonts w:asciiTheme="minorHAnsi" w:hAnsiTheme="minorHAnsi" w:cstheme="minorHAnsi"/>
          <w:b/>
          <w:bCs/>
        </w:rPr>
        <w:t xml:space="preserve">numer sprawy: </w:t>
      </w:r>
      <w:r w:rsidR="009D4704" w:rsidRPr="00DA5E18">
        <w:rPr>
          <w:rFonts w:asciiTheme="minorHAnsi" w:hAnsiTheme="minorHAnsi" w:cstheme="minorHAnsi"/>
          <w:b/>
        </w:rPr>
        <w:t>DOP.260.</w:t>
      </w:r>
      <w:r w:rsidR="009634E4" w:rsidRPr="00DA5E18">
        <w:rPr>
          <w:rFonts w:asciiTheme="minorHAnsi" w:hAnsiTheme="minorHAnsi" w:cstheme="minorHAnsi"/>
          <w:b/>
        </w:rPr>
        <w:t>50</w:t>
      </w:r>
      <w:r w:rsidR="009D4704" w:rsidRPr="00DA5E18">
        <w:rPr>
          <w:rFonts w:asciiTheme="minorHAnsi" w:hAnsiTheme="minorHAnsi" w:cstheme="minorHAnsi"/>
          <w:b/>
        </w:rPr>
        <w:t>.1.2023.</w:t>
      </w:r>
      <w:r w:rsidR="009634E4" w:rsidRPr="00DA5E18">
        <w:rPr>
          <w:rFonts w:asciiTheme="minorHAnsi" w:hAnsiTheme="minorHAnsi" w:cstheme="minorHAnsi"/>
          <w:b/>
        </w:rPr>
        <w:t>DB</w:t>
      </w:r>
    </w:p>
    <w:p w14:paraId="64F0D3CD" w14:textId="4D494A74" w:rsidR="004F4DA5" w:rsidRPr="00DA5E18" w:rsidRDefault="004F4DA5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690F6CB3" w14:textId="77777777" w:rsidR="00477306" w:rsidRPr="00DA5E18" w:rsidRDefault="00477306" w:rsidP="00477306">
      <w:pPr>
        <w:pStyle w:val="Akapitzlist"/>
        <w:numPr>
          <w:ilvl w:val="0"/>
          <w:numId w:val="13"/>
        </w:numPr>
        <w:spacing w:before="120"/>
        <w:ind w:right="-34"/>
        <w:rPr>
          <w:rFonts w:cstheme="minorHAnsi"/>
          <w:bCs/>
        </w:rPr>
      </w:pPr>
      <w:r w:rsidRPr="00DA5E18">
        <w:rPr>
          <w:rFonts w:cstheme="minorHAnsi"/>
          <w:bCs/>
        </w:rPr>
        <w:t xml:space="preserve">Świadczenie usług doradztwa prawnego i podatkowego w zakresie energetyki i źródeł odnawialnych, </w:t>
      </w:r>
      <w:r w:rsidRPr="00DA5E18">
        <w:rPr>
          <w:rFonts w:cstheme="minorHAnsi"/>
          <w:bCs/>
        </w:rPr>
        <w:br/>
        <w:t>w tym:</w:t>
      </w:r>
    </w:p>
    <w:p w14:paraId="04E70225" w14:textId="0AACBB77" w:rsidR="00477306" w:rsidRPr="00DA5E18" w:rsidRDefault="00477306" w:rsidP="00D13D59">
      <w:pPr>
        <w:pStyle w:val="Akapitzlist"/>
        <w:numPr>
          <w:ilvl w:val="0"/>
          <w:numId w:val="16"/>
        </w:numPr>
        <w:spacing w:before="120"/>
        <w:ind w:right="-34"/>
        <w:rPr>
          <w:rFonts w:cstheme="minorHAnsi"/>
          <w:bCs/>
        </w:rPr>
      </w:pPr>
      <w:r w:rsidRPr="00DA5E18">
        <w:rPr>
          <w:rFonts w:cstheme="minorHAnsi"/>
          <w:bCs/>
        </w:rPr>
        <w:t xml:space="preserve">doradztwo prawne w zakresie inwestycji </w:t>
      </w:r>
      <w:r w:rsidR="00316B12" w:rsidRPr="00DA5E18">
        <w:rPr>
          <w:rFonts w:cstheme="minorHAnsi"/>
          <w:bCs/>
        </w:rPr>
        <w:t>związanych z</w:t>
      </w:r>
      <w:r w:rsidRPr="00DA5E18">
        <w:rPr>
          <w:rFonts w:cstheme="minorHAnsi"/>
          <w:bCs/>
        </w:rPr>
        <w:t xml:space="preserve"> budow</w:t>
      </w:r>
      <w:r w:rsidR="00677B06">
        <w:rPr>
          <w:rFonts w:cstheme="minorHAnsi"/>
          <w:bCs/>
        </w:rPr>
        <w:t>ą</w:t>
      </w:r>
      <w:r w:rsidRPr="00DA5E18">
        <w:rPr>
          <w:rFonts w:cstheme="minorHAnsi"/>
          <w:bCs/>
        </w:rPr>
        <w:t xml:space="preserve"> OZE,</w:t>
      </w:r>
    </w:p>
    <w:p w14:paraId="36E7E998" w14:textId="2A08203F" w:rsidR="00477306" w:rsidRPr="00DA5E18" w:rsidRDefault="00477306" w:rsidP="00D13D59">
      <w:pPr>
        <w:pStyle w:val="Akapitzlist"/>
        <w:numPr>
          <w:ilvl w:val="0"/>
          <w:numId w:val="16"/>
        </w:numPr>
        <w:spacing w:before="120"/>
        <w:ind w:right="-34"/>
        <w:rPr>
          <w:rFonts w:cstheme="minorHAnsi"/>
          <w:bCs/>
        </w:rPr>
      </w:pPr>
      <w:r w:rsidRPr="00DA5E18">
        <w:rPr>
          <w:rFonts w:cstheme="minorHAnsi"/>
          <w:bCs/>
        </w:rPr>
        <w:t>doradztwo prawne w zakresie obrotu energią elektryczn</w:t>
      </w:r>
      <w:r w:rsidR="0006347E">
        <w:rPr>
          <w:rFonts w:cstheme="minorHAnsi"/>
          <w:bCs/>
        </w:rPr>
        <w:t>ą</w:t>
      </w:r>
      <w:r w:rsidR="00C3624F" w:rsidRPr="00DA5E18">
        <w:rPr>
          <w:rFonts w:cstheme="minorHAnsi"/>
          <w:bCs/>
        </w:rPr>
        <w:t>,</w:t>
      </w:r>
    </w:p>
    <w:p w14:paraId="2E3C32BD" w14:textId="168F01DE" w:rsidR="00477306" w:rsidRPr="00DA5E18" w:rsidRDefault="00477306" w:rsidP="00D13D59">
      <w:pPr>
        <w:pStyle w:val="Akapitzlist"/>
        <w:numPr>
          <w:ilvl w:val="0"/>
          <w:numId w:val="16"/>
        </w:numPr>
        <w:spacing w:before="120"/>
        <w:ind w:right="-34"/>
        <w:rPr>
          <w:rFonts w:cstheme="minorHAnsi"/>
          <w:bCs/>
        </w:rPr>
      </w:pPr>
      <w:r w:rsidRPr="00DA5E18">
        <w:rPr>
          <w:rFonts w:cstheme="minorHAnsi"/>
          <w:bCs/>
        </w:rPr>
        <w:t xml:space="preserve">współpraca przy uzyskiwaniu wszelkich zezwoleń i koncesji </w:t>
      </w:r>
      <w:r w:rsidR="00C3624F" w:rsidRPr="00DA5E18">
        <w:rPr>
          <w:rFonts w:cstheme="minorHAnsi"/>
          <w:bCs/>
        </w:rPr>
        <w:t>niezbędnych w powyższych obszarach,</w:t>
      </w:r>
    </w:p>
    <w:p w14:paraId="20BCC538" w14:textId="3CF44681" w:rsidR="00C3624F" w:rsidRPr="00DA5E18" w:rsidRDefault="00C3624F" w:rsidP="00D13D59">
      <w:pPr>
        <w:pStyle w:val="Akapitzlist"/>
        <w:numPr>
          <w:ilvl w:val="0"/>
          <w:numId w:val="16"/>
        </w:numPr>
        <w:spacing w:before="120"/>
        <w:ind w:right="-34"/>
        <w:rPr>
          <w:rFonts w:cstheme="minorHAnsi"/>
          <w:bCs/>
        </w:rPr>
      </w:pPr>
      <w:r w:rsidRPr="00DA5E18">
        <w:rPr>
          <w:rFonts w:cstheme="minorHAnsi"/>
          <w:bCs/>
        </w:rPr>
        <w:t>doradztwo podatkowe w wyżej wymieniony</w:t>
      </w:r>
      <w:r w:rsidR="00C561A1" w:rsidRPr="00DA5E18">
        <w:rPr>
          <w:rFonts w:cstheme="minorHAnsi"/>
          <w:bCs/>
        </w:rPr>
        <w:t>ch obszarach.</w:t>
      </w:r>
    </w:p>
    <w:p w14:paraId="7E156778" w14:textId="77777777" w:rsidR="00D13D59" w:rsidRPr="00DA5E18" w:rsidRDefault="00D13D59" w:rsidP="00D13D59">
      <w:pPr>
        <w:pStyle w:val="Akapitzlist"/>
        <w:spacing w:before="120"/>
        <w:ind w:right="-34"/>
        <w:rPr>
          <w:rFonts w:cstheme="minorHAnsi"/>
          <w:bCs/>
        </w:rPr>
      </w:pPr>
    </w:p>
    <w:p w14:paraId="6737FB6C" w14:textId="1CF8A2AC" w:rsidR="00BF518C" w:rsidRPr="00DA5E18" w:rsidRDefault="00BF518C" w:rsidP="00D13D59">
      <w:pPr>
        <w:pStyle w:val="Akapitzlist"/>
        <w:numPr>
          <w:ilvl w:val="0"/>
          <w:numId w:val="13"/>
        </w:numPr>
        <w:spacing w:before="120"/>
        <w:ind w:right="-34"/>
        <w:rPr>
          <w:rFonts w:cstheme="minorHAnsi"/>
          <w:bCs/>
        </w:rPr>
      </w:pPr>
      <w:r w:rsidRPr="00DA5E18">
        <w:t xml:space="preserve">Przedmiot zamówienia realizowany </w:t>
      </w:r>
      <w:r w:rsidR="00D13D59" w:rsidRPr="00DA5E18">
        <w:t>będzie, w szczególności</w:t>
      </w:r>
      <w:r w:rsidRPr="00DA5E18">
        <w:t xml:space="preserve"> w poniżej wskazanych formach: </w:t>
      </w:r>
    </w:p>
    <w:p w14:paraId="69B53CDE" w14:textId="16A91E54" w:rsidR="00BF518C" w:rsidRPr="00DA5E18" w:rsidRDefault="00BF518C" w:rsidP="00BF518C">
      <w:pPr>
        <w:pStyle w:val="Akapitzlist"/>
        <w:numPr>
          <w:ilvl w:val="0"/>
          <w:numId w:val="12"/>
        </w:numPr>
        <w:spacing w:line="252" w:lineRule="auto"/>
        <w:jc w:val="both"/>
        <w:rPr>
          <w:rFonts w:eastAsia="Times New Roman"/>
        </w:rPr>
      </w:pPr>
      <w:r w:rsidRPr="00DA5E18">
        <w:rPr>
          <w:rFonts w:eastAsia="Times New Roman"/>
        </w:rPr>
        <w:t>sporządzanie projektów dokumentów, w szczególności umów, aneksów, porozumień, uchwał, wniosków do organów administracji publicznej, wewnętrznych aktów prawnych związanych</w:t>
      </w:r>
      <w:r w:rsidR="001F35FA" w:rsidRPr="00DA5E18">
        <w:rPr>
          <w:rFonts w:eastAsia="Times New Roman"/>
        </w:rPr>
        <w:br/>
      </w:r>
      <w:r w:rsidRPr="00DA5E18">
        <w:rPr>
          <w:rFonts w:eastAsia="Times New Roman"/>
        </w:rPr>
        <w:t xml:space="preserve"> z transakcjami, harmonogramów itp. lub ich ocena,</w:t>
      </w:r>
    </w:p>
    <w:p w14:paraId="68ECFA4C" w14:textId="77777777" w:rsidR="00BF518C" w:rsidRPr="00DA5E18" w:rsidRDefault="00BF518C" w:rsidP="00BF518C">
      <w:pPr>
        <w:pStyle w:val="Akapitzlist"/>
        <w:numPr>
          <w:ilvl w:val="0"/>
          <w:numId w:val="12"/>
        </w:numPr>
        <w:spacing w:line="252" w:lineRule="auto"/>
        <w:jc w:val="both"/>
        <w:rPr>
          <w:rFonts w:eastAsia="Times New Roman"/>
        </w:rPr>
      </w:pPr>
      <w:r w:rsidRPr="00DA5E18">
        <w:rPr>
          <w:rFonts w:eastAsia="Times New Roman"/>
        </w:rPr>
        <w:t xml:space="preserve">sporządzanie propozycji scenariuszy działań prawnych; </w:t>
      </w:r>
    </w:p>
    <w:p w14:paraId="664B13CB" w14:textId="0B858FE3" w:rsidR="00BF518C" w:rsidRPr="00DA5E18" w:rsidRDefault="00BF518C" w:rsidP="00BF518C">
      <w:pPr>
        <w:pStyle w:val="Akapitzlist"/>
        <w:numPr>
          <w:ilvl w:val="0"/>
          <w:numId w:val="12"/>
        </w:numPr>
        <w:spacing w:line="252" w:lineRule="auto"/>
        <w:jc w:val="both"/>
        <w:rPr>
          <w:rFonts w:eastAsia="Times New Roman"/>
        </w:rPr>
      </w:pPr>
      <w:r w:rsidRPr="00DA5E18">
        <w:rPr>
          <w:rFonts w:eastAsia="Times New Roman"/>
        </w:rPr>
        <w:t>sporządzanie niezbędnych opinii i informacji prawnych oraz podatkowych, mających na celu ustalenie optymaln</w:t>
      </w:r>
      <w:r w:rsidR="001F35FA" w:rsidRPr="00DA5E18">
        <w:rPr>
          <w:rFonts w:eastAsia="Times New Roman"/>
        </w:rPr>
        <w:t>ych rozwiązań;</w:t>
      </w:r>
    </w:p>
    <w:p w14:paraId="5A631C81" w14:textId="677551C4" w:rsidR="00D13D59" w:rsidRPr="00DA5E18" w:rsidRDefault="00BF518C" w:rsidP="00D44713">
      <w:pPr>
        <w:pStyle w:val="Akapitzlist"/>
        <w:numPr>
          <w:ilvl w:val="0"/>
          <w:numId w:val="12"/>
        </w:numPr>
        <w:spacing w:line="252" w:lineRule="auto"/>
        <w:jc w:val="both"/>
        <w:rPr>
          <w:rFonts w:eastAsia="Times New Roman"/>
        </w:rPr>
      </w:pPr>
      <w:r w:rsidRPr="00DA5E18">
        <w:rPr>
          <w:rFonts w:eastAsia="Times New Roman"/>
        </w:rPr>
        <w:t>udział w negocjacjach, innych spotkaniach wewnętrznych i zewnętrznych, posiedzeniach organów związanych z realizacją powierzonych usług</w:t>
      </w:r>
      <w:r w:rsidR="0064130B" w:rsidRPr="00DA5E18">
        <w:rPr>
          <w:rFonts w:eastAsia="Times New Roman"/>
        </w:rPr>
        <w:t>.</w:t>
      </w:r>
    </w:p>
    <w:p w14:paraId="0A312735" w14:textId="77777777" w:rsidR="00D44713" w:rsidRPr="00DA5E18" w:rsidRDefault="00D44713" w:rsidP="00D44713">
      <w:pPr>
        <w:pStyle w:val="Akapitzlist"/>
        <w:spacing w:line="252" w:lineRule="auto"/>
        <w:jc w:val="both"/>
        <w:rPr>
          <w:rFonts w:eastAsia="Times New Roman"/>
        </w:rPr>
      </w:pPr>
    </w:p>
    <w:p w14:paraId="72154735" w14:textId="6BCBE124" w:rsidR="00D13D59" w:rsidRPr="00DA5E18" w:rsidRDefault="00D13D59" w:rsidP="00D44713">
      <w:pPr>
        <w:pStyle w:val="Akapitzlist"/>
        <w:numPr>
          <w:ilvl w:val="0"/>
          <w:numId w:val="13"/>
        </w:numPr>
        <w:spacing w:before="120"/>
        <w:ind w:right="-34"/>
        <w:rPr>
          <w:rFonts w:cstheme="minorHAnsi"/>
          <w:bCs/>
        </w:rPr>
      </w:pPr>
      <w:r w:rsidRPr="00DA5E18">
        <w:t>Informacje dodatkowe:</w:t>
      </w:r>
    </w:p>
    <w:p w14:paraId="764D2521" w14:textId="22B00056" w:rsidR="00D75D66" w:rsidRPr="00DA5E18" w:rsidRDefault="00D44713" w:rsidP="00461E53">
      <w:pPr>
        <w:pStyle w:val="Akapitzlist"/>
        <w:numPr>
          <w:ilvl w:val="0"/>
          <w:numId w:val="17"/>
        </w:numPr>
        <w:spacing w:before="120"/>
        <w:ind w:right="-34"/>
        <w:jc w:val="both"/>
        <w:rPr>
          <w:rFonts w:cstheme="minorHAnsi"/>
          <w:bCs/>
        </w:rPr>
      </w:pPr>
      <w:r w:rsidRPr="00DA5E18">
        <w:t>wszystkie zlecenia wykonywane będą po uprzednim uzgodnieniu zakresu/obszaru usługi;</w:t>
      </w:r>
    </w:p>
    <w:p w14:paraId="6D15B4EF" w14:textId="1E4EAADE" w:rsidR="00D44713" w:rsidRPr="00DA5E18" w:rsidRDefault="00D44713" w:rsidP="00461E53">
      <w:pPr>
        <w:pStyle w:val="Akapitzlist"/>
        <w:numPr>
          <w:ilvl w:val="0"/>
          <w:numId w:val="17"/>
        </w:numPr>
        <w:spacing w:before="120"/>
        <w:ind w:right="-34"/>
        <w:jc w:val="both"/>
        <w:rPr>
          <w:rFonts w:cstheme="minorHAnsi"/>
          <w:bCs/>
        </w:rPr>
      </w:pPr>
      <w:r w:rsidRPr="00DA5E18">
        <w:t>rozliczenie będzie następowało w okresach miesięcznych na podstawie rzeczywistej ilości godzin poświęcon</w:t>
      </w:r>
      <w:r w:rsidR="00610D18" w:rsidRPr="00DA5E18">
        <w:t>ej</w:t>
      </w:r>
      <w:r w:rsidRPr="00DA5E18">
        <w:t xml:space="preserve"> na realizację usługi;</w:t>
      </w:r>
    </w:p>
    <w:p w14:paraId="3062F539" w14:textId="5BDAE368" w:rsidR="00D44713" w:rsidRPr="00DA5E18" w:rsidRDefault="00D44713" w:rsidP="00461E53">
      <w:pPr>
        <w:pStyle w:val="Akapitzlist"/>
        <w:numPr>
          <w:ilvl w:val="0"/>
          <w:numId w:val="17"/>
        </w:numPr>
        <w:spacing w:before="120"/>
        <w:ind w:right="-34"/>
        <w:jc w:val="both"/>
        <w:rPr>
          <w:rFonts w:cstheme="minorHAnsi"/>
          <w:bCs/>
        </w:rPr>
      </w:pPr>
      <w:r w:rsidRPr="00DA5E18">
        <w:t>Zamawiający przewiduje co do zasady zdalne wykonywanie usług objętych niniejszym zamówieniem,  z zastrzeżeniem iż czynności wymagające ze swej natury obecności przedstawicieli Wykonawcy</w:t>
      </w:r>
      <w:r w:rsidRPr="00DA5E18">
        <w:br/>
        <w:t>na terenie Polski (w szczególności w siedzibie Zamawiającego lub w Gdańsku) poza stałym miejscem wykonywania swoich obowiązków służbowych będą wykonywane przez Wykonawcę w miejscu wskazanym przez Zamawiającego</w:t>
      </w:r>
      <w:r w:rsidR="00E45E96" w:rsidRPr="00DA5E18">
        <w:t>;</w:t>
      </w:r>
    </w:p>
    <w:p w14:paraId="46E3FFB4" w14:textId="5ED57BFC" w:rsidR="00E45E96" w:rsidRPr="00DA5E18" w:rsidRDefault="00E45E96" w:rsidP="00461E53">
      <w:pPr>
        <w:pStyle w:val="Akapitzlist"/>
        <w:numPr>
          <w:ilvl w:val="0"/>
          <w:numId w:val="17"/>
        </w:numPr>
        <w:spacing w:before="120"/>
        <w:ind w:right="-34"/>
        <w:jc w:val="both"/>
        <w:rPr>
          <w:rFonts w:cstheme="minorHAnsi"/>
          <w:bCs/>
        </w:rPr>
      </w:pPr>
      <w:r w:rsidRPr="00DA5E18">
        <w:t xml:space="preserve">Wykonawca winien uwzględnić w stawce godzinowej podanej w ofercie koszty określone </w:t>
      </w:r>
      <w:r w:rsidRPr="00DA5E18">
        <w:br/>
        <w:t>w pkt 3;</w:t>
      </w:r>
    </w:p>
    <w:p w14:paraId="57027A95" w14:textId="63EE45DE" w:rsidR="00E45E96" w:rsidRPr="00DA5E18" w:rsidRDefault="00461E53" w:rsidP="00461E53">
      <w:pPr>
        <w:pStyle w:val="Akapitzlist"/>
        <w:numPr>
          <w:ilvl w:val="0"/>
          <w:numId w:val="17"/>
        </w:numPr>
        <w:spacing w:before="120"/>
        <w:ind w:right="-34"/>
        <w:jc w:val="both"/>
        <w:rPr>
          <w:rFonts w:cstheme="minorHAnsi"/>
          <w:bCs/>
        </w:rPr>
      </w:pPr>
      <w:r w:rsidRPr="00DA5E18">
        <w:t>m</w:t>
      </w:r>
      <w:r w:rsidR="00E45E96" w:rsidRPr="00DA5E18">
        <w:t>aksymalne łączne (niegwarantowane) wynagrodzenie za realizację niniejszego zamówienia wynosi 100 000,00 zł netto;</w:t>
      </w:r>
    </w:p>
    <w:p w14:paraId="3B58DCF0" w14:textId="2F46D62C" w:rsidR="00E45E96" w:rsidRPr="00DA5E18" w:rsidRDefault="00E45E96" w:rsidP="00461E53">
      <w:pPr>
        <w:pStyle w:val="Akapitzlist"/>
        <w:numPr>
          <w:ilvl w:val="0"/>
          <w:numId w:val="17"/>
        </w:numPr>
        <w:spacing w:before="120"/>
        <w:ind w:right="-34"/>
        <w:jc w:val="both"/>
        <w:rPr>
          <w:rFonts w:cstheme="minorHAnsi"/>
          <w:bCs/>
        </w:rPr>
      </w:pPr>
      <w:r w:rsidRPr="00DA5E18">
        <w:rPr>
          <w:rFonts w:asciiTheme="minorHAnsi" w:hAnsiTheme="minorHAnsi" w:cstheme="minorHAnsi"/>
        </w:rPr>
        <w:t xml:space="preserve">Zamawiający </w:t>
      </w:r>
      <w:r w:rsidRPr="00DA5E18">
        <w:rPr>
          <w:rFonts w:asciiTheme="minorHAnsi" w:hAnsiTheme="minorHAnsi" w:cstheme="minorHAnsi"/>
          <w:color w:val="000000"/>
          <w:lang w:bidi="pl-PL"/>
        </w:rPr>
        <w:t>przewiduje</w:t>
      </w:r>
      <w:r w:rsidRPr="00DA5E18">
        <w:rPr>
          <w:rFonts w:asciiTheme="minorHAnsi" w:hAnsiTheme="minorHAnsi" w:cstheme="minorHAnsi"/>
          <w:b/>
          <w:bCs/>
          <w:color w:val="000000"/>
          <w:lang w:bidi="pl-PL"/>
        </w:rPr>
        <w:t xml:space="preserve"> </w:t>
      </w:r>
      <w:r w:rsidRPr="00DA5E18">
        <w:rPr>
          <w:rFonts w:asciiTheme="minorHAnsi" w:hAnsiTheme="minorHAnsi" w:cstheme="minorHAnsi"/>
        </w:rPr>
        <w:t>możliwość udzielenia zamówień uzupełniających – polegających</w:t>
      </w:r>
      <w:r w:rsidRPr="00DA5E18">
        <w:rPr>
          <w:rFonts w:asciiTheme="minorHAnsi" w:hAnsiTheme="minorHAnsi" w:cstheme="minorHAnsi"/>
        </w:rPr>
        <w:br/>
        <w:t>na udzieleniu, w okresie 3 lat od dnia udzielenia zamówienia podstawowego, dotychczasowemu wykonawcy usług, zamówienia polegającego na powtórzeniu podobnych usług o wartości</w:t>
      </w:r>
      <w:r w:rsidR="00D54EEB" w:rsidRPr="00DA5E18">
        <w:rPr>
          <w:rFonts w:asciiTheme="minorHAnsi" w:hAnsiTheme="minorHAnsi" w:cstheme="minorHAnsi"/>
        </w:rPr>
        <w:br/>
      </w:r>
      <w:r w:rsidRPr="00DA5E18">
        <w:rPr>
          <w:rFonts w:asciiTheme="minorHAnsi" w:hAnsiTheme="minorHAnsi" w:cstheme="minorHAnsi"/>
        </w:rPr>
        <w:t xml:space="preserve">nie przekraczającej 100% </w:t>
      </w:r>
      <w:r w:rsidR="00694A89" w:rsidRPr="00DA5E18">
        <w:rPr>
          <w:rFonts w:asciiTheme="minorHAnsi" w:hAnsiTheme="minorHAnsi" w:cstheme="minorHAnsi"/>
        </w:rPr>
        <w:t xml:space="preserve">maksymalnej </w:t>
      </w:r>
      <w:r w:rsidRPr="00DA5E18">
        <w:rPr>
          <w:rFonts w:asciiTheme="minorHAnsi" w:hAnsiTheme="minorHAnsi" w:cstheme="minorHAnsi"/>
        </w:rPr>
        <w:t>wartości zamówienia podstawowego.</w:t>
      </w:r>
    </w:p>
    <w:sectPr w:rsidR="00E45E96" w:rsidRPr="00DA5E18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34A" w14:textId="77777777" w:rsidR="00C2094B" w:rsidRDefault="00C2094B" w:rsidP="00286320">
      <w:r>
        <w:separator/>
      </w:r>
    </w:p>
  </w:endnote>
  <w:endnote w:type="continuationSeparator" w:id="0">
    <w:p w14:paraId="08589603" w14:textId="77777777" w:rsidR="00C2094B" w:rsidRDefault="00C2094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nQuanYi Micro He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315C44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37E8BD4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D49FC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20E3" w14:textId="77777777" w:rsidR="00C2094B" w:rsidRDefault="00C2094B" w:rsidP="00286320">
      <w:r>
        <w:separator/>
      </w:r>
    </w:p>
  </w:footnote>
  <w:footnote w:type="continuationSeparator" w:id="0">
    <w:p w14:paraId="6E8A3977" w14:textId="77777777" w:rsidR="00C2094B" w:rsidRDefault="00C2094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7F439C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114221"/>
    <w:multiLevelType w:val="hybridMultilevel"/>
    <w:tmpl w:val="E820CFF0"/>
    <w:lvl w:ilvl="0" w:tplc="E3283C5A">
      <w:start w:val="1"/>
      <w:numFmt w:val="lowerLetter"/>
      <w:lvlText w:val="%1."/>
      <w:lvlJc w:val="left"/>
      <w:pPr>
        <w:ind w:left="851" w:firstLine="2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80722F"/>
    <w:multiLevelType w:val="hybridMultilevel"/>
    <w:tmpl w:val="FA2066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23B52"/>
    <w:multiLevelType w:val="hybridMultilevel"/>
    <w:tmpl w:val="FA206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4A7B97"/>
    <w:multiLevelType w:val="hybridMultilevel"/>
    <w:tmpl w:val="40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46F7C"/>
    <w:multiLevelType w:val="multilevel"/>
    <w:tmpl w:val="39862BC0"/>
    <w:styleLink w:val="Biecalista1"/>
    <w:lvl w:ilvl="0">
      <w:start w:val="1"/>
      <w:numFmt w:val="lowerLetter"/>
      <w:lvlText w:val="%1."/>
      <w:lvlJc w:val="left"/>
      <w:pPr>
        <w:ind w:left="1477" w:hanging="360"/>
      </w:pPr>
    </w:lvl>
    <w:lvl w:ilvl="1">
      <w:start w:val="1"/>
      <w:numFmt w:val="lowerLetter"/>
      <w:lvlText w:val="%2."/>
      <w:lvlJc w:val="left"/>
      <w:pPr>
        <w:ind w:left="2197" w:hanging="360"/>
      </w:pPr>
    </w:lvl>
    <w:lvl w:ilvl="2">
      <w:start w:val="1"/>
      <w:numFmt w:val="lowerRoman"/>
      <w:lvlText w:val="%3."/>
      <w:lvlJc w:val="right"/>
      <w:pPr>
        <w:ind w:left="2917" w:hanging="180"/>
      </w:pPr>
    </w:lvl>
    <w:lvl w:ilvl="3">
      <w:start w:val="1"/>
      <w:numFmt w:val="decimal"/>
      <w:lvlText w:val="%4."/>
      <w:lvlJc w:val="left"/>
      <w:pPr>
        <w:ind w:left="3637" w:hanging="360"/>
      </w:pPr>
    </w:lvl>
    <w:lvl w:ilvl="4">
      <w:start w:val="1"/>
      <w:numFmt w:val="lowerLetter"/>
      <w:lvlText w:val="%5."/>
      <w:lvlJc w:val="left"/>
      <w:pPr>
        <w:ind w:left="4357" w:hanging="360"/>
      </w:pPr>
    </w:lvl>
    <w:lvl w:ilvl="5">
      <w:start w:val="1"/>
      <w:numFmt w:val="lowerRoman"/>
      <w:lvlText w:val="%6."/>
      <w:lvlJc w:val="right"/>
      <w:pPr>
        <w:ind w:left="5077" w:hanging="180"/>
      </w:pPr>
    </w:lvl>
    <w:lvl w:ilvl="6">
      <w:start w:val="1"/>
      <w:numFmt w:val="decimal"/>
      <w:lvlText w:val="%7."/>
      <w:lvlJc w:val="left"/>
      <w:pPr>
        <w:ind w:left="5797" w:hanging="360"/>
      </w:pPr>
    </w:lvl>
    <w:lvl w:ilvl="7">
      <w:start w:val="1"/>
      <w:numFmt w:val="lowerLetter"/>
      <w:lvlText w:val="%8."/>
      <w:lvlJc w:val="left"/>
      <w:pPr>
        <w:ind w:left="6517" w:hanging="360"/>
      </w:pPr>
    </w:lvl>
    <w:lvl w:ilvl="8">
      <w:start w:val="1"/>
      <w:numFmt w:val="lowerRoman"/>
      <w:lvlText w:val="%9."/>
      <w:lvlJc w:val="right"/>
      <w:pPr>
        <w:ind w:left="7237" w:hanging="180"/>
      </w:pPr>
    </w:lvl>
  </w:abstractNum>
  <w:abstractNum w:abstractNumId="10" w15:restartNumberingAfterBreak="0">
    <w:nsid w:val="52641378"/>
    <w:multiLevelType w:val="hybridMultilevel"/>
    <w:tmpl w:val="0AFE0AA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60CD5F63"/>
    <w:multiLevelType w:val="hybridMultilevel"/>
    <w:tmpl w:val="1A3CBEC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67D22F95"/>
    <w:multiLevelType w:val="hybridMultilevel"/>
    <w:tmpl w:val="E56882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1F3F1F"/>
    <w:multiLevelType w:val="hybridMultilevel"/>
    <w:tmpl w:val="3C48FED2"/>
    <w:lvl w:ilvl="0" w:tplc="405A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E30C26"/>
    <w:multiLevelType w:val="hybridMultilevel"/>
    <w:tmpl w:val="FF08A28C"/>
    <w:lvl w:ilvl="0" w:tplc="74323D96">
      <w:start w:val="42"/>
      <w:numFmt w:val="lowerLetter"/>
      <w:lvlText w:val="%1.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num w:numId="1" w16cid:durableId="8288607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131200">
    <w:abstractNumId w:val="0"/>
  </w:num>
  <w:num w:numId="3" w16cid:durableId="1707371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042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379548">
    <w:abstractNumId w:val="12"/>
  </w:num>
  <w:num w:numId="6" w16cid:durableId="522983354">
    <w:abstractNumId w:val="3"/>
  </w:num>
  <w:num w:numId="7" w16cid:durableId="2075227709">
    <w:abstractNumId w:val="11"/>
  </w:num>
  <w:num w:numId="8" w16cid:durableId="1511329874">
    <w:abstractNumId w:val="10"/>
  </w:num>
  <w:num w:numId="9" w16cid:durableId="759258308">
    <w:abstractNumId w:val="1"/>
  </w:num>
  <w:num w:numId="10" w16cid:durableId="954365027">
    <w:abstractNumId w:val="9"/>
  </w:num>
  <w:num w:numId="11" w16cid:durableId="1885559748">
    <w:abstractNumId w:val="14"/>
  </w:num>
  <w:num w:numId="12" w16cid:durableId="1828324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6973384">
    <w:abstractNumId w:val="13"/>
  </w:num>
  <w:num w:numId="14" w16cid:durableId="582498033">
    <w:abstractNumId w:val="8"/>
  </w:num>
  <w:num w:numId="15" w16cid:durableId="78916353">
    <w:abstractNumId w:val="2"/>
  </w:num>
  <w:num w:numId="16" w16cid:durableId="2026712801">
    <w:abstractNumId w:val="5"/>
  </w:num>
  <w:num w:numId="17" w16cid:durableId="93062666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275C"/>
    <w:rsid w:val="00011B59"/>
    <w:rsid w:val="00013306"/>
    <w:rsid w:val="0001346E"/>
    <w:rsid w:val="0002056A"/>
    <w:rsid w:val="00022372"/>
    <w:rsid w:val="0002788C"/>
    <w:rsid w:val="000315AB"/>
    <w:rsid w:val="00032651"/>
    <w:rsid w:val="0003660B"/>
    <w:rsid w:val="0004060A"/>
    <w:rsid w:val="00054E78"/>
    <w:rsid w:val="00057B06"/>
    <w:rsid w:val="0006347E"/>
    <w:rsid w:val="00067E4A"/>
    <w:rsid w:val="00070190"/>
    <w:rsid w:val="00070AC4"/>
    <w:rsid w:val="00072778"/>
    <w:rsid w:val="000728E5"/>
    <w:rsid w:val="00073F1E"/>
    <w:rsid w:val="00074648"/>
    <w:rsid w:val="00075A3A"/>
    <w:rsid w:val="0008058B"/>
    <w:rsid w:val="0008433F"/>
    <w:rsid w:val="00092B7F"/>
    <w:rsid w:val="000A1C10"/>
    <w:rsid w:val="000A4B9C"/>
    <w:rsid w:val="000B210C"/>
    <w:rsid w:val="000C064C"/>
    <w:rsid w:val="000C43FD"/>
    <w:rsid w:val="000C54C9"/>
    <w:rsid w:val="000D2E9D"/>
    <w:rsid w:val="000D3D91"/>
    <w:rsid w:val="000E512C"/>
    <w:rsid w:val="000E5365"/>
    <w:rsid w:val="000E5B94"/>
    <w:rsid w:val="000E6174"/>
    <w:rsid w:val="000F2750"/>
    <w:rsid w:val="000F56DE"/>
    <w:rsid w:val="00103C3E"/>
    <w:rsid w:val="001052D5"/>
    <w:rsid w:val="00107915"/>
    <w:rsid w:val="001153F4"/>
    <w:rsid w:val="0011606E"/>
    <w:rsid w:val="001356EA"/>
    <w:rsid w:val="0014748E"/>
    <w:rsid w:val="0017112A"/>
    <w:rsid w:val="00174BF1"/>
    <w:rsid w:val="0017716D"/>
    <w:rsid w:val="00187FD3"/>
    <w:rsid w:val="00194AC3"/>
    <w:rsid w:val="001A0411"/>
    <w:rsid w:val="001A78F5"/>
    <w:rsid w:val="001B392D"/>
    <w:rsid w:val="001C3C4F"/>
    <w:rsid w:val="001D1615"/>
    <w:rsid w:val="001D1D25"/>
    <w:rsid w:val="001D4B43"/>
    <w:rsid w:val="001D7EEF"/>
    <w:rsid w:val="001E7202"/>
    <w:rsid w:val="001F35FA"/>
    <w:rsid w:val="001F7555"/>
    <w:rsid w:val="00201386"/>
    <w:rsid w:val="002066D4"/>
    <w:rsid w:val="002125E1"/>
    <w:rsid w:val="00234D98"/>
    <w:rsid w:val="002371E2"/>
    <w:rsid w:val="00242AC4"/>
    <w:rsid w:val="00260C99"/>
    <w:rsid w:val="00261A8A"/>
    <w:rsid w:val="00265469"/>
    <w:rsid w:val="002716C7"/>
    <w:rsid w:val="00275C04"/>
    <w:rsid w:val="00276103"/>
    <w:rsid w:val="00286320"/>
    <w:rsid w:val="0029740D"/>
    <w:rsid w:val="002B1A53"/>
    <w:rsid w:val="002B3377"/>
    <w:rsid w:val="002B4626"/>
    <w:rsid w:val="002C0D91"/>
    <w:rsid w:val="002C38BD"/>
    <w:rsid w:val="002E01B5"/>
    <w:rsid w:val="002E558C"/>
    <w:rsid w:val="002F0B6A"/>
    <w:rsid w:val="003040F1"/>
    <w:rsid w:val="003060DD"/>
    <w:rsid w:val="00306642"/>
    <w:rsid w:val="00312408"/>
    <w:rsid w:val="00316B12"/>
    <w:rsid w:val="0031710E"/>
    <w:rsid w:val="003324C0"/>
    <w:rsid w:val="003411DE"/>
    <w:rsid w:val="00342715"/>
    <w:rsid w:val="003452BF"/>
    <w:rsid w:val="003545AB"/>
    <w:rsid w:val="003559EB"/>
    <w:rsid w:val="003633CC"/>
    <w:rsid w:val="003667A8"/>
    <w:rsid w:val="0037155D"/>
    <w:rsid w:val="003845B8"/>
    <w:rsid w:val="00385EAA"/>
    <w:rsid w:val="003A42C7"/>
    <w:rsid w:val="003B11F6"/>
    <w:rsid w:val="003B12CC"/>
    <w:rsid w:val="003B7249"/>
    <w:rsid w:val="003C3884"/>
    <w:rsid w:val="003D1F4D"/>
    <w:rsid w:val="003D4F3F"/>
    <w:rsid w:val="003D63C0"/>
    <w:rsid w:val="003E1C20"/>
    <w:rsid w:val="003F162E"/>
    <w:rsid w:val="003F62AC"/>
    <w:rsid w:val="004053C9"/>
    <w:rsid w:val="004077A8"/>
    <w:rsid w:val="00415863"/>
    <w:rsid w:val="00417884"/>
    <w:rsid w:val="004451F4"/>
    <w:rsid w:val="00461E53"/>
    <w:rsid w:val="00462231"/>
    <w:rsid w:val="004670DC"/>
    <w:rsid w:val="00477306"/>
    <w:rsid w:val="00482DA2"/>
    <w:rsid w:val="00486905"/>
    <w:rsid w:val="004904FD"/>
    <w:rsid w:val="00497E90"/>
    <w:rsid w:val="004A4ACF"/>
    <w:rsid w:val="004A738A"/>
    <w:rsid w:val="004B36B8"/>
    <w:rsid w:val="004B53BB"/>
    <w:rsid w:val="004C445E"/>
    <w:rsid w:val="004D022C"/>
    <w:rsid w:val="004D3814"/>
    <w:rsid w:val="004D49FC"/>
    <w:rsid w:val="004E3208"/>
    <w:rsid w:val="004F3A6D"/>
    <w:rsid w:val="004F4DA5"/>
    <w:rsid w:val="0052760D"/>
    <w:rsid w:val="0053254A"/>
    <w:rsid w:val="00533BD9"/>
    <w:rsid w:val="00540B8A"/>
    <w:rsid w:val="005440CE"/>
    <w:rsid w:val="00551F89"/>
    <w:rsid w:val="00566E25"/>
    <w:rsid w:val="005675B0"/>
    <w:rsid w:val="005679C7"/>
    <w:rsid w:val="00575987"/>
    <w:rsid w:val="00590357"/>
    <w:rsid w:val="00591344"/>
    <w:rsid w:val="00592E63"/>
    <w:rsid w:val="00593DDA"/>
    <w:rsid w:val="005A2C0A"/>
    <w:rsid w:val="005B3EDD"/>
    <w:rsid w:val="005C4E74"/>
    <w:rsid w:val="005C778F"/>
    <w:rsid w:val="005D1D8E"/>
    <w:rsid w:val="005E3054"/>
    <w:rsid w:val="005E52BE"/>
    <w:rsid w:val="005E60F2"/>
    <w:rsid w:val="005F7D25"/>
    <w:rsid w:val="00601FD4"/>
    <w:rsid w:val="00610D18"/>
    <w:rsid w:val="006113FE"/>
    <w:rsid w:val="00613B0F"/>
    <w:rsid w:val="006333DD"/>
    <w:rsid w:val="00636346"/>
    <w:rsid w:val="0064130B"/>
    <w:rsid w:val="00646EA1"/>
    <w:rsid w:val="006501B0"/>
    <w:rsid w:val="00651327"/>
    <w:rsid w:val="00663A59"/>
    <w:rsid w:val="00677B06"/>
    <w:rsid w:val="006934D9"/>
    <w:rsid w:val="00694A89"/>
    <w:rsid w:val="006A20F4"/>
    <w:rsid w:val="006C2EDA"/>
    <w:rsid w:val="006D0D8F"/>
    <w:rsid w:val="006D4581"/>
    <w:rsid w:val="006D7FCE"/>
    <w:rsid w:val="007066D3"/>
    <w:rsid w:val="00707C40"/>
    <w:rsid w:val="0071472B"/>
    <w:rsid w:val="00714CAC"/>
    <w:rsid w:val="007151A1"/>
    <w:rsid w:val="00715EEC"/>
    <w:rsid w:val="00721D70"/>
    <w:rsid w:val="0073094C"/>
    <w:rsid w:val="00737EF0"/>
    <w:rsid w:val="00747288"/>
    <w:rsid w:val="00761A9D"/>
    <w:rsid w:val="00765CF6"/>
    <w:rsid w:val="00772BD9"/>
    <w:rsid w:val="007A07FF"/>
    <w:rsid w:val="007B12F3"/>
    <w:rsid w:val="007B36AB"/>
    <w:rsid w:val="007B4CF5"/>
    <w:rsid w:val="007B54CD"/>
    <w:rsid w:val="007E03B5"/>
    <w:rsid w:val="007E0850"/>
    <w:rsid w:val="007E6BAA"/>
    <w:rsid w:val="007F0198"/>
    <w:rsid w:val="007F5217"/>
    <w:rsid w:val="008039C1"/>
    <w:rsid w:val="00833851"/>
    <w:rsid w:val="0087472F"/>
    <w:rsid w:val="00876900"/>
    <w:rsid w:val="0088028B"/>
    <w:rsid w:val="00884B13"/>
    <w:rsid w:val="00885049"/>
    <w:rsid w:val="00886750"/>
    <w:rsid w:val="00887BF5"/>
    <w:rsid w:val="00891931"/>
    <w:rsid w:val="008A0024"/>
    <w:rsid w:val="008B1D71"/>
    <w:rsid w:val="008B2CAF"/>
    <w:rsid w:val="008B5731"/>
    <w:rsid w:val="008B6241"/>
    <w:rsid w:val="008B664E"/>
    <w:rsid w:val="008C07DD"/>
    <w:rsid w:val="008D0BDC"/>
    <w:rsid w:val="008D597E"/>
    <w:rsid w:val="008E5C63"/>
    <w:rsid w:val="008E63C1"/>
    <w:rsid w:val="008E65AB"/>
    <w:rsid w:val="008F1F31"/>
    <w:rsid w:val="0091480D"/>
    <w:rsid w:val="00916F5A"/>
    <w:rsid w:val="00920389"/>
    <w:rsid w:val="0093031B"/>
    <w:rsid w:val="00930A02"/>
    <w:rsid w:val="0093470F"/>
    <w:rsid w:val="00946D2C"/>
    <w:rsid w:val="009472A5"/>
    <w:rsid w:val="00953165"/>
    <w:rsid w:val="00957669"/>
    <w:rsid w:val="009633D2"/>
    <w:rsid w:val="009634E4"/>
    <w:rsid w:val="00964A5E"/>
    <w:rsid w:val="00966A89"/>
    <w:rsid w:val="00972AA9"/>
    <w:rsid w:val="0097325E"/>
    <w:rsid w:val="009954C9"/>
    <w:rsid w:val="009A07E5"/>
    <w:rsid w:val="009A5578"/>
    <w:rsid w:val="009A58ED"/>
    <w:rsid w:val="009A65BF"/>
    <w:rsid w:val="009B40AB"/>
    <w:rsid w:val="009D0AA9"/>
    <w:rsid w:val="009D15EB"/>
    <w:rsid w:val="009D2DE5"/>
    <w:rsid w:val="009D4704"/>
    <w:rsid w:val="009E0164"/>
    <w:rsid w:val="009E3FB0"/>
    <w:rsid w:val="009E6980"/>
    <w:rsid w:val="00A13971"/>
    <w:rsid w:val="00A22C45"/>
    <w:rsid w:val="00A34A33"/>
    <w:rsid w:val="00A47CD1"/>
    <w:rsid w:val="00A537F5"/>
    <w:rsid w:val="00A84057"/>
    <w:rsid w:val="00A849DB"/>
    <w:rsid w:val="00A91A3B"/>
    <w:rsid w:val="00A92539"/>
    <w:rsid w:val="00A9732D"/>
    <w:rsid w:val="00AA3529"/>
    <w:rsid w:val="00AA6448"/>
    <w:rsid w:val="00AB08F4"/>
    <w:rsid w:val="00AB38D3"/>
    <w:rsid w:val="00AB4138"/>
    <w:rsid w:val="00AC0178"/>
    <w:rsid w:val="00AC5C24"/>
    <w:rsid w:val="00AF1673"/>
    <w:rsid w:val="00B002CF"/>
    <w:rsid w:val="00B1155A"/>
    <w:rsid w:val="00B11635"/>
    <w:rsid w:val="00B135E0"/>
    <w:rsid w:val="00B202CA"/>
    <w:rsid w:val="00B2188B"/>
    <w:rsid w:val="00B21D8F"/>
    <w:rsid w:val="00B30611"/>
    <w:rsid w:val="00B35D82"/>
    <w:rsid w:val="00B4693E"/>
    <w:rsid w:val="00B507FF"/>
    <w:rsid w:val="00B575FA"/>
    <w:rsid w:val="00B600C9"/>
    <w:rsid w:val="00B84F9A"/>
    <w:rsid w:val="00B91BEE"/>
    <w:rsid w:val="00B933A0"/>
    <w:rsid w:val="00BA0C79"/>
    <w:rsid w:val="00BA6473"/>
    <w:rsid w:val="00BA7A11"/>
    <w:rsid w:val="00BB23AF"/>
    <w:rsid w:val="00BB788F"/>
    <w:rsid w:val="00BC2397"/>
    <w:rsid w:val="00BC661F"/>
    <w:rsid w:val="00BC705C"/>
    <w:rsid w:val="00BC739B"/>
    <w:rsid w:val="00BD43B3"/>
    <w:rsid w:val="00BD4690"/>
    <w:rsid w:val="00BD5E27"/>
    <w:rsid w:val="00BE60FA"/>
    <w:rsid w:val="00BF0FFF"/>
    <w:rsid w:val="00BF518C"/>
    <w:rsid w:val="00BF7F38"/>
    <w:rsid w:val="00C04400"/>
    <w:rsid w:val="00C2087C"/>
    <w:rsid w:val="00C2094B"/>
    <w:rsid w:val="00C21E0A"/>
    <w:rsid w:val="00C3348C"/>
    <w:rsid w:val="00C337AD"/>
    <w:rsid w:val="00C3624F"/>
    <w:rsid w:val="00C423B7"/>
    <w:rsid w:val="00C46EA0"/>
    <w:rsid w:val="00C471E6"/>
    <w:rsid w:val="00C47BC9"/>
    <w:rsid w:val="00C50581"/>
    <w:rsid w:val="00C52272"/>
    <w:rsid w:val="00C53C5A"/>
    <w:rsid w:val="00C561A1"/>
    <w:rsid w:val="00C706A6"/>
    <w:rsid w:val="00C736F9"/>
    <w:rsid w:val="00C802E2"/>
    <w:rsid w:val="00C85E95"/>
    <w:rsid w:val="00C93697"/>
    <w:rsid w:val="00CA7A7E"/>
    <w:rsid w:val="00CB6F2B"/>
    <w:rsid w:val="00CC5A88"/>
    <w:rsid w:val="00CD27EE"/>
    <w:rsid w:val="00D0032C"/>
    <w:rsid w:val="00D03633"/>
    <w:rsid w:val="00D055F3"/>
    <w:rsid w:val="00D12DF1"/>
    <w:rsid w:val="00D13D59"/>
    <w:rsid w:val="00D1598C"/>
    <w:rsid w:val="00D33730"/>
    <w:rsid w:val="00D34FE1"/>
    <w:rsid w:val="00D4297A"/>
    <w:rsid w:val="00D44713"/>
    <w:rsid w:val="00D44956"/>
    <w:rsid w:val="00D45094"/>
    <w:rsid w:val="00D54EEB"/>
    <w:rsid w:val="00D61821"/>
    <w:rsid w:val="00D61EF0"/>
    <w:rsid w:val="00D70A85"/>
    <w:rsid w:val="00D75D66"/>
    <w:rsid w:val="00D80821"/>
    <w:rsid w:val="00D9014E"/>
    <w:rsid w:val="00D96ABA"/>
    <w:rsid w:val="00DA10B9"/>
    <w:rsid w:val="00DA5E18"/>
    <w:rsid w:val="00DB44A3"/>
    <w:rsid w:val="00DC7214"/>
    <w:rsid w:val="00DD212D"/>
    <w:rsid w:val="00DD7F50"/>
    <w:rsid w:val="00DF4156"/>
    <w:rsid w:val="00DF42CD"/>
    <w:rsid w:val="00DF4369"/>
    <w:rsid w:val="00DF7221"/>
    <w:rsid w:val="00E10367"/>
    <w:rsid w:val="00E11B0C"/>
    <w:rsid w:val="00E162C0"/>
    <w:rsid w:val="00E265AD"/>
    <w:rsid w:val="00E36FF7"/>
    <w:rsid w:val="00E4231F"/>
    <w:rsid w:val="00E443B1"/>
    <w:rsid w:val="00E45E96"/>
    <w:rsid w:val="00E46873"/>
    <w:rsid w:val="00E508C5"/>
    <w:rsid w:val="00E5367F"/>
    <w:rsid w:val="00E612EE"/>
    <w:rsid w:val="00E81504"/>
    <w:rsid w:val="00E860E4"/>
    <w:rsid w:val="00E87A62"/>
    <w:rsid w:val="00EA3CBB"/>
    <w:rsid w:val="00EB586A"/>
    <w:rsid w:val="00EC5AD8"/>
    <w:rsid w:val="00ED0010"/>
    <w:rsid w:val="00ED0941"/>
    <w:rsid w:val="00ED2A09"/>
    <w:rsid w:val="00ED7AA3"/>
    <w:rsid w:val="00EE2A29"/>
    <w:rsid w:val="00EE4931"/>
    <w:rsid w:val="00EF53BA"/>
    <w:rsid w:val="00F004A7"/>
    <w:rsid w:val="00F07925"/>
    <w:rsid w:val="00F1172B"/>
    <w:rsid w:val="00F2117F"/>
    <w:rsid w:val="00F24526"/>
    <w:rsid w:val="00F334B9"/>
    <w:rsid w:val="00F35415"/>
    <w:rsid w:val="00F37533"/>
    <w:rsid w:val="00F43661"/>
    <w:rsid w:val="00F5305A"/>
    <w:rsid w:val="00F53170"/>
    <w:rsid w:val="00F53FDD"/>
    <w:rsid w:val="00F578CB"/>
    <w:rsid w:val="00F65FEB"/>
    <w:rsid w:val="00F70902"/>
    <w:rsid w:val="00F80FC3"/>
    <w:rsid w:val="00F84666"/>
    <w:rsid w:val="00F96D9B"/>
    <w:rsid w:val="00FA0D65"/>
    <w:rsid w:val="00FB53D3"/>
    <w:rsid w:val="00FC5A45"/>
    <w:rsid w:val="00FC7BA4"/>
    <w:rsid w:val="00FD1386"/>
    <w:rsid w:val="00FE0B3E"/>
    <w:rsid w:val="00FE4B49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F5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F5A"/>
    <w:rPr>
      <w:vertAlign w:val="superscript"/>
    </w:rPr>
  </w:style>
  <w:style w:type="paragraph" w:customStyle="1" w:styleId="Z1-Zadozarzdzeniazdnia">
    <w:name w:val="Z1 - Zał. do zarządzenia z dnia"/>
    <w:rsid w:val="007B36A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10791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6</Pages>
  <Words>1765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465</cp:revision>
  <cp:lastPrinted>2023-08-16T11:30:00Z</cp:lastPrinted>
  <dcterms:created xsi:type="dcterms:W3CDTF">2023-03-21T08:19:00Z</dcterms:created>
  <dcterms:modified xsi:type="dcterms:W3CDTF">2023-11-20T12:51:00Z</dcterms:modified>
</cp:coreProperties>
</file>