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D4FC5" w14:textId="55F7E7D3" w:rsidR="00E42C15" w:rsidRPr="0006197B" w:rsidRDefault="00E42C15" w:rsidP="0032702C">
      <w:pPr>
        <w:spacing w:line="276" w:lineRule="auto"/>
        <w:jc w:val="center"/>
        <w:rPr>
          <w:rFonts w:ascii="Times New Roman" w:eastAsia="Times New Roman" w:hAnsi="Times New Roman" w:cs="Times New Roman"/>
          <w:sz w:val="22"/>
          <w:szCs w:val="22"/>
        </w:rPr>
      </w:pPr>
      <w:r w:rsidRPr="0006197B">
        <w:rPr>
          <w:rFonts w:ascii="Times New Roman" w:hAnsi="Times New Roman" w:cs="Times New Roman"/>
          <w:b/>
          <w:sz w:val="22"/>
          <w:szCs w:val="22"/>
        </w:rPr>
        <w:t>UMOWA nr</w:t>
      </w:r>
      <w:r w:rsidR="0006197B">
        <w:rPr>
          <w:rFonts w:ascii="Times New Roman" w:hAnsi="Times New Roman" w:cs="Times New Roman"/>
          <w:b/>
          <w:sz w:val="22"/>
          <w:szCs w:val="22"/>
        </w:rPr>
        <w:t xml:space="preserve"> PSSE/</w:t>
      </w:r>
      <w:r w:rsidRPr="0006197B">
        <w:rPr>
          <w:rFonts w:ascii="Times New Roman" w:hAnsi="Times New Roman" w:cs="Times New Roman"/>
          <w:b/>
          <w:sz w:val="22"/>
          <w:szCs w:val="22"/>
        </w:rPr>
        <w:t>……</w:t>
      </w:r>
    </w:p>
    <w:p w14:paraId="0C70D56F" w14:textId="4704E3A3" w:rsidR="00E42C15" w:rsidRPr="0006197B" w:rsidRDefault="0006197B" w:rsidP="0032702C">
      <w:p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br/>
      </w:r>
      <w:r w:rsidR="00E42C15" w:rsidRPr="0006197B">
        <w:rPr>
          <w:rFonts w:ascii="Times New Roman" w:hAnsi="Times New Roman" w:cs="Times New Roman"/>
          <w:sz w:val="22"/>
          <w:szCs w:val="22"/>
        </w:rPr>
        <w:t>zawarta w dniu ……… r., pomiędzy:</w:t>
      </w:r>
    </w:p>
    <w:p w14:paraId="5FB8B36D" w14:textId="77777777" w:rsidR="00E42C15" w:rsidRPr="0006197B" w:rsidRDefault="00E42C15" w:rsidP="0032702C">
      <w:pPr>
        <w:spacing w:line="276" w:lineRule="auto"/>
        <w:jc w:val="both"/>
        <w:rPr>
          <w:rFonts w:ascii="Times New Roman" w:eastAsia="Times New Roman" w:hAnsi="Times New Roman" w:cs="Times New Roman"/>
          <w:sz w:val="22"/>
          <w:szCs w:val="22"/>
        </w:rPr>
      </w:pPr>
    </w:p>
    <w:p w14:paraId="652B0804" w14:textId="36A2FD73" w:rsidR="00CF7B55" w:rsidRPr="00CF7B55" w:rsidRDefault="00CF7B55" w:rsidP="00CF7B55">
      <w:pPr>
        <w:spacing w:line="276" w:lineRule="auto"/>
        <w:jc w:val="both"/>
        <w:rPr>
          <w:rFonts w:ascii="Times New Roman" w:eastAsia="Arial" w:hAnsi="Times New Roman" w:cs="Times New Roman"/>
          <w:sz w:val="22"/>
          <w:szCs w:val="22"/>
        </w:rPr>
      </w:pPr>
      <w:r w:rsidRPr="00CF7B55">
        <w:rPr>
          <w:rFonts w:ascii="Times New Roman" w:eastAsia="Arial" w:hAnsi="Times New Roman" w:cs="Times New Roman"/>
          <w:b/>
          <w:bCs/>
          <w:sz w:val="22"/>
          <w:szCs w:val="22"/>
        </w:rPr>
        <w:t>Pomorską Specjalną Strefą Ekonomiczną Sp. z o.o.</w:t>
      </w:r>
      <w:r w:rsidRPr="00CF7B55">
        <w:rPr>
          <w:rFonts w:ascii="Times New Roman" w:eastAsia="Arial" w:hAnsi="Times New Roman" w:cs="Times New Roman"/>
          <w:sz w:val="22"/>
          <w:szCs w:val="22"/>
        </w:rPr>
        <w:t xml:space="preserve"> z siedzibą w Gdańsku (80-172), przy ul. Trzy Lipy 3, wpisaną do rejestru przedsiębiorców Krajowego Rejestru Sądowego, prowadzonego przez Sąd Rejonowy Gdańsk - Północ w Gdańsku, VII Wydział Gospodarczy pod numerem KRS 0000033744, NIP 5880019192, REGON 190315182, z kapitałem zakładowym w całości wpłaconym, w wysokości 286 603 000,00 zł </w:t>
      </w:r>
    </w:p>
    <w:p w14:paraId="3EDF6EEC" w14:textId="77777777" w:rsidR="00CF7B55" w:rsidRDefault="00CF7B55" w:rsidP="00CF7B55">
      <w:pPr>
        <w:spacing w:before="120" w:after="120" w:line="276" w:lineRule="auto"/>
        <w:jc w:val="both"/>
        <w:rPr>
          <w:rFonts w:ascii="Times New Roman" w:eastAsia="Arial" w:hAnsi="Times New Roman" w:cs="Times New Roman"/>
        </w:rPr>
      </w:pPr>
      <w:r>
        <w:rPr>
          <w:rFonts w:ascii="Times New Roman" w:eastAsia="Arial" w:hAnsi="Times New Roman" w:cs="Times New Roman"/>
        </w:rPr>
        <w:t xml:space="preserve">reprezentowana przez: </w:t>
      </w:r>
    </w:p>
    <w:p w14:paraId="5E63CFC0" w14:textId="77777777" w:rsidR="00E42C15" w:rsidRPr="0006197B" w:rsidRDefault="00E42C15" w:rsidP="0032702C">
      <w:pPr>
        <w:spacing w:line="276" w:lineRule="auto"/>
        <w:jc w:val="both"/>
        <w:rPr>
          <w:rFonts w:ascii="Times New Roman" w:hAnsi="Times New Roman" w:cs="Times New Roman"/>
          <w:bCs/>
          <w:sz w:val="22"/>
          <w:szCs w:val="22"/>
        </w:rPr>
      </w:pPr>
      <w:r w:rsidRPr="0006197B">
        <w:rPr>
          <w:rFonts w:ascii="Times New Roman" w:hAnsi="Times New Roman" w:cs="Times New Roman"/>
          <w:bCs/>
          <w:sz w:val="22"/>
          <w:szCs w:val="22"/>
        </w:rPr>
        <w:t>………………………………………………………………………………….</w:t>
      </w:r>
    </w:p>
    <w:p w14:paraId="3625DC7B" w14:textId="77777777" w:rsidR="00E42C15" w:rsidRPr="0006197B" w:rsidRDefault="00E42C15" w:rsidP="0032702C">
      <w:pPr>
        <w:spacing w:line="276" w:lineRule="auto"/>
        <w:jc w:val="both"/>
        <w:rPr>
          <w:rFonts w:ascii="Times New Roman" w:hAnsi="Times New Roman" w:cs="Times New Roman"/>
          <w:bCs/>
          <w:sz w:val="22"/>
          <w:szCs w:val="22"/>
        </w:rPr>
      </w:pPr>
      <w:r w:rsidRPr="0006197B">
        <w:rPr>
          <w:rFonts w:ascii="Times New Roman" w:hAnsi="Times New Roman" w:cs="Times New Roman"/>
          <w:bCs/>
          <w:sz w:val="22"/>
          <w:szCs w:val="22"/>
        </w:rPr>
        <w:t>………………………………………………………………………………….</w:t>
      </w:r>
    </w:p>
    <w:p w14:paraId="33F7FA00" w14:textId="744C132A" w:rsidR="00E42C15" w:rsidRPr="0006197B" w:rsidRDefault="00E42C15" w:rsidP="0032702C">
      <w:pPr>
        <w:spacing w:line="276" w:lineRule="auto"/>
        <w:jc w:val="both"/>
        <w:rPr>
          <w:rFonts w:ascii="Times New Roman" w:eastAsia="Times New Roman" w:hAnsi="Times New Roman" w:cs="Times New Roman"/>
          <w:sz w:val="22"/>
          <w:szCs w:val="22"/>
        </w:rPr>
      </w:pPr>
      <w:r w:rsidRPr="0006197B">
        <w:rPr>
          <w:rFonts w:ascii="Times New Roman" w:hAnsi="Times New Roman" w:cs="Times New Roman"/>
          <w:bCs/>
          <w:sz w:val="22"/>
          <w:szCs w:val="22"/>
        </w:rPr>
        <w:t>zwaną dalej „</w:t>
      </w:r>
      <w:r w:rsidRPr="0006197B">
        <w:rPr>
          <w:rFonts w:ascii="Times New Roman" w:hAnsi="Times New Roman" w:cs="Times New Roman"/>
          <w:b/>
          <w:sz w:val="22"/>
          <w:szCs w:val="22"/>
        </w:rPr>
        <w:t>Zamawiającym</w:t>
      </w:r>
      <w:r w:rsidRPr="0006197B">
        <w:rPr>
          <w:rFonts w:ascii="Times New Roman" w:hAnsi="Times New Roman" w:cs="Times New Roman"/>
          <w:bCs/>
          <w:sz w:val="22"/>
          <w:szCs w:val="22"/>
        </w:rPr>
        <w:t xml:space="preserve">” </w:t>
      </w:r>
    </w:p>
    <w:p w14:paraId="4B3EAB50" w14:textId="77777777" w:rsidR="00E42C15" w:rsidRPr="0006197B" w:rsidRDefault="00E42C15" w:rsidP="0032702C">
      <w:pPr>
        <w:spacing w:line="276" w:lineRule="auto"/>
        <w:jc w:val="both"/>
        <w:rPr>
          <w:rFonts w:ascii="Times New Roman" w:hAnsi="Times New Roman" w:cs="Times New Roman"/>
          <w:bCs/>
          <w:sz w:val="22"/>
          <w:szCs w:val="22"/>
        </w:rPr>
      </w:pPr>
      <w:r w:rsidRPr="0006197B">
        <w:rPr>
          <w:rFonts w:ascii="Times New Roman" w:hAnsi="Times New Roman" w:cs="Times New Roman"/>
          <w:sz w:val="22"/>
          <w:szCs w:val="22"/>
        </w:rPr>
        <w:t>a</w:t>
      </w:r>
    </w:p>
    <w:p w14:paraId="3E3F09AF" w14:textId="77777777" w:rsidR="00E42C15" w:rsidRPr="0006197B" w:rsidRDefault="00E42C15" w:rsidP="0032702C">
      <w:pPr>
        <w:spacing w:line="276" w:lineRule="auto"/>
        <w:jc w:val="both"/>
        <w:rPr>
          <w:rFonts w:ascii="Times New Roman" w:hAnsi="Times New Roman" w:cs="Times New Roman"/>
          <w:sz w:val="22"/>
          <w:szCs w:val="22"/>
        </w:rPr>
      </w:pPr>
      <w:r w:rsidRPr="0006197B">
        <w:rPr>
          <w:rFonts w:ascii="Times New Roman" w:hAnsi="Times New Roman" w:cs="Times New Roman"/>
          <w:bCs/>
          <w:sz w:val="22"/>
          <w:szCs w:val="22"/>
        </w:rPr>
        <w:t>………………………………………………………………………………………………………………………………………………………………………………………………………………………………………………………………..…………………………….</w:t>
      </w:r>
      <w:r w:rsidRPr="0006197B">
        <w:rPr>
          <w:rFonts w:ascii="Times New Roman" w:hAnsi="Times New Roman" w:cs="Times New Roman"/>
          <w:sz w:val="22"/>
          <w:szCs w:val="22"/>
        </w:rPr>
        <w:t>,</w:t>
      </w:r>
    </w:p>
    <w:p w14:paraId="13634E73" w14:textId="77777777" w:rsidR="00E42C15" w:rsidRPr="0006197B" w:rsidRDefault="00E42C15" w:rsidP="0032702C">
      <w:pPr>
        <w:spacing w:line="276" w:lineRule="auto"/>
        <w:jc w:val="both"/>
        <w:rPr>
          <w:rFonts w:ascii="Times New Roman" w:hAnsi="Times New Roman" w:cs="Times New Roman"/>
          <w:bCs/>
          <w:sz w:val="22"/>
          <w:szCs w:val="22"/>
        </w:rPr>
      </w:pPr>
      <w:r w:rsidRPr="0006197B">
        <w:rPr>
          <w:rFonts w:ascii="Times New Roman" w:hAnsi="Times New Roman" w:cs="Times New Roman"/>
          <w:sz w:val="22"/>
          <w:szCs w:val="22"/>
        </w:rPr>
        <w:t>reprezentowaną przez:</w:t>
      </w:r>
    </w:p>
    <w:p w14:paraId="63C55D61" w14:textId="77777777" w:rsidR="00E42C15" w:rsidRPr="0006197B" w:rsidRDefault="00E42C15" w:rsidP="0032702C">
      <w:pPr>
        <w:spacing w:line="276" w:lineRule="auto"/>
        <w:jc w:val="both"/>
        <w:rPr>
          <w:rFonts w:ascii="Times New Roman" w:hAnsi="Times New Roman" w:cs="Times New Roman"/>
          <w:bCs/>
          <w:sz w:val="22"/>
          <w:szCs w:val="22"/>
        </w:rPr>
      </w:pPr>
      <w:r w:rsidRPr="0006197B">
        <w:rPr>
          <w:rFonts w:ascii="Times New Roman" w:hAnsi="Times New Roman" w:cs="Times New Roman"/>
          <w:bCs/>
          <w:sz w:val="22"/>
          <w:szCs w:val="22"/>
        </w:rPr>
        <w:t>………………………………………………………………………………….</w:t>
      </w:r>
    </w:p>
    <w:p w14:paraId="259C36A5" w14:textId="77777777" w:rsidR="00E42C15" w:rsidRPr="0006197B" w:rsidRDefault="00E42C15" w:rsidP="0032702C">
      <w:pPr>
        <w:spacing w:line="276" w:lineRule="auto"/>
        <w:jc w:val="both"/>
        <w:rPr>
          <w:rFonts w:ascii="Times New Roman" w:hAnsi="Times New Roman" w:cs="Times New Roman"/>
          <w:sz w:val="22"/>
          <w:szCs w:val="22"/>
        </w:rPr>
      </w:pPr>
      <w:r w:rsidRPr="0006197B">
        <w:rPr>
          <w:rFonts w:ascii="Times New Roman" w:hAnsi="Times New Roman" w:cs="Times New Roman"/>
          <w:bCs/>
          <w:sz w:val="22"/>
          <w:szCs w:val="22"/>
        </w:rPr>
        <w:t>………………………………………………………………………………….</w:t>
      </w:r>
    </w:p>
    <w:p w14:paraId="74E91AB3" w14:textId="77777777" w:rsidR="00E42C15" w:rsidRPr="0006197B" w:rsidRDefault="00E42C15" w:rsidP="0032702C">
      <w:pPr>
        <w:spacing w:line="276" w:lineRule="auto"/>
        <w:jc w:val="both"/>
        <w:rPr>
          <w:rFonts w:ascii="Times New Roman" w:eastAsia="Times New Roman" w:hAnsi="Times New Roman" w:cs="Times New Roman"/>
          <w:sz w:val="22"/>
          <w:szCs w:val="22"/>
        </w:rPr>
      </w:pPr>
      <w:r w:rsidRPr="0006197B">
        <w:rPr>
          <w:rFonts w:ascii="Times New Roman" w:hAnsi="Times New Roman" w:cs="Times New Roman"/>
          <w:sz w:val="22"/>
          <w:szCs w:val="22"/>
        </w:rPr>
        <w:t>zwaną dalej „</w:t>
      </w:r>
      <w:r w:rsidRPr="0006197B">
        <w:rPr>
          <w:rFonts w:ascii="Times New Roman" w:hAnsi="Times New Roman" w:cs="Times New Roman"/>
          <w:b/>
          <w:bCs/>
          <w:sz w:val="22"/>
          <w:szCs w:val="22"/>
        </w:rPr>
        <w:t>Wykonawcą</w:t>
      </w:r>
      <w:r w:rsidRPr="0006197B">
        <w:rPr>
          <w:rFonts w:ascii="Times New Roman" w:hAnsi="Times New Roman" w:cs="Times New Roman"/>
          <w:sz w:val="22"/>
          <w:szCs w:val="22"/>
        </w:rPr>
        <w:t>”</w:t>
      </w:r>
    </w:p>
    <w:p w14:paraId="2DB23F29" w14:textId="77777777" w:rsidR="00E42C15" w:rsidRPr="0006197B" w:rsidRDefault="00E42C15" w:rsidP="0032702C">
      <w:pPr>
        <w:spacing w:line="276" w:lineRule="auto"/>
        <w:jc w:val="both"/>
        <w:rPr>
          <w:rFonts w:ascii="Times New Roman" w:eastAsia="Times New Roman" w:hAnsi="Times New Roman" w:cs="Times New Roman"/>
          <w:sz w:val="22"/>
          <w:szCs w:val="22"/>
        </w:rPr>
      </w:pPr>
    </w:p>
    <w:p w14:paraId="2A2DE4BB" w14:textId="77777777" w:rsidR="00E42C15" w:rsidRPr="0006197B" w:rsidRDefault="00E42C15" w:rsidP="0032702C">
      <w:pPr>
        <w:spacing w:line="276" w:lineRule="auto"/>
        <w:jc w:val="both"/>
        <w:rPr>
          <w:rFonts w:ascii="Times New Roman" w:eastAsia="Times New Roman" w:hAnsi="Times New Roman" w:cs="Times New Roman"/>
          <w:sz w:val="22"/>
          <w:szCs w:val="22"/>
        </w:rPr>
      </w:pPr>
      <w:r w:rsidRPr="0006197B">
        <w:rPr>
          <w:rFonts w:ascii="Times New Roman" w:eastAsia="Times New Roman" w:hAnsi="Times New Roman" w:cs="Times New Roman"/>
          <w:sz w:val="22"/>
          <w:szCs w:val="22"/>
        </w:rPr>
        <w:t>zwanymi dalej łącznie „</w:t>
      </w:r>
      <w:r w:rsidRPr="0006197B">
        <w:rPr>
          <w:rFonts w:ascii="Times New Roman" w:eastAsia="Times New Roman" w:hAnsi="Times New Roman" w:cs="Times New Roman"/>
          <w:b/>
          <w:bCs/>
          <w:sz w:val="22"/>
          <w:szCs w:val="22"/>
        </w:rPr>
        <w:t>Stronami</w:t>
      </w:r>
      <w:r w:rsidRPr="0006197B">
        <w:rPr>
          <w:rFonts w:ascii="Times New Roman" w:eastAsia="Times New Roman" w:hAnsi="Times New Roman" w:cs="Times New Roman"/>
          <w:sz w:val="22"/>
          <w:szCs w:val="22"/>
        </w:rPr>
        <w:t>”.</w:t>
      </w:r>
    </w:p>
    <w:p w14:paraId="383C4393" w14:textId="77777777" w:rsidR="00E42C15" w:rsidRPr="0006197B" w:rsidRDefault="00E42C15" w:rsidP="0032702C">
      <w:pPr>
        <w:spacing w:line="276" w:lineRule="auto"/>
        <w:jc w:val="both"/>
        <w:rPr>
          <w:rFonts w:ascii="Times New Roman" w:eastAsia="Times New Roman" w:hAnsi="Times New Roman" w:cs="Times New Roman"/>
          <w:sz w:val="22"/>
          <w:szCs w:val="22"/>
        </w:rPr>
      </w:pPr>
    </w:p>
    <w:p w14:paraId="7AF9207C" w14:textId="1F88D222" w:rsidR="00E42C15" w:rsidRPr="000C358E" w:rsidRDefault="00E42C15" w:rsidP="000C358E">
      <w:pPr>
        <w:spacing w:before="120" w:after="120"/>
        <w:jc w:val="center"/>
        <w:rPr>
          <w:rFonts w:ascii="Times New Roman" w:hAnsi="Times New Roman" w:cs="Times New Roman"/>
          <w:sz w:val="22"/>
          <w:szCs w:val="22"/>
        </w:rPr>
      </w:pPr>
      <w:r w:rsidRPr="000C358E">
        <w:rPr>
          <w:rFonts w:ascii="Times New Roman" w:hAnsi="Times New Roman" w:cs="Times New Roman"/>
          <w:b/>
          <w:sz w:val="22"/>
          <w:szCs w:val="22"/>
        </w:rPr>
        <w:t xml:space="preserve">§ 1 </w:t>
      </w:r>
      <w:r w:rsidR="0006197B" w:rsidRPr="000C358E">
        <w:rPr>
          <w:rFonts w:ascii="Times New Roman" w:hAnsi="Times New Roman" w:cs="Times New Roman"/>
          <w:b/>
          <w:sz w:val="22"/>
          <w:szCs w:val="22"/>
        </w:rPr>
        <w:br/>
        <w:t>[</w:t>
      </w:r>
      <w:r w:rsidRPr="000C358E">
        <w:rPr>
          <w:rFonts w:ascii="Times New Roman" w:hAnsi="Times New Roman" w:cs="Times New Roman"/>
          <w:b/>
          <w:sz w:val="22"/>
          <w:szCs w:val="22"/>
        </w:rPr>
        <w:t xml:space="preserve">Przedmiot </w:t>
      </w:r>
      <w:r w:rsidR="0006197B" w:rsidRPr="000C358E">
        <w:rPr>
          <w:rFonts w:ascii="Times New Roman" w:hAnsi="Times New Roman" w:cs="Times New Roman"/>
          <w:b/>
          <w:sz w:val="22"/>
          <w:szCs w:val="22"/>
        </w:rPr>
        <w:t>U</w:t>
      </w:r>
      <w:r w:rsidRPr="000C358E">
        <w:rPr>
          <w:rFonts w:ascii="Times New Roman" w:hAnsi="Times New Roman" w:cs="Times New Roman"/>
          <w:b/>
          <w:sz w:val="22"/>
          <w:szCs w:val="22"/>
        </w:rPr>
        <w:t>mowy</w:t>
      </w:r>
      <w:r w:rsidR="0006197B" w:rsidRPr="000C358E">
        <w:rPr>
          <w:rFonts w:ascii="Times New Roman" w:hAnsi="Times New Roman" w:cs="Times New Roman"/>
          <w:b/>
          <w:sz w:val="22"/>
          <w:szCs w:val="22"/>
        </w:rPr>
        <w:t>]</w:t>
      </w:r>
    </w:p>
    <w:p w14:paraId="0AAFA1C1" w14:textId="6D5A1A9C" w:rsidR="00821BF1" w:rsidRPr="000C358E" w:rsidRDefault="00CF7B55" w:rsidP="000C358E">
      <w:pPr>
        <w:pStyle w:val="Akapitzlist1"/>
        <w:numPr>
          <w:ilvl w:val="0"/>
          <w:numId w:val="2"/>
        </w:numPr>
        <w:spacing w:before="120" w:after="120" w:line="240" w:lineRule="auto"/>
        <w:ind w:left="284" w:hanging="284"/>
        <w:jc w:val="both"/>
        <w:rPr>
          <w:rFonts w:ascii="Times New Roman" w:hAnsi="Times New Roman"/>
        </w:rPr>
      </w:pPr>
      <w:r w:rsidRPr="000C358E">
        <w:rPr>
          <w:rFonts w:ascii="Times New Roman" w:hAnsi="Times New Roman"/>
        </w:rPr>
        <w:t>Wykonawca zobowiązuje się do realizacji usług ekspercki</w:t>
      </w:r>
      <w:r w:rsidR="00F125AF" w:rsidRPr="000C358E">
        <w:rPr>
          <w:rFonts w:ascii="Times New Roman" w:hAnsi="Times New Roman"/>
        </w:rPr>
        <w:t>ch</w:t>
      </w:r>
      <w:r w:rsidRPr="000C358E">
        <w:rPr>
          <w:rFonts w:ascii="Times New Roman" w:hAnsi="Times New Roman"/>
        </w:rPr>
        <w:t xml:space="preserve"> polegając</w:t>
      </w:r>
      <w:r w:rsidR="00F125AF" w:rsidRPr="000C358E">
        <w:rPr>
          <w:rFonts w:ascii="Times New Roman" w:hAnsi="Times New Roman"/>
        </w:rPr>
        <w:t>ych</w:t>
      </w:r>
      <w:r w:rsidRPr="000C358E">
        <w:rPr>
          <w:rFonts w:ascii="Times New Roman" w:hAnsi="Times New Roman"/>
        </w:rPr>
        <w:t xml:space="preserve"> na wsparciu Zamawiającego w realizacji usługi pn. „Od prototypu do produktu –</w:t>
      </w:r>
      <w:r w:rsidR="00FF1B4A">
        <w:rPr>
          <w:rFonts w:ascii="Times New Roman" w:hAnsi="Times New Roman"/>
        </w:rPr>
        <w:t xml:space="preserve"> </w:t>
      </w:r>
      <w:r w:rsidRPr="000C358E">
        <w:rPr>
          <w:rFonts w:ascii="Times New Roman" w:hAnsi="Times New Roman"/>
        </w:rPr>
        <w:t>Laboratorium Wdrożeniowe”</w:t>
      </w:r>
      <w:r w:rsidR="00F125AF" w:rsidRPr="000C358E">
        <w:rPr>
          <w:rFonts w:ascii="Times New Roman" w:hAnsi="Times New Roman"/>
        </w:rPr>
        <w:t xml:space="preserve"> </w:t>
      </w:r>
      <w:r w:rsidR="00821BF1" w:rsidRPr="000C358E">
        <w:rPr>
          <w:rFonts w:ascii="Times New Roman" w:hAnsi="Times New Roman"/>
        </w:rPr>
        <w:t>świadczon</w:t>
      </w:r>
      <w:r w:rsidR="00F125AF" w:rsidRPr="000C358E">
        <w:rPr>
          <w:rFonts w:ascii="Times New Roman" w:hAnsi="Times New Roman"/>
        </w:rPr>
        <w:t>ej</w:t>
      </w:r>
      <w:r w:rsidR="00821BF1" w:rsidRPr="000C358E">
        <w:rPr>
          <w:rFonts w:ascii="Times New Roman" w:hAnsi="Times New Roman"/>
        </w:rPr>
        <w:t xml:space="preserve"> na rzecz:</w:t>
      </w:r>
    </w:p>
    <w:p w14:paraId="50889A0A" w14:textId="7F761192" w:rsidR="00CF7B55" w:rsidRPr="000C358E" w:rsidRDefault="00076855" w:rsidP="005109FF">
      <w:pPr>
        <w:pStyle w:val="Akapitzlist1"/>
        <w:numPr>
          <w:ilvl w:val="0"/>
          <w:numId w:val="23"/>
        </w:numPr>
        <w:spacing w:before="120" w:after="120" w:line="240" w:lineRule="auto"/>
        <w:ind w:left="709"/>
        <w:jc w:val="both"/>
        <w:rPr>
          <w:rFonts w:ascii="Times New Roman" w:hAnsi="Times New Roman"/>
        </w:rPr>
      </w:pPr>
      <w:r w:rsidRPr="000C358E">
        <w:rPr>
          <w:rFonts w:ascii="Times New Roman" w:hAnsi="Times New Roman"/>
        </w:rPr>
        <w:t>m</w:t>
      </w:r>
      <w:r w:rsidR="00821BF1" w:rsidRPr="000C358E">
        <w:rPr>
          <w:rFonts w:ascii="Times New Roman" w:hAnsi="Times New Roman"/>
        </w:rPr>
        <w:t>ikro, małych i średnich przedsiębiorstw (MŚP);</w:t>
      </w:r>
    </w:p>
    <w:p w14:paraId="2D330F98" w14:textId="0F7B386A" w:rsidR="00821BF1" w:rsidRPr="000C358E" w:rsidRDefault="00076855" w:rsidP="005109FF">
      <w:pPr>
        <w:pStyle w:val="Akapitzlist1"/>
        <w:numPr>
          <w:ilvl w:val="0"/>
          <w:numId w:val="23"/>
        </w:numPr>
        <w:spacing w:before="120" w:after="120" w:line="240" w:lineRule="auto"/>
        <w:ind w:left="709"/>
        <w:jc w:val="both"/>
        <w:rPr>
          <w:rFonts w:ascii="Times New Roman" w:hAnsi="Times New Roman"/>
        </w:rPr>
      </w:pPr>
      <w:r w:rsidRPr="000C358E">
        <w:rPr>
          <w:rFonts w:ascii="Times New Roman" w:hAnsi="Times New Roman"/>
        </w:rPr>
        <w:t>s</w:t>
      </w:r>
      <w:r w:rsidR="005B273D" w:rsidRPr="000C358E">
        <w:rPr>
          <w:rFonts w:ascii="Times New Roman" w:hAnsi="Times New Roman"/>
        </w:rPr>
        <w:t>tartupów;</w:t>
      </w:r>
    </w:p>
    <w:p w14:paraId="7DCEF17B" w14:textId="29D0CFBB" w:rsidR="005B273D" w:rsidRPr="000C358E" w:rsidRDefault="00076855" w:rsidP="005109FF">
      <w:pPr>
        <w:pStyle w:val="Akapitzlist1"/>
        <w:numPr>
          <w:ilvl w:val="0"/>
          <w:numId w:val="23"/>
        </w:numPr>
        <w:spacing w:before="120" w:after="120" w:line="240" w:lineRule="auto"/>
        <w:ind w:left="709"/>
        <w:jc w:val="both"/>
        <w:rPr>
          <w:rFonts w:ascii="Times New Roman" w:hAnsi="Times New Roman"/>
        </w:rPr>
      </w:pPr>
      <w:r w:rsidRPr="000C358E">
        <w:rPr>
          <w:rFonts w:ascii="Times New Roman" w:hAnsi="Times New Roman"/>
        </w:rPr>
        <w:t>f</w:t>
      </w:r>
      <w:r w:rsidR="005B273D" w:rsidRPr="000C358E">
        <w:rPr>
          <w:rFonts w:ascii="Times New Roman" w:hAnsi="Times New Roman"/>
        </w:rPr>
        <w:t>irm i organizacji działających w obszarach inteligentnych specjalizacji</w:t>
      </w:r>
    </w:p>
    <w:p w14:paraId="1E230128" w14:textId="6D210D14" w:rsidR="005B273D" w:rsidRPr="000C358E" w:rsidRDefault="005B273D" w:rsidP="000C358E">
      <w:pPr>
        <w:pStyle w:val="Akapitzlist1"/>
        <w:spacing w:before="120" w:after="120" w:line="240" w:lineRule="auto"/>
        <w:ind w:left="709"/>
        <w:jc w:val="both"/>
        <w:rPr>
          <w:rFonts w:ascii="Times New Roman" w:hAnsi="Times New Roman"/>
        </w:rPr>
      </w:pPr>
      <w:r w:rsidRPr="000C358E">
        <w:rPr>
          <w:rFonts w:ascii="Times New Roman" w:hAnsi="Times New Roman"/>
        </w:rPr>
        <w:t>zwanych dalej Klientami</w:t>
      </w:r>
      <w:r w:rsidR="00F125AF" w:rsidRPr="000C358E">
        <w:rPr>
          <w:rFonts w:ascii="Times New Roman" w:hAnsi="Times New Roman"/>
        </w:rPr>
        <w:t xml:space="preserve"> Zamawiającego</w:t>
      </w:r>
      <w:r w:rsidRPr="000C358E">
        <w:rPr>
          <w:rFonts w:ascii="Times New Roman" w:hAnsi="Times New Roman"/>
        </w:rPr>
        <w:t xml:space="preserve">. </w:t>
      </w:r>
    </w:p>
    <w:p w14:paraId="18DAEB9B" w14:textId="11905275" w:rsidR="00957674" w:rsidRPr="000C358E" w:rsidRDefault="00957674" w:rsidP="000C358E">
      <w:pPr>
        <w:pStyle w:val="Akapitzlist1"/>
        <w:numPr>
          <w:ilvl w:val="0"/>
          <w:numId w:val="2"/>
        </w:numPr>
        <w:spacing w:before="120" w:after="120" w:line="240" w:lineRule="auto"/>
        <w:ind w:left="284" w:hanging="284"/>
        <w:jc w:val="both"/>
        <w:rPr>
          <w:rFonts w:ascii="Times New Roman" w:hAnsi="Times New Roman"/>
        </w:rPr>
      </w:pPr>
      <w:r w:rsidRPr="000C358E">
        <w:rPr>
          <w:rFonts w:ascii="Times New Roman" w:hAnsi="Times New Roman"/>
        </w:rPr>
        <w:t xml:space="preserve">Przedmiot Umowy obejmuje realizację usług eksperckich na rzecz </w:t>
      </w:r>
      <w:r w:rsidR="005B273D" w:rsidRPr="000C358E">
        <w:rPr>
          <w:rFonts w:ascii="Times New Roman" w:hAnsi="Times New Roman"/>
        </w:rPr>
        <w:t>K</w:t>
      </w:r>
      <w:r w:rsidRPr="000C358E">
        <w:rPr>
          <w:rFonts w:ascii="Times New Roman" w:hAnsi="Times New Roman"/>
        </w:rPr>
        <w:t xml:space="preserve">lientów Zamawiającego </w:t>
      </w:r>
      <w:r w:rsidRPr="000C358E">
        <w:rPr>
          <w:rFonts w:ascii="Times New Roman" w:hAnsi="Times New Roman"/>
        </w:rPr>
        <w:br/>
        <w:t>z zakresu:</w:t>
      </w:r>
    </w:p>
    <w:p w14:paraId="446A7A7E" w14:textId="400EB10A" w:rsidR="00957674" w:rsidRPr="000C358E" w:rsidRDefault="00957674" w:rsidP="005109FF">
      <w:pPr>
        <w:pStyle w:val="Akapitzlist"/>
        <w:numPr>
          <w:ilvl w:val="0"/>
          <w:numId w:val="17"/>
        </w:numPr>
        <w:tabs>
          <w:tab w:val="left" w:pos="5529"/>
        </w:tabs>
        <w:spacing w:before="120" w:after="120" w:line="240" w:lineRule="auto"/>
        <w:ind w:left="709" w:hanging="357"/>
        <w:contextualSpacing w:val="0"/>
        <w:jc w:val="both"/>
        <w:rPr>
          <w:rFonts w:ascii="Times New Roman" w:hAnsi="Times New Roman"/>
        </w:rPr>
      </w:pPr>
      <w:r w:rsidRPr="000C358E">
        <w:rPr>
          <w:rFonts w:ascii="Times New Roman" w:hAnsi="Times New Roman"/>
        </w:rPr>
        <w:t>projektowania wzornic</w:t>
      </w:r>
      <w:r w:rsidR="00F2173A">
        <w:rPr>
          <w:rFonts w:ascii="Times New Roman" w:hAnsi="Times New Roman"/>
        </w:rPr>
        <w:t>zego</w:t>
      </w:r>
      <w:r w:rsidRPr="000C358E">
        <w:rPr>
          <w:rFonts w:ascii="Times New Roman" w:hAnsi="Times New Roman"/>
        </w:rPr>
        <w:t>;</w:t>
      </w:r>
    </w:p>
    <w:p w14:paraId="6036294A" w14:textId="041701A4" w:rsidR="00957674" w:rsidRPr="000C358E" w:rsidRDefault="00957674" w:rsidP="005109FF">
      <w:pPr>
        <w:pStyle w:val="Akapitzlist"/>
        <w:numPr>
          <w:ilvl w:val="0"/>
          <w:numId w:val="17"/>
        </w:numPr>
        <w:tabs>
          <w:tab w:val="left" w:pos="5529"/>
        </w:tabs>
        <w:spacing w:before="120" w:after="120" w:line="240" w:lineRule="auto"/>
        <w:ind w:left="709" w:hanging="357"/>
        <w:contextualSpacing w:val="0"/>
        <w:jc w:val="both"/>
        <w:rPr>
          <w:rFonts w:ascii="Times New Roman" w:hAnsi="Times New Roman"/>
        </w:rPr>
      </w:pPr>
      <w:r w:rsidRPr="000C358E">
        <w:rPr>
          <w:rFonts w:ascii="Times New Roman" w:hAnsi="Times New Roman"/>
        </w:rPr>
        <w:t>usług</w:t>
      </w:r>
      <w:r w:rsidR="006A3956">
        <w:rPr>
          <w:rFonts w:ascii="Times New Roman" w:hAnsi="Times New Roman"/>
        </w:rPr>
        <w:t>i</w:t>
      </w:r>
      <w:r w:rsidRPr="000C358E">
        <w:rPr>
          <w:rFonts w:ascii="Times New Roman" w:hAnsi="Times New Roman"/>
        </w:rPr>
        <w:t xml:space="preserve"> druku 3D.</w:t>
      </w:r>
    </w:p>
    <w:p w14:paraId="3ED5EB51" w14:textId="28F55241" w:rsidR="00957674" w:rsidRPr="000C358E" w:rsidRDefault="00957674" w:rsidP="000C358E">
      <w:pPr>
        <w:pStyle w:val="Akapitzlist"/>
        <w:numPr>
          <w:ilvl w:val="0"/>
          <w:numId w:val="2"/>
        </w:numPr>
        <w:tabs>
          <w:tab w:val="left" w:pos="5529"/>
        </w:tabs>
        <w:spacing w:before="120" w:after="120" w:line="240" w:lineRule="auto"/>
        <w:ind w:left="284" w:hanging="284"/>
        <w:contextualSpacing w:val="0"/>
        <w:jc w:val="both"/>
        <w:rPr>
          <w:rFonts w:ascii="Times New Roman" w:hAnsi="Times New Roman"/>
        </w:rPr>
      </w:pPr>
      <w:r w:rsidRPr="000C358E">
        <w:rPr>
          <w:rFonts w:ascii="Times New Roman" w:hAnsi="Times New Roman"/>
        </w:rPr>
        <w:t>Ww. usługi eksperckie obejmują w szczególności:</w:t>
      </w:r>
    </w:p>
    <w:p w14:paraId="2FB14D48" w14:textId="64436589" w:rsidR="00957674" w:rsidRPr="000C358E" w:rsidRDefault="00957674" w:rsidP="005109FF">
      <w:pPr>
        <w:pStyle w:val="Akapitzlist"/>
        <w:numPr>
          <w:ilvl w:val="0"/>
          <w:numId w:val="18"/>
        </w:numPr>
        <w:tabs>
          <w:tab w:val="left" w:pos="5529"/>
        </w:tabs>
        <w:spacing w:before="120" w:after="120" w:line="240" w:lineRule="auto"/>
        <w:ind w:hanging="357"/>
        <w:contextualSpacing w:val="0"/>
        <w:rPr>
          <w:rFonts w:ascii="Times New Roman" w:hAnsi="Times New Roman"/>
        </w:rPr>
      </w:pPr>
      <w:r w:rsidRPr="000C358E">
        <w:rPr>
          <w:rFonts w:ascii="Times New Roman" w:hAnsi="Times New Roman"/>
        </w:rPr>
        <w:t>usług</w:t>
      </w:r>
      <w:r w:rsidR="00954FC5">
        <w:rPr>
          <w:rFonts w:ascii="Times New Roman" w:hAnsi="Times New Roman"/>
        </w:rPr>
        <w:t>ę</w:t>
      </w:r>
      <w:r w:rsidRPr="000C358E">
        <w:rPr>
          <w:rFonts w:ascii="Times New Roman" w:hAnsi="Times New Roman"/>
        </w:rPr>
        <w:t xml:space="preserve"> projektowania wzornic</w:t>
      </w:r>
      <w:r w:rsidR="0082420A">
        <w:rPr>
          <w:rFonts w:ascii="Times New Roman" w:hAnsi="Times New Roman"/>
        </w:rPr>
        <w:t>zego</w:t>
      </w:r>
      <w:r w:rsidR="005D5199" w:rsidRPr="000C358E">
        <w:rPr>
          <w:rFonts w:ascii="Times New Roman" w:hAnsi="Times New Roman"/>
        </w:rPr>
        <w:t xml:space="preserve"> wskazan</w:t>
      </w:r>
      <w:r w:rsidR="00954FC5">
        <w:rPr>
          <w:rFonts w:ascii="Times New Roman" w:hAnsi="Times New Roman"/>
        </w:rPr>
        <w:t>ą</w:t>
      </w:r>
      <w:r w:rsidR="005D5199" w:rsidRPr="000C358E">
        <w:rPr>
          <w:rFonts w:ascii="Times New Roman" w:hAnsi="Times New Roman"/>
        </w:rPr>
        <w:t xml:space="preserve"> w § 1 ust. 2 pkt. 1</w:t>
      </w:r>
      <w:r w:rsidRPr="000C358E">
        <w:rPr>
          <w:rFonts w:ascii="Times New Roman" w:hAnsi="Times New Roman"/>
        </w:rPr>
        <w:t>:</w:t>
      </w:r>
    </w:p>
    <w:p w14:paraId="3FEE883E" w14:textId="7622C749" w:rsidR="00957674" w:rsidRPr="000C358E" w:rsidRDefault="00957674" w:rsidP="005109FF">
      <w:pPr>
        <w:pStyle w:val="Akapitzlist"/>
        <w:numPr>
          <w:ilvl w:val="0"/>
          <w:numId w:val="21"/>
        </w:numPr>
        <w:tabs>
          <w:tab w:val="left" w:pos="5529"/>
        </w:tabs>
        <w:spacing w:before="120" w:after="120" w:line="240" w:lineRule="auto"/>
        <w:ind w:left="993"/>
        <w:contextualSpacing w:val="0"/>
        <w:rPr>
          <w:rFonts w:ascii="Times New Roman" w:hAnsi="Times New Roman"/>
        </w:rPr>
      </w:pPr>
      <w:r w:rsidRPr="000C358E">
        <w:rPr>
          <w:rFonts w:ascii="Times New Roman" w:hAnsi="Times New Roman"/>
        </w:rPr>
        <w:t xml:space="preserve">uczestnictwo w spotkaniach z </w:t>
      </w:r>
      <w:r w:rsidR="005B273D" w:rsidRPr="000C358E">
        <w:rPr>
          <w:rFonts w:ascii="Times New Roman" w:hAnsi="Times New Roman"/>
        </w:rPr>
        <w:t>Klientem</w:t>
      </w:r>
      <w:r w:rsidR="00D52922" w:rsidRPr="000C358E">
        <w:rPr>
          <w:rFonts w:ascii="Times New Roman" w:hAnsi="Times New Roman"/>
        </w:rPr>
        <w:t xml:space="preserve"> Zamawiającego</w:t>
      </w:r>
      <w:r w:rsidR="00A125C2">
        <w:rPr>
          <w:rFonts w:ascii="Times New Roman" w:hAnsi="Times New Roman"/>
        </w:rPr>
        <w:t>,</w:t>
      </w:r>
    </w:p>
    <w:p w14:paraId="3CED7822" w14:textId="63B787CA" w:rsidR="00957674" w:rsidRPr="000C358E" w:rsidRDefault="00957674" w:rsidP="005109FF">
      <w:pPr>
        <w:pStyle w:val="Akapitzlist"/>
        <w:numPr>
          <w:ilvl w:val="0"/>
          <w:numId w:val="21"/>
        </w:numPr>
        <w:tabs>
          <w:tab w:val="left" w:pos="5529"/>
        </w:tabs>
        <w:spacing w:before="120" w:after="120" w:line="240" w:lineRule="auto"/>
        <w:ind w:left="993"/>
        <w:contextualSpacing w:val="0"/>
        <w:rPr>
          <w:rFonts w:ascii="Times New Roman" w:hAnsi="Times New Roman"/>
        </w:rPr>
      </w:pPr>
      <w:r w:rsidRPr="000C358E">
        <w:rPr>
          <w:rFonts w:ascii="Times New Roman" w:hAnsi="Times New Roman"/>
        </w:rPr>
        <w:t xml:space="preserve">diagnoza potrzeb </w:t>
      </w:r>
      <w:r w:rsidR="005B273D" w:rsidRPr="000C358E">
        <w:rPr>
          <w:rFonts w:ascii="Times New Roman" w:hAnsi="Times New Roman"/>
        </w:rPr>
        <w:t>Klienta</w:t>
      </w:r>
      <w:r w:rsidRPr="000C358E">
        <w:rPr>
          <w:rFonts w:ascii="Times New Roman" w:hAnsi="Times New Roman"/>
        </w:rPr>
        <w:t xml:space="preserve"> </w:t>
      </w:r>
      <w:r w:rsidR="00D52922" w:rsidRPr="000C358E">
        <w:rPr>
          <w:rFonts w:ascii="Times New Roman" w:hAnsi="Times New Roman"/>
        </w:rPr>
        <w:t xml:space="preserve">Zamawiającego </w:t>
      </w:r>
      <w:r w:rsidRPr="000C358E">
        <w:rPr>
          <w:rFonts w:ascii="Times New Roman" w:hAnsi="Times New Roman"/>
        </w:rPr>
        <w:t>pod kątem tworzenia prototypu</w:t>
      </w:r>
      <w:r w:rsidR="00A125C2">
        <w:rPr>
          <w:rFonts w:ascii="Times New Roman" w:hAnsi="Times New Roman"/>
        </w:rPr>
        <w:t>,</w:t>
      </w:r>
    </w:p>
    <w:p w14:paraId="7D26805F" w14:textId="62930BB7" w:rsidR="00957674" w:rsidRPr="000C358E" w:rsidRDefault="00957674" w:rsidP="005109FF">
      <w:pPr>
        <w:pStyle w:val="Akapitzlist"/>
        <w:numPr>
          <w:ilvl w:val="0"/>
          <w:numId w:val="21"/>
        </w:numPr>
        <w:tabs>
          <w:tab w:val="left" w:pos="5529"/>
        </w:tabs>
        <w:spacing w:before="120" w:after="120" w:line="240" w:lineRule="auto"/>
        <w:ind w:left="993"/>
        <w:contextualSpacing w:val="0"/>
        <w:rPr>
          <w:rFonts w:ascii="Times New Roman" w:hAnsi="Times New Roman"/>
        </w:rPr>
      </w:pPr>
      <w:r w:rsidRPr="000C358E">
        <w:rPr>
          <w:rFonts w:ascii="Times New Roman" w:hAnsi="Times New Roman"/>
        </w:rPr>
        <w:lastRenderedPageBreak/>
        <w:t>analiz</w:t>
      </w:r>
      <w:r w:rsidR="00954FC5">
        <w:rPr>
          <w:rFonts w:ascii="Times New Roman" w:hAnsi="Times New Roman"/>
        </w:rPr>
        <w:t>ę</w:t>
      </w:r>
      <w:r w:rsidRPr="000C358E">
        <w:rPr>
          <w:rFonts w:ascii="Times New Roman" w:hAnsi="Times New Roman"/>
        </w:rPr>
        <w:t xml:space="preserve"> stanu istniejącego dla rozwiązania </w:t>
      </w:r>
      <w:r w:rsidR="005B273D" w:rsidRPr="000C358E">
        <w:rPr>
          <w:rFonts w:ascii="Times New Roman" w:hAnsi="Times New Roman"/>
        </w:rPr>
        <w:t>K</w:t>
      </w:r>
      <w:r w:rsidRPr="000C358E">
        <w:rPr>
          <w:rFonts w:ascii="Times New Roman" w:hAnsi="Times New Roman"/>
        </w:rPr>
        <w:t>lienta</w:t>
      </w:r>
      <w:r w:rsidR="00D52922" w:rsidRPr="000C358E">
        <w:rPr>
          <w:rFonts w:ascii="Times New Roman" w:hAnsi="Times New Roman"/>
        </w:rPr>
        <w:t xml:space="preserve"> Zamawiającego</w:t>
      </w:r>
      <w:r w:rsidR="00A125C2">
        <w:rPr>
          <w:rFonts w:ascii="Times New Roman" w:hAnsi="Times New Roman"/>
        </w:rPr>
        <w:t>,</w:t>
      </w:r>
      <w:r w:rsidR="00D52922" w:rsidRPr="000C358E">
        <w:rPr>
          <w:rFonts w:ascii="Times New Roman" w:hAnsi="Times New Roman"/>
        </w:rPr>
        <w:t xml:space="preserve"> </w:t>
      </w:r>
    </w:p>
    <w:p w14:paraId="4917BC6A" w14:textId="6652537C" w:rsidR="00957674" w:rsidRPr="000C358E" w:rsidRDefault="00957674" w:rsidP="005109FF">
      <w:pPr>
        <w:pStyle w:val="Akapitzlist"/>
        <w:numPr>
          <w:ilvl w:val="0"/>
          <w:numId w:val="21"/>
        </w:numPr>
        <w:tabs>
          <w:tab w:val="left" w:pos="5529"/>
        </w:tabs>
        <w:spacing w:before="120" w:after="120" w:line="240" w:lineRule="auto"/>
        <w:ind w:left="993"/>
        <w:contextualSpacing w:val="0"/>
        <w:rPr>
          <w:rFonts w:ascii="Times New Roman" w:hAnsi="Times New Roman"/>
        </w:rPr>
      </w:pPr>
      <w:r w:rsidRPr="000C358E">
        <w:rPr>
          <w:rFonts w:ascii="Times New Roman" w:hAnsi="Times New Roman"/>
        </w:rPr>
        <w:t>przygotowanie wariantów stylistycznych modelu</w:t>
      </w:r>
      <w:r w:rsidR="00A125C2">
        <w:rPr>
          <w:rFonts w:ascii="Times New Roman" w:hAnsi="Times New Roman"/>
        </w:rPr>
        <w:t>,</w:t>
      </w:r>
    </w:p>
    <w:p w14:paraId="2EA40ABF" w14:textId="2FBA5EE2" w:rsidR="00957674" w:rsidRPr="000C358E" w:rsidRDefault="00957674" w:rsidP="005109FF">
      <w:pPr>
        <w:pStyle w:val="Akapitzlist"/>
        <w:numPr>
          <w:ilvl w:val="0"/>
          <w:numId w:val="21"/>
        </w:numPr>
        <w:tabs>
          <w:tab w:val="left" w:pos="5529"/>
        </w:tabs>
        <w:spacing w:before="120" w:after="120" w:line="240" w:lineRule="auto"/>
        <w:ind w:left="993"/>
        <w:contextualSpacing w:val="0"/>
        <w:rPr>
          <w:rFonts w:ascii="Times New Roman" w:hAnsi="Times New Roman"/>
        </w:rPr>
      </w:pPr>
      <w:r w:rsidRPr="000C358E">
        <w:rPr>
          <w:rFonts w:ascii="Times New Roman" w:hAnsi="Times New Roman"/>
        </w:rPr>
        <w:t>określenie założeń i problemu projektowego</w:t>
      </w:r>
      <w:r w:rsidR="00A125C2">
        <w:rPr>
          <w:rFonts w:ascii="Times New Roman" w:hAnsi="Times New Roman"/>
        </w:rPr>
        <w:t>,</w:t>
      </w:r>
    </w:p>
    <w:p w14:paraId="663D0BDD" w14:textId="77777777" w:rsidR="00957674" w:rsidRPr="000C358E" w:rsidRDefault="00957674" w:rsidP="005109FF">
      <w:pPr>
        <w:pStyle w:val="Akapitzlist"/>
        <w:numPr>
          <w:ilvl w:val="0"/>
          <w:numId w:val="21"/>
        </w:numPr>
        <w:tabs>
          <w:tab w:val="left" w:pos="5529"/>
        </w:tabs>
        <w:spacing w:before="120" w:after="120" w:line="240" w:lineRule="auto"/>
        <w:ind w:left="993"/>
        <w:contextualSpacing w:val="0"/>
        <w:rPr>
          <w:rFonts w:ascii="Times New Roman" w:hAnsi="Times New Roman"/>
        </w:rPr>
      </w:pPr>
      <w:r w:rsidRPr="000C358E">
        <w:rPr>
          <w:rFonts w:ascii="Times New Roman" w:hAnsi="Times New Roman"/>
        </w:rPr>
        <w:t>modelowanie CAD.</w:t>
      </w:r>
    </w:p>
    <w:p w14:paraId="4EFD0C41" w14:textId="398BC9AB" w:rsidR="00957674" w:rsidRPr="000C358E" w:rsidRDefault="00957674" w:rsidP="005109FF">
      <w:pPr>
        <w:pStyle w:val="Akapitzlist"/>
        <w:numPr>
          <w:ilvl w:val="0"/>
          <w:numId w:val="18"/>
        </w:numPr>
        <w:tabs>
          <w:tab w:val="left" w:pos="5529"/>
        </w:tabs>
        <w:spacing w:before="120" w:after="120" w:line="240" w:lineRule="auto"/>
        <w:contextualSpacing w:val="0"/>
        <w:rPr>
          <w:rFonts w:ascii="Times New Roman" w:hAnsi="Times New Roman"/>
        </w:rPr>
      </w:pPr>
      <w:r w:rsidRPr="000C358E">
        <w:rPr>
          <w:rFonts w:ascii="Times New Roman" w:hAnsi="Times New Roman"/>
        </w:rPr>
        <w:t>usług</w:t>
      </w:r>
      <w:r w:rsidR="00954FC5">
        <w:rPr>
          <w:rFonts w:ascii="Times New Roman" w:hAnsi="Times New Roman"/>
        </w:rPr>
        <w:t xml:space="preserve">ę </w:t>
      </w:r>
      <w:r w:rsidRPr="000C358E">
        <w:rPr>
          <w:rFonts w:ascii="Times New Roman" w:hAnsi="Times New Roman"/>
        </w:rPr>
        <w:t>druku 3D</w:t>
      </w:r>
      <w:r w:rsidR="005D5199" w:rsidRPr="000C358E">
        <w:rPr>
          <w:rFonts w:ascii="Times New Roman" w:hAnsi="Times New Roman"/>
        </w:rPr>
        <w:t xml:space="preserve"> wskazan</w:t>
      </w:r>
      <w:r w:rsidR="00954FC5">
        <w:rPr>
          <w:rFonts w:ascii="Times New Roman" w:hAnsi="Times New Roman"/>
        </w:rPr>
        <w:t>ą</w:t>
      </w:r>
      <w:r w:rsidR="005D5199" w:rsidRPr="000C358E">
        <w:rPr>
          <w:rFonts w:ascii="Times New Roman" w:hAnsi="Times New Roman"/>
        </w:rPr>
        <w:t xml:space="preserve"> w § 1 ust. 2 pkt. 2</w:t>
      </w:r>
      <w:r w:rsidRPr="000C358E">
        <w:rPr>
          <w:rFonts w:ascii="Times New Roman" w:hAnsi="Times New Roman"/>
        </w:rPr>
        <w:t>:</w:t>
      </w:r>
    </w:p>
    <w:p w14:paraId="5CCBF3D3" w14:textId="18CEA91C" w:rsidR="00957674" w:rsidRPr="000C358E" w:rsidRDefault="00957674" w:rsidP="005109FF">
      <w:pPr>
        <w:pStyle w:val="Akapitzlist"/>
        <w:numPr>
          <w:ilvl w:val="0"/>
          <w:numId w:val="22"/>
        </w:numPr>
        <w:tabs>
          <w:tab w:val="left" w:pos="5529"/>
        </w:tabs>
        <w:spacing w:before="120" w:after="120" w:line="240" w:lineRule="auto"/>
        <w:ind w:left="993"/>
        <w:contextualSpacing w:val="0"/>
        <w:rPr>
          <w:rFonts w:ascii="Times New Roman" w:hAnsi="Times New Roman"/>
        </w:rPr>
      </w:pPr>
      <w:r w:rsidRPr="000C358E">
        <w:rPr>
          <w:rFonts w:ascii="Times New Roman" w:hAnsi="Times New Roman"/>
        </w:rPr>
        <w:t xml:space="preserve">uczestnictwo w spotkaniach z </w:t>
      </w:r>
      <w:r w:rsidR="005B273D" w:rsidRPr="000C358E">
        <w:rPr>
          <w:rFonts w:ascii="Times New Roman" w:hAnsi="Times New Roman"/>
        </w:rPr>
        <w:t>K</w:t>
      </w:r>
      <w:r w:rsidRPr="000C358E">
        <w:rPr>
          <w:rFonts w:ascii="Times New Roman" w:hAnsi="Times New Roman"/>
        </w:rPr>
        <w:t>lientem</w:t>
      </w:r>
      <w:r w:rsidR="00D52922" w:rsidRPr="000C358E">
        <w:rPr>
          <w:rFonts w:ascii="Times New Roman" w:hAnsi="Times New Roman"/>
        </w:rPr>
        <w:t xml:space="preserve"> Zamawiającego</w:t>
      </w:r>
      <w:r w:rsidR="00A125C2">
        <w:rPr>
          <w:rFonts w:ascii="Times New Roman" w:hAnsi="Times New Roman"/>
        </w:rPr>
        <w:t>,</w:t>
      </w:r>
    </w:p>
    <w:p w14:paraId="1755DA2B" w14:textId="42E07F69" w:rsidR="00957674" w:rsidRPr="000C358E" w:rsidRDefault="00957674" w:rsidP="005109FF">
      <w:pPr>
        <w:pStyle w:val="Akapitzlist"/>
        <w:numPr>
          <w:ilvl w:val="0"/>
          <w:numId w:val="22"/>
        </w:numPr>
        <w:tabs>
          <w:tab w:val="left" w:pos="5529"/>
        </w:tabs>
        <w:spacing w:before="120" w:after="120" w:line="240" w:lineRule="auto"/>
        <w:ind w:left="993"/>
        <w:contextualSpacing w:val="0"/>
        <w:rPr>
          <w:rFonts w:ascii="Times New Roman" w:hAnsi="Times New Roman"/>
        </w:rPr>
      </w:pPr>
      <w:r w:rsidRPr="000C358E">
        <w:rPr>
          <w:rFonts w:ascii="Times New Roman" w:hAnsi="Times New Roman"/>
        </w:rPr>
        <w:t>diagnoz</w:t>
      </w:r>
      <w:r w:rsidR="00954FC5">
        <w:rPr>
          <w:rFonts w:ascii="Times New Roman" w:hAnsi="Times New Roman"/>
        </w:rPr>
        <w:t>ę</w:t>
      </w:r>
      <w:r w:rsidRPr="000C358E">
        <w:rPr>
          <w:rFonts w:ascii="Times New Roman" w:hAnsi="Times New Roman"/>
        </w:rPr>
        <w:t xml:space="preserve"> potrzeb </w:t>
      </w:r>
      <w:r w:rsidR="005B273D" w:rsidRPr="000C358E">
        <w:rPr>
          <w:rFonts w:ascii="Times New Roman" w:hAnsi="Times New Roman"/>
        </w:rPr>
        <w:t>K</w:t>
      </w:r>
      <w:r w:rsidRPr="000C358E">
        <w:rPr>
          <w:rFonts w:ascii="Times New Roman" w:hAnsi="Times New Roman"/>
        </w:rPr>
        <w:t xml:space="preserve">lienta </w:t>
      </w:r>
      <w:r w:rsidR="00D52922" w:rsidRPr="000C358E">
        <w:rPr>
          <w:rFonts w:ascii="Times New Roman" w:hAnsi="Times New Roman"/>
        </w:rPr>
        <w:t xml:space="preserve">Zamawiającego </w:t>
      </w:r>
      <w:r w:rsidRPr="000C358E">
        <w:rPr>
          <w:rFonts w:ascii="Times New Roman" w:hAnsi="Times New Roman"/>
        </w:rPr>
        <w:t>pod kątem specjalistycznych technologii druku 3D</w:t>
      </w:r>
      <w:r w:rsidR="00A125C2">
        <w:rPr>
          <w:rFonts w:ascii="Times New Roman" w:hAnsi="Times New Roman"/>
        </w:rPr>
        <w:t>,</w:t>
      </w:r>
    </w:p>
    <w:p w14:paraId="539F6868" w14:textId="06F48B98" w:rsidR="00957674" w:rsidRPr="000C358E" w:rsidRDefault="00957674" w:rsidP="005109FF">
      <w:pPr>
        <w:pStyle w:val="Akapitzlist"/>
        <w:numPr>
          <w:ilvl w:val="0"/>
          <w:numId w:val="22"/>
        </w:numPr>
        <w:tabs>
          <w:tab w:val="left" w:pos="5529"/>
        </w:tabs>
        <w:spacing w:before="120" w:after="120" w:line="240" w:lineRule="auto"/>
        <w:ind w:left="993"/>
        <w:contextualSpacing w:val="0"/>
        <w:rPr>
          <w:rFonts w:ascii="Times New Roman" w:hAnsi="Times New Roman"/>
        </w:rPr>
      </w:pPr>
      <w:r w:rsidRPr="000C358E">
        <w:rPr>
          <w:rFonts w:ascii="Times New Roman" w:hAnsi="Times New Roman"/>
        </w:rPr>
        <w:t xml:space="preserve">wydruk modelu w technologii uzgodnionej z </w:t>
      </w:r>
      <w:r w:rsidR="005B273D" w:rsidRPr="000C358E">
        <w:rPr>
          <w:rFonts w:ascii="Times New Roman" w:hAnsi="Times New Roman"/>
        </w:rPr>
        <w:t>K</w:t>
      </w:r>
      <w:r w:rsidRPr="000C358E">
        <w:rPr>
          <w:rFonts w:ascii="Times New Roman" w:hAnsi="Times New Roman"/>
        </w:rPr>
        <w:t>lientem</w:t>
      </w:r>
      <w:r w:rsidR="00D52922" w:rsidRPr="000C358E">
        <w:rPr>
          <w:rFonts w:ascii="Times New Roman" w:hAnsi="Times New Roman"/>
        </w:rPr>
        <w:t xml:space="preserve"> Zamawiającego</w:t>
      </w:r>
      <w:r w:rsidRPr="000C358E">
        <w:rPr>
          <w:rFonts w:ascii="Times New Roman" w:hAnsi="Times New Roman"/>
        </w:rPr>
        <w:t>.</w:t>
      </w:r>
    </w:p>
    <w:p w14:paraId="7479658D" w14:textId="3FC98488" w:rsidR="00CF7B55" w:rsidRPr="000C358E" w:rsidRDefault="00957674" w:rsidP="000C358E">
      <w:pPr>
        <w:pStyle w:val="Akapitzlist1"/>
        <w:numPr>
          <w:ilvl w:val="0"/>
          <w:numId w:val="2"/>
        </w:numPr>
        <w:spacing w:before="120" w:after="120" w:line="240" w:lineRule="auto"/>
        <w:jc w:val="both"/>
        <w:rPr>
          <w:rFonts w:ascii="Times New Roman" w:hAnsi="Times New Roman"/>
        </w:rPr>
      </w:pPr>
      <w:r w:rsidRPr="000C358E">
        <w:rPr>
          <w:rFonts w:ascii="Times New Roman" w:hAnsi="Times New Roman"/>
        </w:rPr>
        <w:t xml:space="preserve">Ww. usługi mogą być </w:t>
      </w:r>
      <w:r w:rsidR="00D52922" w:rsidRPr="000C358E">
        <w:rPr>
          <w:rFonts w:ascii="Times New Roman" w:hAnsi="Times New Roman"/>
        </w:rPr>
        <w:t>świadczone</w:t>
      </w:r>
      <w:r w:rsidRPr="000C358E">
        <w:rPr>
          <w:rFonts w:ascii="Times New Roman" w:hAnsi="Times New Roman"/>
        </w:rPr>
        <w:t xml:space="preserve"> </w:t>
      </w:r>
      <w:r w:rsidR="00D52922" w:rsidRPr="000C358E">
        <w:rPr>
          <w:rFonts w:ascii="Times New Roman" w:hAnsi="Times New Roman"/>
        </w:rPr>
        <w:t>łącznie</w:t>
      </w:r>
      <w:r w:rsidRPr="000C358E">
        <w:rPr>
          <w:rFonts w:ascii="Times New Roman" w:hAnsi="Times New Roman"/>
        </w:rPr>
        <w:t xml:space="preserve"> w ramach jednego zlecenia lub osobno w ramach oddzielnych zleceń w zależności od wymagań Zamawiającego. </w:t>
      </w:r>
      <w:r w:rsidR="00D52922" w:rsidRPr="000C358E">
        <w:rPr>
          <w:rFonts w:ascii="Times New Roman" w:hAnsi="Times New Roman"/>
        </w:rPr>
        <w:t xml:space="preserve"> </w:t>
      </w:r>
    </w:p>
    <w:p w14:paraId="0347E528" w14:textId="15B3CA66" w:rsidR="001F367C" w:rsidRPr="000C358E" w:rsidRDefault="001F367C" w:rsidP="000C358E">
      <w:pPr>
        <w:pStyle w:val="Akapitzlist1"/>
        <w:numPr>
          <w:ilvl w:val="0"/>
          <w:numId w:val="2"/>
        </w:numPr>
        <w:spacing w:before="120" w:after="120" w:line="240" w:lineRule="auto"/>
        <w:ind w:left="284" w:hanging="284"/>
        <w:jc w:val="both"/>
        <w:rPr>
          <w:rFonts w:ascii="Times New Roman" w:hAnsi="Times New Roman"/>
        </w:rPr>
      </w:pPr>
      <w:r w:rsidRPr="000C358E">
        <w:rPr>
          <w:rFonts w:ascii="Times New Roman" w:hAnsi="Times New Roman"/>
        </w:rPr>
        <w:t xml:space="preserve">Wszystkie zadania realizowane przez Wykonawcę w ramach Przedmiotu Umowy, a wymienione </w:t>
      </w:r>
      <w:r w:rsidR="006D37B1" w:rsidRPr="000C358E">
        <w:rPr>
          <w:rFonts w:ascii="Times New Roman" w:hAnsi="Times New Roman"/>
        </w:rPr>
        <w:br/>
      </w:r>
      <w:r w:rsidRPr="000C358E">
        <w:rPr>
          <w:rFonts w:ascii="Times New Roman" w:hAnsi="Times New Roman"/>
        </w:rPr>
        <w:t>w § 1 ust.3 niniejszej Umowy będą wykonywane we współpracy z Zamawiającym</w:t>
      </w:r>
      <w:r w:rsidR="006D37B1" w:rsidRPr="000C358E">
        <w:rPr>
          <w:rFonts w:ascii="Times New Roman" w:hAnsi="Times New Roman"/>
        </w:rPr>
        <w:t xml:space="preserve"> w trakcie obowiązywania Umowy</w:t>
      </w:r>
      <w:r w:rsidRPr="000C358E">
        <w:rPr>
          <w:rFonts w:ascii="Times New Roman" w:hAnsi="Times New Roman"/>
        </w:rPr>
        <w:t>.</w:t>
      </w:r>
    </w:p>
    <w:p w14:paraId="0892F666" w14:textId="29ED4294" w:rsidR="001F367C" w:rsidRPr="000C358E" w:rsidRDefault="001F367C" w:rsidP="000C358E">
      <w:pPr>
        <w:pStyle w:val="Akapitzlist1"/>
        <w:numPr>
          <w:ilvl w:val="0"/>
          <w:numId w:val="2"/>
        </w:numPr>
        <w:spacing w:before="120" w:after="120" w:line="240" w:lineRule="auto"/>
        <w:ind w:left="284" w:hanging="284"/>
        <w:jc w:val="both"/>
        <w:rPr>
          <w:rFonts w:ascii="Times New Roman" w:hAnsi="Times New Roman"/>
        </w:rPr>
      </w:pPr>
      <w:r w:rsidRPr="000C358E">
        <w:rPr>
          <w:rFonts w:ascii="Times New Roman" w:hAnsi="Times New Roman"/>
        </w:rPr>
        <w:t xml:space="preserve">Przedmiot Umowy zostanie zrealizowany w ramach projektu pn. „Budowa gotowości parków naukowo-technicznych i inkubatorów w Obszarze Metropolitalnym Gdańsk-Gdynia-Sopot do świadczenia nowych lub ulepszonych specjalistycznych usług proinnowacyjnych wraz ze stworzeniem kompleksowej platformy współpracy”  finansowanego z Regionalnego Programu Operacyjnego Województwa Pomorskiego na lata 2014-2020, PODDZIAŁANIE 2.4.2. WSPARCIE INSTYTUCJI OTOCZENIA BIZNESU - MECHANIZM ZIT, współfinansowanego </w:t>
      </w:r>
      <w:r w:rsidR="00573FD0">
        <w:rPr>
          <w:rFonts w:ascii="Times New Roman" w:hAnsi="Times New Roman"/>
        </w:rPr>
        <w:br/>
      </w:r>
      <w:r w:rsidRPr="000C358E">
        <w:rPr>
          <w:rFonts w:ascii="Times New Roman" w:hAnsi="Times New Roman"/>
        </w:rPr>
        <w:t>z Europejskiego Funduszu Rozwoju Regionalnego.</w:t>
      </w:r>
    </w:p>
    <w:p w14:paraId="75B7AC6D" w14:textId="5E2467FA" w:rsidR="00CF7B55" w:rsidRPr="000C358E" w:rsidRDefault="00733FE4" w:rsidP="000C358E">
      <w:pPr>
        <w:pStyle w:val="Akapitzlist1"/>
        <w:numPr>
          <w:ilvl w:val="0"/>
          <w:numId w:val="2"/>
        </w:numPr>
        <w:spacing w:before="120" w:after="120" w:line="240" w:lineRule="auto"/>
        <w:ind w:left="284" w:hanging="284"/>
        <w:jc w:val="both"/>
        <w:rPr>
          <w:rFonts w:ascii="Times New Roman" w:hAnsi="Times New Roman"/>
        </w:rPr>
      </w:pPr>
      <w:r w:rsidRPr="000C358E">
        <w:rPr>
          <w:rFonts w:ascii="Times New Roman" w:hAnsi="Times New Roman"/>
        </w:rPr>
        <w:t xml:space="preserve">Szczegółowe wymagania dotyczące przedmiotowego zamówienia określa „Zapytanie ofertowe na świadczenie usług eksperckich polegających na wsparciu w realizacji usługi </w:t>
      </w:r>
      <w:proofErr w:type="spellStart"/>
      <w:r w:rsidRPr="000C358E">
        <w:rPr>
          <w:rFonts w:ascii="Times New Roman" w:hAnsi="Times New Roman"/>
        </w:rPr>
        <w:t>pn</w:t>
      </w:r>
      <w:proofErr w:type="spellEnd"/>
      <w:r w:rsidRPr="000C358E">
        <w:rPr>
          <w:rFonts w:ascii="Times New Roman" w:hAnsi="Times New Roman"/>
        </w:rPr>
        <w:t>.„Od prototypu do produktu –</w:t>
      </w:r>
      <w:r w:rsidR="00BF36A6">
        <w:rPr>
          <w:rFonts w:ascii="Times New Roman" w:hAnsi="Times New Roman"/>
        </w:rPr>
        <w:t xml:space="preserve"> </w:t>
      </w:r>
      <w:r w:rsidRPr="000C358E">
        <w:rPr>
          <w:rFonts w:ascii="Times New Roman" w:hAnsi="Times New Roman"/>
        </w:rPr>
        <w:t>Laboratorium Wdrożeniowe” opublikowane na stronie internetowej Zamawiającego BIP w dniu ……….. nr sprawy: ………………</w:t>
      </w:r>
    </w:p>
    <w:p w14:paraId="01185C4B" w14:textId="319B7135" w:rsidR="00E42C15" w:rsidRPr="000C358E" w:rsidRDefault="00E42C15" w:rsidP="000C358E">
      <w:pPr>
        <w:pStyle w:val="Akapitzlist1"/>
        <w:numPr>
          <w:ilvl w:val="0"/>
          <w:numId w:val="2"/>
        </w:numPr>
        <w:spacing w:before="120" w:after="120" w:line="240" w:lineRule="auto"/>
        <w:jc w:val="both"/>
        <w:rPr>
          <w:rFonts w:ascii="Times New Roman" w:hAnsi="Times New Roman"/>
        </w:rPr>
      </w:pPr>
      <w:r w:rsidRPr="000C358E">
        <w:rPr>
          <w:rFonts w:ascii="Times New Roman" w:hAnsi="Times New Roman"/>
        </w:rPr>
        <w:t xml:space="preserve">Integralną częścią niniejszej </w:t>
      </w:r>
      <w:r w:rsidR="0006197B" w:rsidRPr="000C358E">
        <w:rPr>
          <w:rFonts w:ascii="Times New Roman" w:hAnsi="Times New Roman"/>
        </w:rPr>
        <w:t>U</w:t>
      </w:r>
      <w:r w:rsidRPr="000C358E">
        <w:rPr>
          <w:rFonts w:ascii="Times New Roman" w:hAnsi="Times New Roman"/>
        </w:rPr>
        <w:t>mowy są:</w:t>
      </w:r>
    </w:p>
    <w:p w14:paraId="1E995468" w14:textId="7C5AD2C5" w:rsidR="00E42C15" w:rsidRPr="000C358E" w:rsidRDefault="00E42C15" w:rsidP="005109FF">
      <w:pPr>
        <w:pStyle w:val="Akapitzlist1"/>
        <w:numPr>
          <w:ilvl w:val="0"/>
          <w:numId w:val="32"/>
        </w:numPr>
        <w:spacing w:before="120" w:after="120" w:line="240" w:lineRule="auto"/>
        <w:jc w:val="both"/>
        <w:rPr>
          <w:rFonts w:ascii="Times New Roman" w:hAnsi="Times New Roman"/>
        </w:rPr>
      </w:pPr>
      <w:bookmarkStart w:id="0" w:name="page2"/>
      <w:bookmarkEnd w:id="0"/>
      <w:r w:rsidRPr="000C358E">
        <w:rPr>
          <w:rFonts w:ascii="Times New Roman" w:hAnsi="Times New Roman"/>
        </w:rPr>
        <w:t xml:space="preserve">Szczegółowy opis </w:t>
      </w:r>
      <w:r w:rsidR="001F367C" w:rsidRPr="000C358E">
        <w:rPr>
          <w:rFonts w:ascii="Times New Roman" w:hAnsi="Times New Roman"/>
        </w:rPr>
        <w:t>P</w:t>
      </w:r>
      <w:r w:rsidRPr="000C358E">
        <w:rPr>
          <w:rFonts w:ascii="Times New Roman" w:hAnsi="Times New Roman"/>
        </w:rPr>
        <w:t xml:space="preserve">rzedmiotu </w:t>
      </w:r>
      <w:r w:rsidR="001F367C" w:rsidRPr="000C358E">
        <w:rPr>
          <w:rFonts w:ascii="Times New Roman" w:hAnsi="Times New Roman"/>
        </w:rPr>
        <w:t>Z</w:t>
      </w:r>
      <w:r w:rsidRPr="000C358E">
        <w:rPr>
          <w:rFonts w:ascii="Times New Roman" w:hAnsi="Times New Roman"/>
        </w:rPr>
        <w:t xml:space="preserve">amówienia stanowiący załącznik nr 1 do </w:t>
      </w:r>
      <w:r w:rsidR="0006197B" w:rsidRPr="000C358E">
        <w:rPr>
          <w:rFonts w:ascii="Times New Roman" w:hAnsi="Times New Roman"/>
        </w:rPr>
        <w:t>U</w:t>
      </w:r>
      <w:r w:rsidRPr="000C358E">
        <w:rPr>
          <w:rFonts w:ascii="Times New Roman" w:hAnsi="Times New Roman"/>
        </w:rPr>
        <w:t>mowy;</w:t>
      </w:r>
    </w:p>
    <w:p w14:paraId="7B47E53B" w14:textId="2C37D85B" w:rsidR="00E42C15" w:rsidRPr="000C358E" w:rsidRDefault="0006197B" w:rsidP="005109FF">
      <w:pPr>
        <w:pStyle w:val="Akapitzlist1"/>
        <w:numPr>
          <w:ilvl w:val="0"/>
          <w:numId w:val="32"/>
        </w:numPr>
        <w:spacing w:before="120" w:after="120" w:line="240" w:lineRule="auto"/>
        <w:jc w:val="both"/>
        <w:rPr>
          <w:rFonts w:ascii="Times New Roman" w:hAnsi="Times New Roman"/>
        </w:rPr>
      </w:pPr>
      <w:r w:rsidRPr="000C358E">
        <w:rPr>
          <w:rFonts w:ascii="Times New Roman" w:hAnsi="Times New Roman"/>
        </w:rPr>
        <w:t>O</w:t>
      </w:r>
      <w:r w:rsidR="00E42C15" w:rsidRPr="000C358E">
        <w:rPr>
          <w:rFonts w:ascii="Times New Roman" w:hAnsi="Times New Roman"/>
        </w:rPr>
        <w:t xml:space="preserve">ferta Wykonawcy stanowiąca załącznik nr 2 do niniejszej </w:t>
      </w:r>
      <w:r w:rsidRPr="000C358E">
        <w:rPr>
          <w:rFonts w:ascii="Times New Roman" w:hAnsi="Times New Roman"/>
        </w:rPr>
        <w:t>U</w:t>
      </w:r>
      <w:r w:rsidR="00E42C15" w:rsidRPr="000C358E">
        <w:rPr>
          <w:rFonts w:ascii="Times New Roman" w:hAnsi="Times New Roman"/>
        </w:rPr>
        <w:t>mowy;</w:t>
      </w:r>
    </w:p>
    <w:p w14:paraId="0FA7BF57" w14:textId="0F2D2772" w:rsidR="00E42C15" w:rsidRPr="000C358E" w:rsidRDefault="00E42C15" w:rsidP="000C358E">
      <w:pPr>
        <w:spacing w:before="120" w:after="120"/>
        <w:jc w:val="center"/>
        <w:rPr>
          <w:rFonts w:ascii="Times New Roman" w:hAnsi="Times New Roman" w:cs="Times New Roman"/>
          <w:b/>
          <w:sz w:val="22"/>
          <w:szCs w:val="22"/>
        </w:rPr>
      </w:pPr>
      <w:r w:rsidRPr="000C358E">
        <w:rPr>
          <w:rFonts w:ascii="Times New Roman" w:hAnsi="Times New Roman" w:cs="Times New Roman"/>
          <w:b/>
          <w:sz w:val="22"/>
          <w:szCs w:val="22"/>
        </w:rPr>
        <w:t>§ 2</w:t>
      </w:r>
      <w:r w:rsidR="006D37B1" w:rsidRPr="000C358E">
        <w:rPr>
          <w:rFonts w:ascii="Times New Roman" w:hAnsi="Times New Roman" w:cs="Times New Roman"/>
          <w:b/>
          <w:sz w:val="22"/>
          <w:szCs w:val="22"/>
        </w:rPr>
        <w:br/>
        <w:t>[Zasady współpracy]</w:t>
      </w:r>
      <w:r w:rsidRPr="000C358E">
        <w:rPr>
          <w:rFonts w:ascii="Times New Roman" w:hAnsi="Times New Roman" w:cs="Times New Roman"/>
          <w:b/>
          <w:sz w:val="22"/>
          <w:szCs w:val="22"/>
        </w:rPr>
        <w:t xml:space="preserve"> </w:t>
      </w:r>
    </w:p>
    <w:p w14:paraId="70C03C43" w14:textId="77777777" w:rsidR="00821BF1" w:rsidRPr="000C358E" w:rsidRDefault="00821BF1" w:rsidP="005109FF">
      <w:pPr>
        <w:pStyle w:val="Akapitzlist"/>
        <w:numPr>
          <w:ilvl w:val="0"/>
          <w:numId w:val="20"/>
        </w:numPr>
        <w:spacing w:before="120" w:after="120" w:line="240" w:lineRule="auto"/>
        <w:ind w:left="284" w:hanging="284"/>
        <w:contextualSpacing w:val="0"/>
        <w:jc w:val="both"/>
        <w:rPr>
          <w:rFonts w:ascii="Times New Roman" w:hAnsi="Times New Roman"/>
        </w:rPr>
      </w:pPr>
      <w:r w:rsidRPr="000C358E">
        <w:rPr>
          <w:rFonts w:ascii="Times New Roman" w:hAnsi="Times New Roman"/>
        </w:rPr>
        <w:t xml:space="preserve">Strony zobowiązują się do wzajemnej współpracy, niezbędnej do prawidłowego wykonania Przedmiotu Umowy. Każda ze Stron zobowiązuje się do niezwłocznego zawiadomienia drugiej Strony o zajściu okoliczności mogących spowodować niewykonanie lub nienależyte wykonanie Przedmiotu Umowy. </w:t>
      </w:r>
    </w:p>
    <w:p w14:paraId="19D4C277" w14:textId="23A9DA8E" w:rsidR="00821BF1" w:rsidRPr="000C358E" w:rsidRDefault="005B273D" w:rsidP="005109FF">
      <w:pPr>
        <w:pStyle w:val="Akapitzlist"/>
        <w:numPr>
          <w:ilvl w:val="0"/>
          <w:numId w:val="20"/>
        </w:numPr>
        <w:spacing w:before="120" w:after="120" w:line="240" w:lineRule="auto"/>
        <w:ind w:left="284" w:hanging="284"/>
        <w:contextualSpacing w:val="0"/>
        <w:jc w:val="both"/>
        <w:rPr>
          <w:rFonts w:ascii="Times New Roman" w:hAnsi="Times New Roman"/>
        </w:rPr>
      </w:pPr>
      <w:r w:rsidRPr="000C358E">
        <w:rPr>
          <w:rFonts w:ascii="Times New Roman" w:hAnsi="Times New Roman"/>
        </w:rPr>
        <w:t>Zamawiający</w:t>
      </w:r>
      <w:r w:rsidR="00821BF1" w:rsidRPr="000C358E">
        <w:rPr>
          <w:rFonts w:ascii="Times New Roman" w:hAnsi="Times New Roman"/>
        </w:rPr>
        <w:t xml:space="preserve"> oświadcza, że dysponuj</w:t>
      </w:r>
      <w:r w:rsidRPr="000C358E">
        <w:rPr>
          <w:rFonts w:ascii="Times New Roman" w:hAnsi="Times New Roman"/>
        </w:rPr>
        <w:t>e</w:t>
      </w:r>
      <w:r w:rsidR="00821BF1" w:rsidRPr="000C358E">
        <w:rPr>
          <w:rFonts w:ascii="Times New Roman" w:hAnsi="Times New Roman"/>
        </w:rPr>
        <w:t xml:space="preserve"> odpowiednią wiedzą i doświadczeniem niezbędnym do świadczenia usług będących Przedmiotem niniejszej Umowy.</w:t>
      </w:r>
      <w:r w:rsidR="00821BF1" w:rsidRPr="000C358E">
        <w:rPr>
          <w:rFonts w:ascii="Times New Roman" w:hAnsi="Times New Roman"/>
        </w:rPr>
        <w:tab/>
      </w:r>
    </w:p>
    <w:p w14:paraId="123506E8" w14:textId="063BB55C" w:rsidR="00821BF1" w:rsidRPr="000C358E" w:rsidRDefault="00821BF1" w:rsidP="005109FF">
      <w:pPr>
        <w:pStyle w:val="Akapitzlist"/>
        <w:numPr>
          <w:ilvl w:val="0"/>
          <w:numId w:val="20"/>
        </w:numPr>
        <w:spacing w:before="120" w:after="120" w:line="240" w:lineRule="auto"/>
        <w:ind w:left="284" w:hanging="284"/>
        <w:contextualSpacing w:val="0"/>
        <w:jc w:val="both"/>
        <w:rPr>
          <w:rFonts w:ascii="Times New Roman" w:hAnsi="Times New Roman"/>
        </w:rPr>
      </w:pPr>
      <w:r w:rsidRPr="000C358E">
        <w:rPr>
          <w:rFonts w:ascii="Times New Roman" w:hAnsi="Times New Roman"/>
        </w:rPr>
        <w:t>Wykonawca zobowiązują się realizować Przedmiot Umowy z zachowaniem należytej staranności wymaganej w obrocie profesjonalnym, zgodnie ze swoją najlepszą wiedzą i obowiązującymi przepisami prawa, kierując się zasadą nadrzędności interesów i dobra Klienta</w:t>
      </w:r>
      <w:r w:rsidR="00D933E8">
        <w:rPr>
          <w:rFonts w:ascii="Times New Roman" w:hAnsi="Times New Roman"/>
        </w:rPr>
        <w:t xml:space="preserve"> </w:t>
      </w:r>
      <w:r w:rsidR="00D46264">
        <w:rPr>
          <w:rFonts w:ascii="Times New Roman" w:hAnsi="Times New Roman"/>
        </w:rPr>
        <w:br/>
      </w:r>
      <w:r w:rsidR="00D933E8">
        <w:rPr>
          <w:rFonts w:ascii="Times New Roman" w:hAnsi="Times New Roman"/>
        </w:rPr>
        <w:t xml:space="preserve">i </w:t>
      </w:r>
      <w:r w:rsidR="00D46264">
        <w:rPr>
          <w:rFonts w:ascii="Times New Roman" w:hAnsi="Times New Roman"/>
        </w:rPr>
        <w:t>Zamawiającego</w:t>
      </w:r>
      <w:r w:rsidRPr="000C358E">
        <w:rPr>
          <w:rFonts w:ascii="Times New Roman" w:hAnsi="Times New Roman"/>
        </w:rPr>
        <w:t>.</w:t>
      </w:r>
    </w:p>
    <w:p w14:paraId="0B343C7E" w14:textId="67D26E0C" w:rsidR="00821BF1" w:rsidRPr="000C358E" w:rsidRDefault="005B273D" w:rsidP="005109FF">
      <w:pPr>
        <w:pStyle w:val="Akapitzlist"/>
        <w:numPr>
          <w:ilvl w:val="0"/>
          <w:numId w:val="20"/>
        </w:numPr>
        <w:spacing w:before="120" w:after="120" w:line="240" w:lineRule="auto"/>
        <w:ind w:left="284" w:hanging="284"/>
        <w:contextualSpacing w:val="0"/>
        <w:jc w:val="both"/>
        <w:rPr>
          <w:rFonts w:ascii="Times New Roman" w:hAnsi="Times New Roman"/>
        </w:rPr>
      </w:pPr>
      <w:r w:rsidRPr="000C358E">
        <w:rPr>
          <w:rFonts w:ascii="Times New Roman" w:hAnsi="Times New Roman"/>
        </w:rPr>
        <w:t>Zamawiający</w:t>
      </w:r>
      <w:r w:rsidR="00821BF1" w:rsidRPr="000C358E">
        <w:rPr>
          <w:rFonts w:ascii="Times New Roman" w:hAnsi="Times New Roman"/>
        </w:rPr>
        <w:t xml:space="preserve"> zobowiązuje się do dostarczania na bieżąco Wykonawcy wszelkich informacji, wiadomości i materiałów niezbędnych do wykonywania Przedmiotu Umowy, o ile Wykonawca wystąpi</w:t>
      </w:r>
      <w:r w:rsidRPr="000C358E">
        <w:rPr>
          <w:rFonts w:ascii="Times New Roman" w:hAnsi="Times New Roman"/>
        </w:rPr>
        <w:t xml:space="preserve"> </w:t>
      </w:r>
      <w:r w:rsidR="00821BF1" w:rsidRPr="000C358E">
        <w:rPr>
          <w:rFonts w:ascii="Times New Roman" w:hAnsi="Times New Roman"/>
        </w:rPr>
        <w:t>o ich udostępnienie, a żądanie to będzie uzasadnione realizacją Przedmiotu Umowy.</w:t>
      </w:r>
    </w:p>
    <w:p w14:paraId="6E017421" w14:textId="2D24B890" w:rsidR="00821BF1" w:rsidRPr="00385D1A" w:rsidRDefault="005B273D" w:rsidP="00385D1A">
      <w:pPr>
        <w:pStyle w:val="Akapitzlist"/>
        <w:numPr>
          <w:ilvl w:val="0"/>
          <w:numId w:val="20"/>
        </w:numPr>
        <w:spacing w:before="120" w:after="120"/>
        <w:jc w:val="both"/>
        <w:rPr>
          <w:rFonts w:ascii="Times New Roman" w:hAnsi="Times New Roman"/>
        </w:rPr>
      </w:pPr>
      <w:r w:rsidRPr="000C358E">
        <w:rPr>
          <w:rFonts w:ascii="Times New Roman" w:hAnsi="Times New Roman"/>
        </w:rPr>
        <w:lastRenderedPageBreak/>
        <w:t>Zamawiający</w:t>
      </w:r>
      <w:r w:rsidR="00821BF1" w:rsidRPr="000C358E">
        <w:rPr>
          <w:rFonts w:ascii="Times New Roman" w:hAnsi="Times New Roman"/>
        </w:rPr>
        <w:t xml:space="preserve"> zobowiązuje się udostępnić Wykonawcy na potrzeby realizacji zadania wskazanego w § 1 ust. </w:t>
      </w:r>
      <w:r w:rsidRPr="000C358E">
        <w:rPr>
          <w:rFonts w:ascii="Times New Roman" w:hAnsi="Times New Roman"/>
        </w:rPr>
        <w:t xml:space="preserve">2 </w:t>
      </w:r>
      <w:r w:rsidR="00B5428B">
        <w:rPr>
          <w:rFonts w:ascii="Times New Roman" w:hAnsi="Times New Roman"/>
        </w:rPr>
        <w:t xml:space="preserve">pkt. 2 </w:t>
      </w:r>
      <w:r w:rsidR="00821BF1" w:rsidRPr="000C358E">
        <w:rPr>
          <w:rFonts w:ascii="Times New Roman" w:hAnsi="Times New Roman"/>
        </w:rPr>
        <w:t>do użytkowania drukarkę 3D FUSE 1 + 30W wraz z osprzętem (FUSE SIFT 1.1., odkurzacz nr S/N 230863533</w:t>
      </w:r>
      <w:r w:rsidR="00821BF1" w:rsidRPr="00385D1A">
        <w:rPr>
          <w:rFonts w:ascii="Times New Roman" w:hAnsi="Times New Roman"/>
        </w:rPr>
        <w:t xml:space="preserve">) </w:t>
      </w:r>
      <w:r w:rsidR="0043239D" w:rsidRPr="00385D1A">
        <w:rPr>
          <w:rFonts w:ascii="Times New Roman" w:hAnsi="Times New Roman"/>
        </w:rPr>
        <w:t xml:space="preserve">i materiałami eksploatacyjnymi </w:t>
      </w:r>
      <w:r w:rsidR="00821BF1" w:rsidRPr="00385D1A">
        <w:rPr>
          <w:rFonts w:ascii="Times New Roman" w:hAnsi="Times New Roman"/>
        </w:rPr>
        <w:t xml:space="preserve">zakupioną </w:t>
      </w:r>
      <w:r w:rsidR="00385D1A">
        <w:rPr>
          <w:rFonts w:ascii="Times New Roman" w:hAnsi="Times New Roman"/>
        </w:rPr>
        <w:br/>
      </w:r>
      <w:r w:rsidR="00821BF1" w:rsidRPr="00385D1A">
        <w:rPr>
          <w:rFonts w:ascii="Times New Roman" w:hAnsi="Times New Roman"/>
        </w:rPr>
        <w:t xml:space="preserve">w ramach projektu </w:t>
      </w:r>
      <w:proofErr w:type="spellStart"/>
      <w:r w:rsidR="00821BF1" w:rsidRPr="00385D1A">
        <w:rPr>
          <w:rFonts w:ascii="Times New Roman" w:hAnsi="Times New Roman"/>
        </w:rPr>
        <w:t>Tripolis</w:t>
      </w:r>
      <w:proofErr w:type="spellEnd"/>
      <w:r w:rsidR="00821BF1" w:rsidRPr="00385D1A">
        <w:rPr>
          <w:rFonts w:ascii="Times New Roman" w:hAnsi="Times New Roman"/>
        </w:rPr>
        <w:t xml:space="preserve">. </w:t>
      </w:r>
      <w:r w:rsidR="00F2173A" w:rsidRPr="00385D1A">
        <w:rPr>
          <w:rFonts w:ascii="Times New Roman" w:hAnsi="Times New Roman"/>
        </w:rPr>
        <w:t>Zadanie będzie wykonywane przez Wykonawcę w siedzibie Zamawiającego w budynku „Space4Makers”. Wykonawca zobowiązuje się do</w:t>
      </w:r>
      <w:r w:rsidR="007429E0" w:rsidRPr="00385D1A">
        <w:rPr>
          <w:rFonts w:ascii="Times New Roman" w:hAnsi="Times New Roman"/>
        </w:rPr>
        <w:t xml:space="preserve"> akceptacji </w:t>
      </w:r>
      <w:r w:rsidR="00385D1A">
        <w:rPr>
          <w:rFonts w:ascii="Times New Roman" w:hAnsi="Times New Roman"/>
        </w:rPr>
        <w:br/>
      </w:r>
      <w:r w:rsidR="007429E0" w:rsidRPr="00385D1A">
        <w:rPr>
          <w:rFonts w:ascii="Times New Roman" w:hAnsi="Times New Roman"/>
        </w:rPr>
        <w:t>i przestrzegania</w:t>
      </w:r>
      <w:r w:rsidR="00F2173A" w:rsidRPr="00385D1A">
        <w:rPr>
          <w:rFonts w:ascii="Times New Roman" w:hAnsi="Times New Roman"/>
        </w:rPr>
        <w:t xml:space="preserve"> </w:t>
      </w:r>
      <w:r w:rsidR="007429E0" w:rsidRPr="00385D1A">
        <w:rPr>
          <w:rFonts w:ascii="Times New Roman" w:hAnsi="Times New Roman"/>
        </w:rPr>
        <w:t>Regulaminu przestrzeni Space4Makers oraz Regulaminu GPN-T. Zmiany Regulaminów nie wymagają aneksu do niniejszej Umowy.</w:t>
      </w:r>
    </w:p>
    <w:p w14:paraId="48D10555" w14:textId="4F37175B" w:rsidR="00821BF1" w:rsidRPr="000C358E" w:rsidRDefault="00821BF1" w:rsidP="005109FF">
      <w:pPr>
        <w:pStyle w:val="Akapitzlist"/>
        <w:numPr>
          <w:ilvl w:val="0"/>
          <w:numId w:val="20"/>
        </w:numPr>
        <w:spacing w:before="120" w:after="120" w:line="240" w:lineRule="auto"/>
        <w:ind w:left="284" w:hanging="284"/>
        <w:contextualSpacing w:val="0"/>
        <w:jc w:val="both"/>
        <w:rPr>
          <w:rFonts w:ascii="Times New Roman" w:hAnsi="Times New Roman"/>
        </w:rPr>
      </w:pPr>
      <w:r w:rsidRPr="000C358E">
        <w:rPr>
          <w:rFonts w:ascii="Times New Roman" w:hAnsi="Times New Roman"/>
        </w:rPr>
        <w:t xml:space="preserve">Zakres i sposób wykorzystania sprzętu wskazanego w ust. </w:t>
      </w:r>
      <w:r w:rsidR="005B273D" w:rsidRPr="000C358E">
        <w:rPr>
          <w:rFonts w:ascii="Times New Roman" w:hAnsi="Times New Roman"/>
        </w:rPr>
        <w:t>5</w:t>
      </w:r>
      <w:r w:rsidRPr="000C358E">
        <w:rPr>
          <w:rFonts w:ascii="Times New Roman" w:hAnsi="Times New Roman"/>
        </w:rPr>
        <w:t xml:space="preserve"> powyżej wynikać będzie z charakteru zleconej usługi. </w:t>
      </w:r>
    </w:p>
    <w:p w14:paraId="15C664B9" w14:textId="77777777" w:rsidR="00821BF1" w:rsidRPr="000C358E" w:rsidRDefault="00821BF1" w:rsidP="005109FF">
      <w:pPr>
        <w:pStyle w:val="Akapitzlist"/>
        <w:numPr>
          <w:ilvl w:val="0"/>
          <w:numId w:val="20"/>
        </w:numPr>
        <w:spacing w:before="120" w:after="120" w:line="240" w:lineRule="auto"/>
        <w:ind w:left="284" w:hanging="284"/>
        <w:contextualSpacing w:val="0"/>
        <w:jc w:val="both"/>
        <w:rPr>
          <w:rFonts w:ascii="Times New Roman" w:hAnsi="Times New Roman"/>
        </w:rPr>
      </w:pPr>
      <w:r w:rsidRPr="000C358E">
        <w:rPr>
          <w:rFonts w:ascii="Times New Roman" w:hAnsi="Times New Roman"/>
        </w:rPr>
        <w:t>Wykonawca zobowiązuje się w trakcie trwania niniejszej Umowy do:</w:t>
      </w:r>
    </w:p>
    <w:p w14:paraId="7712D4B0" w14:textId="64A1CA47" w:rsidR="00821BF1" w:rsidRPr="000C358E" w:rsidRDefault="00821BF1" w:rsidP="005109FF">
      <w:pPr>
        <w:pStyle w:val="Akapitzlist"/>
        <w:numPr>
          <w:ilvl w:val="0"/>
          <w:numId w:val="25"/>
        </w:numPr>
        <w:spacing w:before="120" w:after="120" w:line="240" w:lineRule="auto"/>
        <w:ind w:left="851"/>
        <w:contextualSpacing w:val="0"/>
        <w:jc w:val="both"/>
        <w:rPr>
          <w:rFonts w:ascii="Times New Roman" w:hAnsi="Times New Roman"/>
        </w:rPr>
      </w:pPr>
      <w:r w:rsidRPr="000C358E">
        <w:rPr>
          <w:rFonts w:ascii="Times New Roman" w:hAnsi="Times New Roman"/>
        </w:rPr>
        <w:t xml:space="preserve">używania sprzętu wskazanego w ust. </w:t>
      </w:r>
      <w:r w:rsidR="005B273D" w:rsidRPr="000C358E">
        <w:rPr>
          <w:rFonts w:ascii="Times New Roman" w:hAnsi="Times New Roman"/>
        </w:rPr>
        <w:t xml:space="preserve">5 </w:t>
      </w:r>
      <w:r w:rsidRPr="000C358E">
        <w:rPr>
          <w:rFonts w:ascii="Times New Roman" w:hAnsi="Times New Roman"/>
        </w:rPr>
        <w:t>wyłącznie w sposób zgodny z jego przeznaczeniem oraz przez osoby posiadające odpowiednie doświadczenie, praktykę oraz wymagane prawem i przepisami uprawnienia do obsługi infrastruktury</w:t>
      </w:r>
      <w:r w:rsidR="00D46264">
        <w:rPr>
          <w:rFonts w:ascii="Times New Roman" w:hAnsi="Times New Roman"/>
        </w:rPr>
        <w:t>;</w:t>
      </w:r>
    </w:p>
    <w:p w14:paraId="287648B8" w14:textId="1FF6DB61" w:rsidR="00821BF1" w:rsidRPr="000C358E" w:rsidRDefault="00821BF1" w:rsidP="005109FF">
      <w:pPr>
        <w:pStyle w:val="Akapitzlist"/>
        <w:numPr>
          <w:ilvl w:val="0"/>
          <w:numId w:val="25"/>
        </w:numPr>
        <w:spacing w:before="120" w:after="120" w:line="240" w:lineRule="auto"/>
        <w:ind w:left="851"/>
        <w:contextualSpacing w:val="0"/>
        <w:jc w:val="both"/>
        <w:rPr>
          <w:rFonts w:ascii="Times New Roman" w:hAnsi="Times New Roman"/>
        </w:rPr>
      </w:pPr>
      <w:r w:rsidRPr="000C358E">
        <w:rPr>
          <w:rFonts w:ascii="Times New Roman" w:hAnsi="Times New Roman"/>
        </w:rPr>
        <w:t>ochrony sprzętu przed zniszczeniem</w:t>
      </w:r>
      <w:r w:rsidR="00D46264">
        <w:rPr>
          <w:rFonts w:ascii="Times New Roman" w:hAnsi="Times New Roman"/>
        </w:rPr>
        <w:t>;</w:t>
      </w:r>
    </w:p>
    <w:p w14:paraId="5CD07A28" w14:textId="40868E56" w:rsidR="00821BF1" w:rsidRDefault="00821BF1" w:rsidP="005109FF">
      <w:pPr>
        <w:pStyle w:val="Akapitzlist"/>
        <w:numPr>
          <w:ilvl w:val="0"/>
          <w:numId w:val="25"/>
        </w:numPr>
        <w:spacing w:before="120" w:after="120" w:line="240" w:lineRule="auto"/>
        <w:ind w:left="851"/>
        <w:contextualSpacing w:val="0"/>
        <w:jc w:val="both"/>
        <w:rPr>
          <w:rFonts w:ascii="Times New Roman" w:hAnsi="Times New Roman"/>
        </w:rPr>
      </w:pPr>
      <w:r w:rsidRPr="000C358E">
        <w:rPr>
          <w:rFonts w:ascii="Times New Roman" w:hAnsi="Times New Roman"/>
        </w:rPr>
        <w:t>utrzymywani</w:t>
      </w:r>
      <w:r w:rsidR="00D52922" w:rsidRPr="000C358E">
        <w:rPr>
          <w:rFonts w:ascii="Times New Roman" w:hAnsi="Times New Roman"/>
        </w:rPr>
        <w:t>a</w:t>
      </w:r>
      <w:r w:rsidRPr="000C358E">
        <w:rPr>
          <w:rFonts w:ascii="Times New Roman" w:hAnsi="Times New Roman"/>
        </w:rPr>
        <w:t xml:space="preserve"> sprzętu w należytym stanie technicznym</w:t>
      </w:r>
      <w:r w:rsidR="00D46264">
        <w:rPr>
          <w:rFonts w:ascii="Times New Roman" w:hAnsi="Times New Roman"/>
        </w:rPr>
        <w:t>;</w:t>
      </w:r>
      <w:r w:rsidRPr="000C358E">
        <w:rPr>
          <w:rFonts w:ascii="Times New Roman" w:hAnsi="Times New Roman"/>
        </w:rPr>
        <w:t xml:space="preserve"> </w:t>
      </w:r>
    </w:p>
    <w:p w14:paraId="7ACA6493" w14:textId="1E6E5B61" w:rsidR="0043239D" w:rsidRPr="00385D1A" w:rsidRDefault="0043239D" w:rsidP="005109FF">
      <w:pPr>
        <w:pStyle w:val="Akapitzlist"/>
        <w:numPr>
          <w:ilvl w:val="0"/>
          <w:numId w:val="25"/>
        </w:numPr>
        <w:spacing w:before="120" w:after="120" w:line="240" w:lineRule="auto"/>
        <w:ind w:left="851"/>
        <w:contextualSpacing w:val="0"/>
        <w:jc w:val="both"/>
        <w:rPr>
          <w:rFonts w:ascii="Times New Roman" w:hAnsi="Times New Roman"/>
        </w:rPr>
      </w:pPr>
      <w:r w:rsidRPr="00385D1A">
        <w:rPr>
          <w:rFonts w:ascii="Times New Roman" w:hAnsi="Times New Roman"/>
        </w:rPr>
        <w:t xml:space="preserve">zgłaszania zapotrzebowania na materiały eksploatacyjne; </w:t>
      </w:r>
    </w:p>
    <w:p w14:paraId="44EB3D07" w14:textId="0E04B4DE" w:rsidR="00821BF1" w:rsidRPr="000C358E" w:rsidRDefault="00821BF1" w:rsidP="005109FF">
      <w:pPr>
        <w:pStyle w:val="Akapitzlist"/>
        <w:numPr>
          <w:ilvl w:val="0"/>
          <w:numId w:val="25"/>
        </w:numPr>
        <w:spacing w:before="120" w:after="120" w:line="240" w:lineRule="auto"/>
        <w:ind w:left="851"/>
        <w:contextualSpacing w:val="0"/>
        <w:jc w:val="both"/>
        <w:rPr>
          <w:rFonts w:ascii="Times New Roman" w:hAnsi="Times New Roman"/>
        </w:rPr>
      </w:pPr>
      <w:r w:rsidRPr="000C358E">
        <w:rPr>
          <w:rFonts w:ascii="Times New Roman" w:hAnsi="Times New Roman"/>
        </w:rPr>
        <w:t>informowani</w:t>
      </w:r>
      <w:r w:rsidR="00D52922" w:rsidRPr="000C358E">
        <w:rPr>
          <w:rFonts w:ascii="Times New Roman" w:hAnsi="Times New Roman"/>
        </w:rPr>
        <w:t>a</w:t>
      </w:r>
      <w:r w:rsidRPr="000C358E">
        <w:rPr>
          <w:rFonts w:ascii="Times New Roman" w:hAnsi="Times New Roman"/>
        </w:rPr>
        <w:t xml:space="preserve"> </w:t>
      </w:r>
      <w:r w:rsidR="005B273D" w:rsidRPr="000C358E">
        <w:rPr>
          <w:rFonts w:ascii="Times New Roman" w:hAnsi="Times New Roman"/>
        </w:rPr>
        <w:t>Zamawiającego</w:t>
      </w:r>
      <w:r w:rsidRPr="000C358E">
        <w:rPr>
          <w:rFonts w:ascii="Times New Roman" w:hAnsi="Times New Roman"/>
        </w:rPr>
        <w:t xml:space="preserve"> o zaistniałych sytuacjach nadzwyczajnych, wszelkich przypadkach awarii lub niemożności świadczenia usługi</w:t>
      </w:r>
      <w:r w:rsidR="005B273D" w:rsidRPr="000C358E">
        <w:rPr>
          <w:rFonts w:ascii="Times New Roman" w:hAnsi="Times New Roman"/>
        </w:rPr>
        <w:t>.</w:t>
      </w:r>
    </w:p>
    <w:p w14:paraId="0F910FFC" w14:textId="3A1AFDA7" w:rsidR="00821BF1" w:rsidRPr="000C358E" w:rsidRDefault="00821BF1" w:rsidP="005109FF">
      <w:pPr>
        <w:pStyle w:val="Akapitzlist"/>
        <w:numPr>
          <w:ilvl w:val="0"/>
          <w:numId w:val="20"/>
        </w:numPr>
        <w:spacing w:before="120" w:after="120" w:line="240" w:lineRule="auto"/>
        <w:ind w:left="284" w:hanging="284"/>
        <w:contextualSpacing w:val="0"/>
        <w:jc w:val="both"/>
        <w:rPr>
          <w:rFonts w:ascii="Times New Roman" w:hAnsi="Times New Roman"/>
        </w:rPr>
      </w:pPr>
      <w:r w:rsidRPr="000C358E">
        <w:rPr>
          <w:rFonts w:ascii="Times New Roman" w:hAnsi="Times New Roman"/>
        </w:rPr>
        <w:t xml:space="preserve">Wykonawca zobowiązuje się z chwilą rozwiązania niniejszej Umowy do przekazania sprzętu wskazanego w ust. </w:t>
      </w:r>
      <w:r w:rsidR="005B273D" w:rsidRPr="000C358E">
        <w:rPr>
          <w:rFonts w:ascii="Times New Roman" w:hAnsi="Times New Roman"/>
        </w:rPr>
        <w:t xml:space="preserve">5 </w:t>
      </w:r>
      <w:r w:rsidRPr="000C358E">
        <w:rPr>
          <w:rFonts w:ascii="Times New Roman" w:hAnsi="Times New Roman"/>
        </w:rPr>
        <w:t xml:space="preserve">w stanie nie pogorszonym ponad zużycie wynikające z bieżącej eksploatacji zgodnie z przeznaczeniem. </w:t>
      </w:r>
    </w:p>
    <w:p w14:paraId="05746AC6" w14:textId="0BE66169" w:rsidR="00A57B17" w:rsidRPr="000C358E" w:rsidRDefault="00A57B17" w:rsidP="005109FF">
      <w:pPr>
        <w:pStyle w:val="Akapitzlist"/>
        <w:numPr>
          <w:ilvl w:val="0"/>
          <w:numId w:val="20"/>
        </w:numPr>
        <w:spacing w:before="120" w:after="120" w:line="240" w:lineRule="auto"/>
        <w:ind w:left="284" w:hanging="284"/>
        <w:contextualSpacing w:val="0"/>
        <w:jc w:val="both"/>
        <w:rPr>
          <w:rFonts w:ascii="Times New Roman" w:hAnsi="Times New Roman"/>
        </w:rPr>
      </w:pPr>
      <w:r w:rsidRPr="000C358E">
        <w:rPr>
          <w:rFonts w:ascii="Times New Roman" w:hAnsi="Times New Roman"/>
        </w:rPr>
        <w:t>Strony uzgadniają, że realizacja usług w ramach każdego zamówienia będzie świadczona przy uwzględnieniu poniższych ustaleń:</w:t>
      </w:r>
    </w:p>
    <w:p w14:paraId="4E569988" w14:textId="4600F5F2" w:rsidR="00A57B17" w:rsidRPr="000C358E" w:rsidRDefault="00A57B17" w:rsidP="005109FF">
      <w:pPr>
        <w:pStyle w:val="Akapitzlist"/>
        <w:numPr>
          <w:ilvl w:val="0"/>
          <w:numId w:val="26"/>
        </w:numPr>
        <w:spacing w:before="120" w:after="120" w:line="240" w:lineRule="auto"/>
        <w:ind w:left="714" w:hanging="357"/>
        <w:contextualSpacing w:val="0"/>
        <w:jc w:val="both"/>
        <w:rPr>
          <w:rFonts w:ascii="Times New Roman" w:hAnsi="Times New Roman"/>
        </w:rPr>
      </w:pPr>
      <w:r w:rsidRPr="000C358E">
        <w:rPr>
          <w:rFonts w:ascii="Times New Roman" w:hAnsi="Times New Roman"/>
        </w:rPr>
        <w:t>k</w:t>
      </w:r>
      <w:r w:rsidR="009F21C2" w:rsidRPr="000C358E">
        <w:rPr>
          <w:rFonts w:ascii="Times New Roman" w:hAnsi="Times New Roman"/>
        </w:rPr>
        <w:t>ażda usługa będzie świadczona na podstawie Zlecenia Klienta Zamawiającego oraz Oferty Wykonawcy zatwierdzonej przez Zamawiającego.</w:t>
      </w:r>
      <w:r w:rsidR="00B76633" w:rsidRPr="000C358E">
        <w:rPr>
          <w:rFonts w:ascii="Times New Roman" w:hAnsi="Times New Roman"/>
        </w:rPr>
        <w:t xml:space="preserve"> Zamawiający przewiduje także </w:t>
      </w:r>
      <w:r w:rsidR="00751F8E">
        <w:rPr>
          <w:rFonts w:ascii="Times New Roman" w:hAnsi="Times New Roman"/>
        </w:rPr>
        <w:br/>
      </w:r>
      <w:r w:rsidR="00751F8E" w:rsidRPr="000C358E">
        <w:rPr>
          <w:rFonts w:ascii="Times New Roman" w:hAnsi="Times New Roman"/>
        </w:rPr>
        <w:t xml:space="preserve">w wybranych przypadkach </w:t>
      </w:r>
      <w:r w:rsidR="00B76633" w:rsidRPr="000C358E">
        <w:rPr>
          <w:rFonts w:ascii="Times New Roman" w:hAnsi="Times New Roman"/>
        </w:rPr>
        <w:t>możliwość podpisania Umowy na realizację usług</w:t>
      </w:r>
      <w:r w:rsidRPr="000C358E">
        <w:rPr>
          <w:rFonts w:ascii="Times New Roman" w:hAnsi="Times New Roman"/>
        </w:rPr>
        <w:t>;</w:t>
      </w:r>
    </w:p>
    <w:p w14:paraId="7D64060A" w14:textId="6D917F45" w:rsidR="00A57B17" w:rsidRPr="000C358E" w:rsidRDefault="00751F8E" w:rsidP="005109FF">
      <w:pPr>
        <w:pStyle w:val="Akapitzlist"/>
        <w:numPr>
          <w:ilvl w:val="0"/>
          <w:numId w:val="26"/>
        </w:numPr>
        <w:spacing w:before="120" w:after="120" w:line="240" w:lineRule="auto"/>
        <w:ind w:left="714" w:hanging="357"/>
        <w:contextualSpacing w:val="0"/>
        <w:jc w:val="both"/>
        <w:rPr>
          <w:rFonts w:ascii="Times New Roman" w:hAnsi="Times New Roman"/>
        </w:rPr>
      </w:pPr>
      <w:r>
        <w:rPr>
          <w:rFonts w:ascii="Times New Roman" w:hAnsi="Times New Roman"/>
        </w:rPr>
        <w:t>O</w:t>
      </w:r>
      <w:r w:rsidR="00F8586F" w:rsidRPr="000C358E">
        <w:rPr>
          <w:rFonts w:ascii="Times New Roman" w:hAnsi="Times New Roman"/>
        </w:rPr>
        <w:t xml:space="preserve">ferta Wykonawcy powinna zawierać m.in. opis usługi, zakres prac uwzględniający etapy (jeśli dotyczy) i zadania, ilość godzin w ramach danego etapu (jeśli dotyczy) </w:t>
      </w:r>
      <w:r w:rsidR="00A57B17" w:rsidRPr="000C358E">
        <w:rPr>
          <w:rFonts w:ascii="Times New Roman" w:hAnsi="Times New Roman"/>
        </w:rPr>
        <w:t xml:space="preserve">i </w:t>
      </w:r>
      <w:r w:rsidR="00F8586F" w:rsidRPr="000C358E">
        <w:rPr>
          <w:rFonts w:ascii="Times New Roman" w:hAnsi="Times New Roman"/>
        </w:rPr>
        <w:t>zadania</w:t>
      </w:r>
      <w:r>
        <w:rPr>
          <w:rFonts w:ascii="Times New Roman" w:hAnsi="Times New Roman"/>
        </w:rPr>
        <w:t xml:space="preserve"> do zrealizowania</w:t>
      </w:r>
      <w:r w:rsidR="00F8586F" w:rsidRPr="000C358E">
        <w:rPr>
          <w:rFonts w:ascii="Times New Roman" w:hAnsi="Times New Roman"/>
        </w:rPr>
        <w:t xml:space="preserve">, </w:t>
      </w:r>
      <w:r>
        <w:rPr>
          <w:rFonts w:ascii="Times New Roman" w:hAnsi="Times New Roman"/>
        </w:rPr>
        <w:t xml:space="preserve">szczegółowy </w:t>
      </w:r>
      <w:r w:rsidR="00F8586F" w:rsidRPr="000C358E">
        <w:rPr>
          <w:rFonts w:ascii="Times New Roman" w:hAnsi="Times New Roman"/>
        </w:rPr>
        <w:t xml:space="preserve">harmonogram prac i termin wykonania </w:t>
      </w:r>
      <w:r>
        <w:rPr>
          <w:rFonts w:ascii="Times New Roman" w:hAnsi="Times New Roman"/>
        </w:rPr>
        <w:t xml:space="preserve">całej </w:t>
      </w:r>
      <w:r w:rsidR="00F8586F" w:rsidRPr="000C358E">
        <w:rPr>
          <w:rFonts w:ascii="Times New Roman" w:hAnsi="Times New Roman"/>
        </w:rPr>
        <w:t>usługi</w:t>
      </w:r>
      <w:r w:rsidR="00A57B17" w:rsidRPr="000C358E">
        <w:rPr>
          <w:rFonts w:ascii="Times New Roman" w:hAnsi="Times New Roman"/>
        </w:rPr>
        <w:t>;</w:t>
      </w:r>
    </w:p>
    <w:p w14:paraId="3569BE5E" w14:textId="098D780B" w:rsidR="0056308C" w:rsidRPr="000C358E" w:rsidRDefault="0056308C" w:rsidP="005109FF">
      <w:pPr>
        <w:pStyle w:val="Akapitzlist"/>
        <w:numPr>
          <w:ilvl w:val="0"/>
          <w:numId w:val="26"/>
        </w:numPr>
        <w:spacing w:before="120" w:after="120" w:line="240" w:lineRule="auto"/>
        <w:ind w:left="714" w:hanging="357"/>
        <w:contextualSpacing w:val="0"/>
        <w:jc w:val="both"/>
        <w:rPr>
          <w:rFonts w:ascii="Times New Roman" w:hAnsi="Times New Roman"/>
        </w:rPr>
      </w:pPr>
      <w:r w:rsidRPr="000C358E">
        <w:rPr>
          <w:rFonts w:ascii="Times New Roman" w:hAnsi="Times New Roman"/>
        </w:rPr>
        <w:t xml:space="preserve">jeżeli w toku wykonywania przez Wykonawcę usługi zajdzie konieczność przeprowadzenia dodatkowych prac, które nie były przewidziane przez Strony, Wykonawca jest zobowiązany niezwłocznie poinformować Zamawiającego o tym fakcie przedstawiając kosztorys. </w:t>
      </w:r>
    </w:p>
    <w:p w14:paraId="603618A7" w14:textId="1307A792" w:rsidR="0056308C" w:rsidRPr="000C358E" w:rsidRDefault="0056308C" w:rsidP="005109FF">
      <w:pPr>
        <w:pStyle w:val="Akapitzlist"/>
        <w:numPr>
          <w:ilvl w:val="0"/>
          <w:numId w:val="26"/>
        </w:numPr>
        <w:spacing w:before="120" w:after="120" w:line="240" w:lineRule="auto"/>
        <w:ind w:left="714" w:hanging="357"/>
        <w:contextualSpacing w:val="0"/>
        <w:jc w:val="both"/>
        <w:rPr>
          <w:rFonts w:ascii="Times New Roman" w:hAnsi="Times New Roman"/>
        </w:rPr>
      </w:pPr>
      <w:r w:rsidRPr="000C358E">
        <w:rPr>
          <w:rFonts w:ascii="Times New Roman" w:hAnsi="Times New Roman"/>
        </w:rPr>
        <w:t xml:space="preserve">dodatkowe prace wraz z kosztorysem o których mowa w pkt. </w:t>
      </w:r>
      <w:r w:rsidR="001277C2" w:rsidRPr="000C358E">
        <w:rPr>
          <w:rFonts w:ascii="Times New Roman" w:hAnsi="Times New Roman"/>
        </w:rPr>
        <w:t xml:space="preserve">3 </w:t>
      </w:r>
      <w:r w:rsidRPr="000C358E">
        <w:rPr>
          <w:rFonts w:ascii="Times New Roman" w:hAnsi="Times New Roman"/>
        </w:rPr>
        <w:t>powyżej muszą być zaakceptowane przez Zamawiającego na piśmie</w:t>
      </w:r>
      <w:r w:rsidR="001277C2" w:rsidRPr="000C358E">
        <w:rPr>
          <w:rFonts w:ascii="Times New Roman" w:hAnsi="Times New Roman"/>
        </w:rPr>
        <w:t xml:space="preserve"> lub za pośrednictwem poczty elektronicznej</w:t>
      </w:r>
      <w:r w:rsidRPr="000C358E">
        <w:rPr>
          <w:rFonts w:ascii="Times New Roman" w:hAnsi="Times New Roman"/>
        </w:rPr>
        <w:t>;</w:t>
      </w:r>
    </w:p>
    <w:p w14:paraId="3D332909" w14:textId="0CFAB11B" w:rsidR="008679D0" w:rsidRPr="000C358E" w:rsidRDefault="008679D0" w:rsidP="005109FF">
      <w:pPr>
        <w:pStyle w:val="Akapitzlist"/>
        <w:numPr>
          <w:ilvl w:val="0"/>
          <w:numId w:val="26"/>
        </w:numPr>
        <w:spacing w:before="120" w:after="120" w:line="240" w:lineRule="auto"/>
        <w:ind w:left="714" w:hanging="357"/>
        <w:contextualSpacing w:val="0"/>
        <w:jc w:val="both"/>
        <w:rPr>
          <w:rFonts w:ascii="Times New Roman" w:hAnsi="Times New Roman"/>
        </w:rPr>
      </w:pPr>
      <w:r w:rsidRPr="000C358E">
        <w:rPr>
          <w:rFonts w:ascii="Times New Roman" w:hAnsi="Times New Roman"/>
        </w:rPr>
        <w:t>jeżeli w toku wykonywania przez Wykonawcę usługi zajdzie konieczność wydłużenia realizacji terminu wykonania usługi</w:t>
      </w:r>
      <w:r w:rsidR="00751F8E">
        <w:rPr>
          <w:rFonts w:ascii="Times New Roman" w:hAnsi="Times New Roman"/>
        </w:rPr>
        <w:t>,</w:t>
      </w:r>
      <w:r w:rsidRPr="000C358E">
        <w:rPr>
          <w:rFonts w:ascii="Times New Roman" w:hAnsi="Times New Roman"/>
        </w:rPr>
        <w:t xml:space="preserve"> Wykonawca jest zobowiązany niezwłocznie poinformować Zamawiającego o tym fakcie, przedstawiając </w:t>
      </w:r>
      <w:r w:rsidR="00751F8E">
        <w:rPr>
          <w:rFonts w:ascii="Times New Roman" w:hAnsi="Times New Roman"/>
        </w:rPr>
        <w:t>uzasadnienie</w:t>
      </w:r>
      <w:r w:rsidRPr="000C358E">
        <w:rPr>
          <w:rFonts w:ascii="Times New Roman" w:hAnsi="Times New Roman"/>
        </w:rPr>
        <w:t xml:space="preserve"> </w:t>
      </w:r>
      <w:r w:rsidR="00751F8E">
        <w:rPr>
          <w:rFonts w:ascii="Times New Roman" w:hAnsi="Times New Roman"/>
        </w:rPr>
        <w:t>i</w:t>
      </w:r>
      <w:r w:rsidRPr="000C358E">
        <w:rPr>
          <w:rFonts w:ascii="Times New Roman" w:hAnsi="Times New Roman"/>
        </w:rPr>
        <w:t xml:space="preserve"> propozycję nowego terminu do akceptacji Zamawiającego;</w:t>
      </w:r>
      <w:r w:rsidR="001277C2" w:rsidRPr="000C358E">
        <w:rPr>
          <w:rFonts w:ascii="Times New Roman" w:hAnsi="Times New Roman"/>
        </w:rPr>
        <w:t xml:space="preserve"> </w:t>
      </w:r>
    </w:p>
    <w:p w14:paraId="70770E92" w14:textId="77777777" w:rsidR="00F506CB" w:rsidRPr="000C358E" w:rsidRDefault="00F506CB" w:rsidP="005109FF">
      <w:pPr>
        <w:pStyle w:val="Akapitzlist"/>
        <w:numPr>
          <w:ilvl w:val="0"/>
          <w:numId w:val="26"/>
        </w:numPr>
        <w:spacing w:before="120" w:after="120" w:line="240" w:lineRule="auto"/>
        <w:contextualSpacing w:val="0"/>
        <w:rPr>
          <w:rFonts w:ascii="Times New Roman" w:hAnsi="Times New Roman"/>
        </w:rPr>
      </w:pPr>
      <w:r w:rsidRPr="000C358E">
        <w:rPr>
          <w:rFonts w:ascii="Times New Roman" w:hAnsi="Times New Roman"/>
        </w:rPr>
        <w:t>wydłużenie terminu realizacji usługi o którym mowa w pkt. 5 powyżej wymaga akceptacji Zamawiającego na piśmie lub za pośrednictwem poczty elektronicznej;</w:t>
      </w:r>
    </w:p>
    <w:p w14:paraId="0D70BABC" w14:textId="6921F3E6" w:rsidR="0056308C" w:rsidRPr="000C358E" w:rsidRDefault="0056308C" w:rsidP="005109FF">
      <w:pPr>
        <w:pStyle w:val="Akapitzlist"/>
        <w:numPr>
          <w:ilvl w:val="0"/>
          <w:numId w:val="26"/>
        </w:numPr>
        <w:spacing w:before="120" w:after="120" w:line="240" w:lineRule="auto"/>
        <w:ind w:left="714" w:hanging="357"/>
        <w:contextualSpacing w:val="0"/>
        <w:jc w:val="both"/>
        <w:rPr>
          <w:rFonts w:ascii="Times New Roman" w:hAnsi="Times New Roman"/>
        </w:rPr>
      </w:pPr>
      <w:r w:rsidRPr="000C358E">
        <w:rPr>
          <w:rFonts w:ascii="Times New Roman" w:hAnsi="Times New Roman"/>
        </w:rPr>
        <w:t xml:space="preserve">każdorazowo usługa musi być rozliczona na podstawie podpisanego przez Strony protokołu zdawczo-odbiorczego, który zawiera  m.in. liczbę zrealizowanych godzin wraz </w:t>
      </w:r>
      <w:r w:rsidR="00F506CB" w:rsidRPr="000C358E">
        <w:rPr>
          <w:rFonts w:ascii="Times New Roman" w:hAnsi="Times New Roman"/>
        </w:rPr>
        <w:br/>
      </w:r>
      <w:r w:rsidRPr="000C358E">
        <w:rPr>
          <w:rFonts w:ascii="Times New Roman" w:hAnsi="Times New Roman"/>
        </w:rPr>
        <w:t>z</w:t>
      </w:r>
      <w:r w:rsidR="008679D0" w:rsidRPr="000C358E">
        <w:rPr>
          <w:rFonts w:ascii="Times New Roman" w:hAnsi="Times New Roman"/>
        </w:rPr>
        <w:t xml:space="preserve"> wynagrodzeniem zgodnie z zapisami §3</w:t>
      </w:r>
      <w:r w:rsidR="00751F8E">
        <w:rPr>
          <w:rFonts w:ascii="Times New Roman" w:hAnsi="Times New Roman"/>
        </w:rPr>
        <w:t xml:space="preserve"> ust.2</w:t>
      </w:r>
      <w:r w:rsidRPr="000C358E">
        <w:rPr>
          <w:rFonts w:ascii="Times New Roman" w:hAnsi="Times New Roman"/>
        </w:rPr>
        <w:t>;</w:t>
      </w:r>
    </w:p>
    <w:p w14:paraId="05B658A6" w14:textId="77777777" w:rsidR="00F506CB" w:rsidRPr="000C358E" w:rsidRDefault="00821BF1" w:rsidP="005109FF">
      <w:pPr>
        <w:pStyle w:val="Akapitzlist"/>
        <w:numPr>
          <w:ilvl w:val="0"/>
          <w:numId w:val="24"/>
        </w:numPr>
        <w:spacing w:before="120" w:after="120" w:line="240" w:lineRule="auto"/>
        <w:ind w:left="426" w:hanging="426"/>
        <w:contextualSpacing w:val="0"/>
        <w:jc w:val="both"/>
        <w:rPr>
          <w:rFonts w:ascii="Times New Roman" w:hAnsi="Times New Roman"/>
        </w:rPr>
      </w:pPr>
      <w:r w:rsidRPr="000C358E">
        <w:rPr>
          <w:rFonts w:ascii="Times New Roman" w:hAnsi="Times New Roman"/>
        </w:rPr>
        <w:lastRenderedPageBreak/>
        <w:t xml:space="preserve">Wykonawca nie może powierzyć wykonania Przedmiotu Umowy innym osobom bez zgody </w:t>
      </w:r>
      <w:r w:rsidR="005B273D" w:rsidRPr="000C358E">
        <w:rPr>
          <w:rFonts w:ascii="Times New Roman" w:hAnsi="Times New Roman"/>
        </w:rPr>
        <w:t>Zamawiającego</w:t>
      </w:r>
      <w:r w:rsidRPr="000C358E">
        <w:rPr>
          <w:rFonts w:ascii="Times New Roman" w:hAnsi="Times New Roman"/>
        </w:rPr>
        <w:t>, wyrażonej na piśmie.</w:t>
      </w:r>
    </w:p>
    <w:p w14:paraId="5827D275" w14:textId="77777777" w:rsidR="00F506CB" w:rsidRPr="000C358E" w:rsidRDefault="00821BF1" w:rsidP="005109FF">
      <w:pPr>
        <w:pStyle w:val="Akapitzlist"/>
        <w:numPr>
          <w:ilvl w:val="0"/>
          <w:numId w:val="24"/>
        </w:numPr>
        <w:spacing w:before="120" w:after="120" w:line="240" w:lineRule="auto"/>
        <w:ind w:left="426" w:hanging="426"/>
        <w:contextualSpacing w:val="0"/>
        <w:jc w:val="both"/>
        <w:rPr>
          <w:rFonts w:ascii="Times New Roman" w:hAnsi="Times New Roman"/>
        </w:rPr>
      </w:pPr>
      <w:r w:rsidRPr="000C358E">
        <w:rPr>
          <w:rFonts w:ascii="Times New Roman" w:hAnsi="Times New Roman"/>
        </w:rPr>
        <w:t xml:space="preserve">Wykonawca zobowiązuje się dochować należytej staranności przy wykonywaniu Przedmiotu niniejszej Umowy. Wykonawca zobowiązany jest do naprawienia wszelkiej szkody wynikłej </w:t>
      </w:r>
      <w:r w:rsidR="00D52922" w:rsidRPr="000C358E">
        <w:rPr>
          <w:rFonts w:ascii="Times New Roman" w:hAnsi="Times New Roman"/>
        </w:rPr>
        <w:br/>
      </w:r>
      <w:r w:rsidRPr="000C358E">
        <w:rPr>
          <w:rFonts w:ascii="Times New Roman" w:hAnsi="Times New Roman"/>
        </w:rPr>
        <w:t>z niewykonania lub nienależytego wykonania Umowy, chyba, że szkoda jest wynikiem okoliczności, za które Wykonawca nie ponosi winy.</w:t>
      </w:r>
    </w:p>
    <w:p w14:paraId="65706F06" w14:textId="77777777" w:rsidR="00F506CB" w:rsidRPr="000C358E" w:rsidRDefault="005B273D" w:rsidP="005109FF">
      <w:pPr>
        <w:pStyle w:val="Akapitzlist"/>
        <w:numPr>
          <w:ilvl w:val="0"/>
          <w:numId w:val="24"/>
        </w:numPr>
        <w:spacing w:before="120" w:after="120" w:line="240" w:lineRule="auto"/>
        <w:ind w:left="426" w:hanging="426"/>
        <w:contextualSpacing w:val="0"/>
        <w:jc w:val="both"/>
        <w:rPr>
          <w:rFonts w:ascii="Times New Roman" w:hAnsi="Times New Roman"/>
        </w:rPr>
      </w:pPr>
      <w:r w:rsidRPr="000C358E">
        <w:rPr>
          <w:rFonts w:ascii="Times New Roman" w:hAnsi="Times New Roman"/>
        </w:rPr>
        <w:t>Strony</w:t>
      </w:r>
      <w:r w:rsidR="00821BF1" w:rsidRPr="000C358E">
        <w:rPr>
          <w:rFonts w:ascii="Times New Roman" w:hAnsi="Times New Roman"/>
        </w:rPr>
        <w:t xml:space="preserve"> odpowiadają za działania lub zaniechania osób przez siebie zatrudnionych oraz osób trzecich, którym powierzą wykonywanie Przedmiotu Umowy lub z których pomocą wykonują Przedmiot Umowy, jak za swoje własne działania i zaniechania.</w:t>
      </w:r>
    </w:p>
    <w:p w14:paraId="429AFDCD" w14:textId="77777777" w:rsidR="00F506CB" w:rsidRPr="000C358E" w:rsidRDefault="00821BF1" w:rsidP="005109FF">
      <w:pPr>
        <w:pStyle w:val="Akapitzlist"/>
        <w:numPr>
          <w:ilvl w:val="0"/>
          <w:numId w:val="24"/>
        </w:numPr>
        <w:spacing w:before="120" w:after="120" w:line="240" w:lineRule="auto"/>
        <w:ind w:left="426" w:hanging="426"/>
        <w:contextualSpacing w:val="0"/>
        <w:jc w:val="both"/>
        <w:rPr>
          <w:rFonts w:ascii="Times New Roman" w:hAnsi="Times New Roman"/>
        </w:rPr>
      </w:pPr>
      <w:r w:rsidRPr="000C358E">
        <w:rPr>
          <w:rFonts w:ascii="Times New Roman" w:hAnsi="Times New Roman"/>
        </w:rPr>
        <w:t>Żadna ze Stron nie jest uprawniona do zawierania w imieniu którejkolwiek ze Stron żadnych zobowiązań oraz umów związanych z Przedmiotem niniejszej Umowy.</w:t>
      </w:r>
    </w:p>
    <w:p w14:paraId="5069FB32" w14:textId="77777777" w:rsidR="00F506CB" w:rsidRPr="000C358E" w:rsidRDefault="00821BF1" w:rsidP="005109FF">
      <w:pPr>
        <w:pStyle w:val="Akapitzlist"/>
        <w:numPr>
          <w:ilvl w:val="0"/>
          <w:numId w:val="24"/>
        </w:numPr>
        <w:spacing w:before="120" w:after="120" w:line="240" w:lineRule="auto"/>
        <w:ind w:left="426" w:hanging="426"/>
        <w:contextualSpacing w:val="0"/>
        <w:jc w:val="both"/>
        <w:rPr>
          <w:rFonts w:ascii="Times New Roman" w:hAnsi="Times New Roman"/>
        </w:rPr>
      </w:pPr>
      <w:r w:rsidRPr="000C358E">
        <w:rPr>
          <w:rFonts w:ascii="Times New Roman" w:hAnsi="Times New Roman"/>
        </w:rPr>
        <w:t>Każda ze Stron odpowiada wobec osób trzecich za działania własne związane z realizacją niniejszej Umowy.</w:t>
      </w:r>
    </w:p>
    <w:p w14:paraId="0A6C6CEC" w14:textId="77777777" w:rsidR="00F506CB" w:rsidRPr="000C358E" w:rsidRDefault="00821BF1" w:rsidP="005109FF">
      <w:pPr>
        <w:pStyle w:val="Akapitzlist"/>
        <w:numPr>
          <w:ilvl w:val="0"/>
          <w:numId w:val="24"/>
        </w:numPr>
        <w:spacing w:before="120" w:after="120" w:line="240" w:lineRule="auto"/>
        <w:ind w:left="426" w:hanging="426"/>
        <w:contextualSpacing w:val="0"/>
        <w:jc w:val="both"/>
        <w:rPr>
          <w:rFonts w:ascii="Times New Roman" w:hAnsi="Times New Roman"/>
        </w:rPr>
      </w:pPr>
      <w:r w:rsidRPr="000C358E">
        <w:rPr>
          <w:rFonts w:ascii="Times New Roman" w:hAnsi="Times New Roman"/>
        </w:rPr>
        <w:t xml:space="preserve">Wykonawca odpowiada wobec </w:t>
      </w:r>
      <w:r w:rsidR="00076855" w:rsidRPr="000C358E">
        <w:rPr>
          <w:rFonts w:ascii="Times New Roman" w:hAnsi="Times New Roman"/>
        </w:rPr>
        <w:t>Zamawiającego</w:t>
      </w:r>
      <w:r w:rsidRPr="000C358E">
        <w:rPr>
          <w:rFonts w:ascii="Times New Roman" w:hAnsi="Times New Roman"/>
        </w:rPr>
        <w:t xml:space="preserve"> za niewykonanie lub nienależyte wykonanie zadań powierzonych mu do realizacji zgodnie z niniejszą Umową.</w:t>
      </w:r>
    </w:p>
    <w:p w14:paraId="3DDFCED8" w14:textId="77777777" w:rsidR="00F506CB" w:rsidRDefault="00D52922" w:rsidP="005109FF">
      <w:pPr>
        <w:pStyle w:val="Akapitzlist"/>
        <w:numPr>
          <w:ilvl w:val="0"/>
          <w:numId w:val="24"/>
        </w:numPr>
        <w:spacing w:before="120" w:after="120" w:line="240" w:lineRule="auto"/>
        <w:ind w:left="426" w:hanging="426"/>
        <w:contextualSpacing w:val="0"/>
        <w:jc w:val="both"/>
        <w:rPr>
          <w:rFonts w:ascii="Times New Roman" w:hAnsi="Times New Roman"/>
        </w:rPr>
      </w:pPr>
      <w:r w:rsidRPr="000C358E">
        <w:rPr>
          <w:rFonts w:ascii="Times New Roman" w:hAnsi="Times New Roman"/>
        </w:rPr>
        <w:t>Zamawiający</w:t>
      </w:r>
      <w:r w:rsidR="00821BF1" w:rsidRPr="000C358E">
        <w:rPr>
          <w:rFonts w:ascii="Times New Roman" w:hAnsi="Times New Roman"/>
        </w:rPr>
        <w:t xml:space="preserve"> zastrzega sobie możliwość wezwania Wykonawcy z prośbą o dodatkowe wyjaśnienia w przypadku konieczności rozszerzonej sprawozdawczości względem </w:t>
      </w:r>
      <w:r w:rsidR="00076855" w:rsidRPr="000C358E">
        <w:rPr>
          <w:rFonts w:ascii="Times New Roman" w:hAnsi="Times New Roman"/>
        </w:rPr>
        <w:t>Instytucji Zarządzającej</w:t>
      </w:r>
      <w:r w:rsidR="00821BF1" w:rsidRPr="000C358E">
        <w:rPr>
          <w:rFonts w:ascii="Times New Roman" w:hAnsi="Times New Roman"/>
        </w:rPr>
        <w:t>.</w:t>
      </w:r>
    </w:p>
    <w:p w14:paraId="69167205" w14:textId="77777777" w:rsidR="00385D1A" w:rsidRDefault="00DC741C" w:rsidP="005109FF">
      <w:pPr>
        <w:pStyle w:val="Akapitzlist"/>
        <w:numPr>
          <w:ilvl w:val="0"/>
          <w:numId w:val="24"/>
        </w:numPr>
        <w:spacing w:before="120" w:after="120" w:line="240" w:lineRule="auto"/>
        <w:ind w:left="426" w:hanging="426"/>
        <w:contextualSpacing w:val="0"/>
        <w:jc w:val="both"/>
        <w:rPr>
          <w:rFonts w:ascii="Times New Roman" w:hAnsi="Times New Roman"/>
        </w:rPr>
      </w:pPr>
      <w:r w:rsidRPr="00385D1A">
        <w:rPr>
          <w:rFonts w:ascii="Times New Roman" w:hAnsi="Times New Roman"/>
        </w:rPr>
        <w:t xml:space="preserve">Wykonawca oświadcza, że jest ubezpieczony od odpowiedzialności cywilnej w zakresie prowadzonej działalności związanej z Przedmiotem </w:t>
      </w:r>
      <w:r w:rsidR="006B6A9B" w:rsidRPr="00385D1A">
        <w:rPr>
          <w:rFonts w:ascii="Times New Roman" w:hAnsi="Times New Roman"/>
        </w:rPr>
        <w:t>Umowy</w:t>
      </w:r>
      <w:r w:rsidRPr="00385D1A">
        <w:rPr>
          <w:rFonts w:ascii="Times New Roman" w:hAnsi="Times New Roman"/>
        </w:rPr>
        <w:t xml:space="preserve"> na sumę gwarancyjną nie mniejszą niż 100 000,00 zł,</w:t>
      </w:r>
    </w:p>
    <w:p w14:paraId="17B0BD0E" w14:textId="74C94985" w:rsidR="00821BF1" w:rsidRPr="000C358E" w:rsidRDefault="00821BF1" w:rsidP="005109FF">
      <w:pPr>
        <w:pStyle w:val="Akapitzlist"/>
        <w:numPr>
          <w:ilvl w:val="0"/>
          <w:numId w:val="24"/>
        </w:numPr>
        <w:spacing w:before="120" w:after="120" w:line="240" w:lineRule="auto"/>
        <w:ind w:left="426" w:hanging="426"/>
        <w:contextualSpacing w:val="0"/>
        <w:jc w:val="both"/>
        <w:rPr>
          <w:rFonts w:ascii="Times New Roman" w:hAnsi="Times New Roman"/>
        </w:rPr>
      </w:pPr>
      <w:r w:rsidRPr="000C358E">
        <w:rPr>
          <w:rFonts w:ascii="Times New Roman" w:hAnsi="Times New Roman"/>
        </w:rPr>
        <w:t xml:space="preserve">Wykonawca oświadcza, że brak jest podstaw do wykluczenia Wykonawcy na podstawie przesłanek wskazanych w art. 7 ustawy z dnia 13 kwietnia 2022 roku o szczególnych rozwiązaniach w zakresie przeciwdziałaniu agresji na Ukrainę oraz służących ochronie bezpieczeństwa narodowego. </w:t>
      </w:r>
    </w:p>
    <w:p w14:paraId="30D83A81" w14:textId="129A860D" w:rsidR="00E42C15" w:rsidRPr="000C358E" w:rsidRDefault="00E42C15" w:rsidP="000C358E">
      <w:pPr>
        <w:spacing w:before="120" w:after="120"/>
        <w:jc w:val="center"/>
        <w:rPr>
          <w:rFonts w:ascii="Times New Roman" w:hAnsi="Times New Roman" w:cs="Times New Roman"/>
          <w:b/>
          <w:sz w:val="22"/>
          <w:szCs w:val="22"/>
        </w:rPr>
      </w:pPr>
      <w:r w:rsidRPr="000C358E">
        <w:rPr>
          <w:rFonts w:ascii="Times New Roman" w:hAnsi="Times New Roman" w:cs="Times New Roman"/>
          <w:b/>
          <w:sz w:val="22"/>
          <w:szCs w:val="22"/>
        </w:rPr>
        <w:t xml:space="preserve">§3 </w:t>
      </w:r>
      <w:r w:rsidR="006D37B1" w:rsidRPr="000C358E">
        <w:rPr>
          <w:rFonts w:ascii="Times New Roman" w:hAnsi="Times New Roman" w:cs="Times New Roman"/>
          <w:b/>
          <w:sz w:val="22"/>
          <w:szCs w:val="22"/>
        </w:rPr>
        <w:br/>
        <w:t>[</w:t>
      </w:r>
      <w:r w:rsidRPr="000C358E">
        <w:rPr>
          <w:rFonts w:ascii="Times New Roman" w:hAnsi="Times New Roman" w:cs="Times New Roman"/>
          <w:b/>
          <w:sz w:val="22"/>
          <w:szCs w:val="22"/>
        </w:rPr>
        <w:t>Wynagrodzenie</w:t>
      </w:r>
      <w:r w:rsidR="00FD44A6" w:rsidRPr="000C358E">
        <w:rPr>
          <w:rFonts w:ascii="Times New Roman" w:hAnsi="Times New Roman" w:cs="Times New Roman"/>
          <w:b/>
          <w:sz w:val="22"/>
          <w:szCs w:val="22"/>
        </w:rPr>
        <w:t xml:space="preserve"> Wykonawcy</w:t>
      </w:r>
      <w:r w:rsidR="006D37B1" w:rsidRPr="000C358E">
        <w:rPr>
          <w:rFonts w:ascii="Times New Roman" w:hAnsi="Times New Roman" w:cs="Times New Roman"/>
          <w:b/>
          <w:sz w:val="22"/>
          <w:szCs w:val="22"/>
        </w:rPr>
        <w:t>]</w:t>
      </w:r>
    </w:p>
    <w:p w14:paraId="623BE7B8" w14:textId="47662CE8" w:rsidR="00573FD0" w:rsidRDefault="003146B4" w:rsidP="005109FF">
      <w:pPr>
        <w:pStyle w:val="Akapitzlist1"/>
        <w:numPr>
          <w:ilvl w:val="0"/>
          <w:numId w:val="3"/>
        </w:numPr>
        <w:spacing w:before="120" w:after="120" w:line="240" w:lineRule="auto"/>
        <w:ind w:left="284" w:hanging="284"/>
        <w:jc w:val="both"/>
        <w:rPr>
          <w:rFonts w:ascii="Times New Roman" w:hAnsi="Times New Roman"/>
        </w:rPr>
      </w:pPr>
      <w:r w:rsidRPr="000C358E">
        <w:rPr>
          <w:rFonts w:ascii="Times New Roman" w:hAnsi="Times New Roman"/>
        </w:rPr>
        <w:t xml:space="preserve">Przedmiot Umowy będzie </w:t>
      </w:r>
      <w:r w:rsidR="00B02801">
        <w:rPr>
          <w:rFonts w:ascii="Times New Roman" w:hAnsi="Times New Roman"/>
        </w:rPr>
        <w:t>wykonywany</w:t>
      </w:r>
      <w:r w:rsidRPr="000C358E">
        <w:rPr>
          <w:rFonts w:ascii="Times New Roman" w:hAnsi="Times New Roman"/>
        </w:rPr>
        <w:t xml:space="preserve"> </w:t>
      </w:r>
      <w:r w:rsidR="00B02801">
        <w:rPr>
          <w:rFonts w:ascii="Times New Roman" w:hAnsi="Times New Roman"/>
        </w:rPr>
        <w:t xml:space="preserve">i rozliczany </w:t>
      </w:r>
      <w:r w:rsidRPr="000C358E">
        <w:rPr>
          <w:rFonts w:ascii="Times New Roman" w:hAnsi="Times New Roman"/>
        </w:rPr>
        <w:t xml:space="preserve">w ramach oddzielnych zleceń na realizację usług wskazanych w </w:t>
      </w:r>
      <w:r w:rsidRPr="000C358E">
        <w:rPr>
          <w:rFonts w:ascii="Times New Roman" w:hAnsi="Times New Roman"/>
          <w:bCs/>
        </w:rPr>
        <w:t>§1 ust. 3 niniejszej Umowy.</w:t>
      </w:r>
    </w:p>
    <w:p w14:paraId="22BE6939" w14:textId="5E108E3C" w:rsidR="00076855" w:rsidRPr="00573FD0" w:rsidRDefault="00E42C15" w:rsidP="005109FF">
      <w:pPr>
        <w:pStyle w:val="Akapitzlist1"/>
        <w:numPr>
          <w:ilvl w:val="0"/>
          <w:numId w:val="3"/>
        </w:numPr>
        <w:spacing w:before="120" w:after="120" w:line="240" w:lineRule="auto"/>
        <w:ind w:left="284" w:hanging="284"/>
        <w:jc w:val="both"/>
        <w:rPr>
          <w:rFonts w:ascii="Times New Roman" w:hAnsi="Times New Roman"/>
        </w:rPr>
      </w:pPr>
      <w:r w:rsidRPr="00573FD0">
        <w:rPr>
          <w:rFonts w:ascii="Times New Roman" w:hAnsi="Times New Roman"/>
        </w:rPr>
        <w:t>Za</w:t>
      </w:r>
      <w:r w:rsidR="00076855" w:rsidRPr="00573FD0">
        <w:rPr>
          <w:rFonts w:ascii="Times New Roman" w:hAnsi="Times New Roman"/>
        </w:rPr>
        <w:t xml:space="preserve"> wykonanie Przedmiotu Umowy określonego w § 1 ust</w:t>
      </w:r>
      <w:r w:rsidR="00B02801">
        <w:rPr>
          <w:rFonts w:ascii="Times New Roman" w:hAnsi="Times New Roman"/>
        </w:rPr>
        <w:t>. 1-</w:t>
      </w:r>
      <w:r w:rsidR="008F3CED" w:rsidRPr="00573FD0">
        <w:rPr>
          <w:rFonts w:ascii="Times New Roman" w:hAnsi="Times New Roman"/>
        </w:rPr>
        <w:t xml:space="preserve">3 </w:t>
      </w:r>
      <w:r w:rsidR="00076855" w:rsidRPr="00573FD0">
        <w:rPr>
          <w:rFonts w:ascii="Times New Roman" w:hAnsi="Times New Roman"/>
        </w:rPr>
        <w:t xml:space="preserve">niniejszej Umowy </w:t>
      </w:r>
      <w:r w:rsidR="008F3CED" w:rsidRPr="00573FD0">
        <w:rPr>
          <w:rFonts w:ascii="Times New Roman" w:hAnsi="Times New Roman"/>
        </w:rPr>
        <w:t>Wykonawcy</w:t>
      </w:r>
      <w:r w:rsidR="00076855" w:rsidRPr="00573FD0">
        <w:rPr>
          <w:rFonts w:ascii="Times New Roman" w:hAnsi="Times New Roman"/>
        </w:rPr>
        <w:t xml:space="preserve"> przysługuje wynagrodzenie, które zostanie obliczone proporcjonalnie do liczby zrealizowanych godzin</w:t>
      </w:r>
      <w:r w:rsidR="00D52922" w:rsidRPr="00573FD0">
        <w:rPr>
          <w:rFonts w:ascii="Times New Roman" w:hAnsi="Times New Roman"/>
        </w:rPr>
        <w:t xml:space="preserve"> w ramach danego zlecenia</w:t>
      </w:r>
      <w:r w:rsidR="00076855" w:rsidRPr="00573FD0">
        <w:rPr>
          <w:rFonts w:ascii="Times New Roman" w:hAnsi="Times New Roman"/>
        </w:rPr>
        <w:t>, które zostaną wskazane w protokole zdawczo-odbiorczym, według następującego wzoru:</w:t>
      </w:r>
    </w:p>
    <w:p w14:paraId="7DD77F47" w14:textId="4485316A" w:rsidR="00076855" w:rsidRPr="000C358E" w:rsidRDefault="00076855" w:rsidP="00573FD0">
      <w:pPr>
        <w:pStyle w:val="Akapitzlist1"/>
        <w:spacing w:before="120" w:after="120" w:line="240" w:lineRule="auto"/>
        <w:ind w:left="284"/>
        <w:jc w:val="both"/>
        <w:rPr>
          <w:rFonts w:ascii="Times New Roman" w:hAnsi="Times New Roman"/>
        </w:rPr>
      </w:pPr>
      <w:r w:rsidRPr="000C358E">
        <w:rPr>
          <w:rFonts w:ascii="Times New Roman" w:hAnsi="Times New Roman"/>
          <w:b/>
          <w:bCs/>
        </w:rPr>
        <w:t xml:space="preserve">Wynagrodzenie </w:t>
      </w:r>
      <w:r w:rsidR="008F3CED" w:rsidRPr="000C358E">
        <w:rPr>
          <w:rFonts w:ascii="Times New Roman" w:hAnsi="Times New Roman"/>
          <w:b/>
          <w:bCs/>
        </w:rPr>
        <w:t>Wykonawcy</w:t>
      </w:r>
      <w:r w:rsidRPr="000C358E">
        <w:rPr>
          <w:rFonts w:ascii="Times New Roman" w:hAnsi="Times New Roman"/>
          <w:b/>
          <w:bCs/>
        </w:rPr>
        <w:t xml:space="preserve"> netto</w:t>
      </w:r>
      <w:r w:rsidRPr="000C358E">
        <w:rPr>
          <w:rFonts w:ascii="Times New Roman" w:hAnsi="Times New Roman"/>
        </w:rPr>
        <w:t xml:space="preserve"> = liczba godzin * kwota netto za jedną godzinę</w:t>
      </w:r>
    </w:p>
    <w:p w14:paraId="4F3AC340" w14:textId="1E4F1560" w:rsidR="00076855" w:rsidRPr="000C358E" w:rsidRDefault="00076855" w:rsidP="00573FD0">
      <w:pPr>
        <w:pStyle w:val="Akapitzlist1"/>
        <w:spacing w:before="120" w:after="120" w:line="240" w:lineRule="auto"/>
        <w:ind w:left="284"/>
        <w:jc w:val="both"/>
        <w:rPr>
          <w:rFonts w:ascii="Times New Roman" w:hAnsi="Times New Roman"/>
        </w:rPr>
      </w:pPr>
      <w:r w:rsidRPr="000C358E">
        <w:rPr>
          <w:rFonts w:ascii="Times New Roman" w:hAnsi="Times New Roman"/>
          <w:b/>
          <w:bCs/>
        </w:rPr>
        <w:t xml:space="preserve">Wynagrodzenie </w:t>
      </w:r>
      <w:r w:rsidR="008F3CED" w:rsidRPr="000C358E">
        <w:rPr>
          <w:rFonts w:ascii="Times New Roman" w:hAnsi="Times New Roman"/>
          <w:b/>
          <w:bCs/>
        </w:rPr>
        <w:t xml:space="preserve">Wykonawcy </w:t>
      </w:r>
      <w:r w:rsidRPr="000C358E">
        <w:rPr>
          <w:rFonts w:ascii="Times New Roman" w:hAnsi="Times New Roman"/>
          <w:b/>
          <w:bCs/>
        </w:rPr>
        <w:t>brutto</w:t>
      </w:r>
      <w:r w:rsidRPr="000C358E">
        <w:rPr>
          <w:rFonts w:ascii="Times New Roman" w:hAnsi="Times New Roman"/>
        </w:rPr>
        <w:t xml:space="preserve">  = liczba godzin * kwota brutto za jedną godzinę </w:t>
      </w:r>
      <w:r w:rsidR="008F3CED" w:rsidRPr="000C358E">
        <w:rPr>
          <w:rFonts w:ascii="Times New Roman" w:hAnsi="Times New Roman"/>
        </w:rPr>
        <w:t xml:space="preserve"> </w:t>
      </w:r>
    </w:p>
    <w:p w14:paraId="59683F6D" w14:textId="5B5265F5" w:rsidR="00076855" w:rsidRPr="000C358E" w:rsidRDefault="00076855" w:rsidP="00573FD0">
      <w:pPr>
        <w:pStyle w:val="Akapitzlist1"/>
        <w:spacing w:before="120" w:after="120" w:line="240" w:lineRule="auto"/>
        <w:ind w:left="284"/>
        <w:jc w:val="both"/>
        <w:rPr>
          <w:rFonts w:ascii="Times New Roman" w:hAnsi="Times New Roman"/>
        </w:rPr>
      </w:pPr>
      <w:r w:rsidRPr="000C358E">
        <w:rPr>
          <w:rFonts w:ascii="Times New Roman" w:hAnsi="Times New Roman"/>
        </w:rPr>
        <w:t xml:space="preserve">Łączna kwota netto za jedną godzinę </w:t>
      </w:r>
      <w:r w:rsidR="008F3CED" w:rsidRPr="000C358E">
        <w:rPr>
          <w:rFonts w:ascii="Times New Roman" w:hAnsi="Times New Roman"/>
        </w:rPr>
        <w:t>usługi eksperckiej wskazanej w §1 ust</w:t>
      </w:r>
      <w:r w:rsidR="00B02801">
        <w:rPr>
          <w:rFonts w:ascii="Times New Roman" w:hAnsi="Times New Roman"/>
        </w:rPr>
        <w:t>.</w:t>
      </w:r>
      <w:r w:rsidR="008F3CED" w:rsidRPr="000C358E">
        <w:rPr>
          <w:rFonts w:ascii="Times New Roman" w:hAnsi="Times New Roman"/>
        </w:rPr>
        <w:t xml:space="preserve"> 2 </w:t>
      </w:r>
      <w:r w:rsidR="00FD44A6" w:rsidRPr="000C358E">
        <w:rPr>
          <w:rFonts w:ascii="Times New Roman" w:hAnsi="Times New Roman"/>
        </w:rPr>
        <w:t>pkt</w:t>
      </w:r>
      <w:r w:rsidR="00B02801">
        <w:rPr>
          <w:rFonts w:ascii="Times New Roman" w:hAnsi="Times New Roman"/>
        </w:rPr>
        <w:t>.</w:t>
      </w:r>
      <w:r w:rsidR="00FD44A6" w:rsidRPr="000C358E">
        <w:rPr>
          <w:rFonts w:ascii="Times New Roman" w:hAnsi="Times New Roman"/>
        </w:rPr>
        <w:t xml:space="preserve"> 1 i pkt</w:t>
      </w:r>
      <w:r w:rsidR="00B02801">
        <w:rPr>
          <w:rFonts w:ascii="Times New Roman" w:hAnsi="Times New Roman"/>
        </w:rPr>
        <w:t>.</w:t>
      </w:r>
      <w:r w:rsidR="00FD44A6" w:rsidRPr="000C358E">
        <w:rPr>
          <w:rFonts w:ascii="Times New Roman" w:hAnsi="Times New Roman"/>
        </w:rPr>
        <w:t xml:space="preserve"> 2 </w:t>
      </w:r>
      <w:r w:rsidRPr="000C358E">
        <w:rPr>
          <w:rFonts w:ascii="Times New Roman" w:hAnsi="Times New Roman"/>
        </w:rPr>
        <w:t xml:space="preserve">wynosi: </w:t>
      </w:r>
      <w:r w:rsidR="008F3CED" w:rsidRPr="000C358E">
        <w:rPr>
          <w:rFonts w:ascii="Times New Roman" w:hAnsi="Times New Roman"/>
          <w:b/>
          <w:bCs/>
        </w:rPr>
        <w:t>……….</w:t>
      </w:r>
      <w:r w:rsidRPr="000C358E">
        <w:rPr>
          <w:rFonts w:ascii="Times New Roman" w:hAnsi="Times New Roman"/>
          <w:b/>
          <w:bCs/>
        </w:rPr>
        <w:t xml:space="preserve"> zł</w:t>
      </w:r>
      <w:r w:rsidRPr="000C358E">
        <w:rPr>
          <w:rFonts w:ascii="Times New Roman" w:hAnsi="Times New Roman"/>
        </w:rPr>
        <w:t xml:space="preserve">   (słownie: </w:t>
      </w:r>
      <w:r w:rsidR="008F3CED" w:rsidRPr="000C358E">
        <w:rPr>
          <w:rFonts w:ascii="Times New Roman" w:hAnsi="Times New Roman"/>
        </w:rPr>
        <w:t>………………</w:t>
      </w:r>
      <w:r w:rsidRPr="000C358E">
        <w:rPr>
          <w:rFonts w:ascii="Times New Roman" w:hAnsi="Times New Roman"/>
        </w:rPr>
        <w:t>), a</w:t>
      </w:r>
    </w:p>
    <w:p w14:paraId="267FB365" w14:textId="031E5DA5" w:rsidR="008F3CED" w:rsidRPr="000C358E" w:rsidRDefault="00076855" w:rsidP="00573FD0">
      <w:pPr>
        <w:pStyle w:val="Akapitzlist1"/>
        <w:spacing w:before="120" w:after="120" w:line="240" w:lineRule="auto"/>
        <w:ind w:left="284"/>
        <w:jc w:val="both"/>
        <w:rPr>
          <w:rFonts w:ascii="Times New Roman" w:hAnsi="Times New Roman"/>
        </w:rPr>
      </w:pPr>
      <w:r w:rsidRPr="000C358E">
        <w:rPr>
          <w:rFonts w:ascii="Times New Roman" w:hAnsi="Times New Roman"/>
        </w:rPr>
        <w:t xml:space="preserve">łączna kwota brutto za jedną godzinę </w:t>
      </w:r>
      <w:r w:rsidR="008F3CED" w:rsidRPr="000C358E">
        <w:rPr>
          <w:rFonts w:ascii="Times New Roman" w:hAnsi="Times New Roman"/>
        </w:rPr>
        <w:t>usługi eksperckiej wskazanej w §1 ust</w:t>
      </w:r>
      <w:r w:rsidR="00B02801">
        <w:rPr>
          <w:rFonts w:ascii="Times New Roman" w:hAnsi="Times New Roman"/>
        </w:rPr>
        <w:t>.</w:t>
      </w:r>
      <w:r w:rsidR="008F3CED" w:rsidRPr="000C358E">
        <w:rPr>
          <w:rFonts w:ascii="Times New Roman" w:hAnsi="Times New Roman"/>
        </w:rPr>
        <w:t xml:space="preserve"> 2 </w:t>
      </w:r>
      <w:r w:rsidR="00FD44A6" w:rsidRPr="000C358E">
        <w:rPr>
          <w:rFonts w:ascii="Times New Roman" w:hAnsi="Times New Roman"/>
        </w:rPr>
        <w:t>pkt</w:t>
      </w:r>
      <w:r w:rsidR="00B02801">
        <w:rPr>
          <w:rFonts w:ascii="Times New Roman" w:hAnsi="Times New Roman"/>
        </w:rPr>
        <w:t>.</w:t>
      </w:r>
      <w:r w:rsidR="00FD44A6" w:rsidRPr="000C358E">
        <w:rPr>
          <w:rFonts w:ascii="Times New Roman" w:hAnsi="Times New Roman"/>
        </w:rPr>
        <w:t xml:space="preserve"> 1 i pkt</w:t>
      </w:r>
      <w:r w:rsidR="00B02801">
        <w:rPr>
          <w:rFonts w:ascii="Times New Roman" w:hAnsi="Times New Roman"/>
        </w:rPr>
        <w:t>.</w:t>
      </w:r>
      <w:r w:rsidR="00FD44A6" w:rsidRPr="000C358E">
        <w:rPr>
          <w:rFonts w:ascii="Times New Roman" w:hAnsi="Times New Roman"/>
        </w:rPr>
        <w:t xml:space="preserve"> 2 </w:t>
      </w:r>
      <w:r w:rsidRPr="000C358E">
        <w:rPr>
          <w:rFonts w:ascii="Times New Roman" w:hAnsi="Times New Roman"/>
        </w:rPr>
        <w:t xml:space="preserve">wynosi: </w:t>
      </w:r>
      <w:r w:rsidR="008F3CED" w:rsidRPr="000C358E">
        <w:rPr>
          <w:rFonts w:ascii="Times New Roman" w:hAnsi="Times New Roman"/>
          <w:b/>
          <w:bCs/>
        </w:rPr>
        <w:t>………. zł</w:t>
      </w:r>
      <w:r w:rsidR="008F3CED" w:rsidRPr="000C358E">
        <w:rPr>
          <w:rFonts w:ascii="Times New Roman" w:hAnsi="Times New Roman"/>
        </w:rPr>
        <w:t xml:space="preserve">   (słownie: ………………), </w:t>
      </w:r>
    </w:p>
    <w:p w14:paraId="32E954B9" w14:textId="3BE3A00C" w:rsidR="00076855" w:rsidRDefault="00076855" w:rsidP="00573FD0">
      <w:pPr>
        <w:pStyle w:val="Akapitzlist1"/>
        <w:spacing w:before="120" w:after="120" w:line="240" w:lineRule="auto"/>
        <w:ind w:left="284"/>
        <w:jc w:val="both"/>
        <w:rPr>
          <w:rFonts w:ascii="Times New Roman" w:hAnsi="Times New Roman"/>
        </w:rPr>
      </w:pPr>
      <w:r w:rsidRPr="000C358E">
        <w:rPr>
          <w:rFonts w:ascii="Times New Roman" w:hAnsi="Times New Roman"/>
        </w:rPr>
        <w:t>Wysokość wynagrodzenia za realizację Przedmiotu Umowy zawiera wszelkie koszty niezbędne do kompleksowego zrealizowania Przedmiotu Umowy.</w:t>
      </w:r>
    </w:p>
    <w:p w14:paraId="2BB8DE74" w14:textId="77777777" w:rsidR="003C12AB" w:rsidRPr="00B42FA1" w:rsidRDefault="003C12AB" w:rsidP="003C12AB">
      <w:pPr>
        <w:numPr>
          <w:ilvl w:val="0"/>
          <w:numId w:val="3"/>
        </w:numPr>
        <w:suppressAutoHyphens/>
        <w:spacing w:before="60" w:after="60" w:line="256" w:lineRule="auto"/>
        <w:jc w:val="both"/>
        <w:rPr>
          <w:rFonts w:ascii="Times New Roman" w:hAnsi="Times New Roman" w:cs="Times New Roman"/>
          <w:sz w:val="22"/>
          <w:szCs w:val="22"/>
        </w:rPr>
      </w:pPr>
      <w:r w:rsidRPr="00B42FA1">
        <w:rPr>
          <w:rFonts w:ascii="Times New Roman" w:hAnsi="Times New Roman" w:cs="Times New Roman"/>
          <w:sz w:val="22"/>
          <w:szCs w:val="22"/>
        </w:rPr>
        <w:t xml:space="preserve">Rachunek rozliczeniowy wskazany przez Wykonawcę na fakturze VAT (w przypadku jej wystawienia) musi występować na tzw. białej liście podatników VAT. W przypadku, gdy rachunek rozliczeniowy nie będzie widniał na białej liście podatników VAT, Zamawiający uprawniony będzie do wstrzymania płatności do czasu wskazania przez Wykonawcę odpowiedniego rachunku. W takim przypadku Wykonawca nie będzie uprawniony do naliczenia odsetek za opóźnienie. </w:t>
      </w:r>
      <w:r w:rsidRPr="00B42FA1">
        <w:rPr>
          <w:rFonts w:ascii="Times New Roman" w:hAnsi="Times New Roman" w:cs="Times New Roman"/>
          <w:sz w:val="22"/>
          <w:szCs w:val="22"/>
        </w:rPr>
        <w:lastRenderedPageBreak/>
        <w:t>Zamawiający zastrzega sobie prawo dokonania zapłaty przy zastosowaniu mechanizmu podzielonej płatności (</w:t>
      </w:r>
      <w:proofErr w:type="spellStart"/>
      <w:r w:rsidRPr="00B42FA1">
        <w:rPr>
          <w:rFonts w:ascii="Times New Roman" w:hAnsi="Times New Roman" w:cs="Times New Roman"/>
          <w:sz w:val="22"/>
          <w:szCs w:val="22"/>
        </w:rPr>
        <w:t>split</w:t>
      </w:r>
      <w:proofErr w:type="spellEnd"/>
      <w:r w:rsidRPr="00B42FA1">
        <w:rPr>
          <w:rFonts w:ascii="Times New Roman" w:hAnsi="Times New Roman" w:cs="Times New Roman"/>
          <w:sz w:val="22"/>
          <w:szCs w:val="22"/>
        </w:rPr>
        <w:t xml:space="preserve"> </w:t>
      </w:r>
      <w:proofErr w:type="spellStart"/>
      <w:r w:rsidRPr="00B42FA1">
        <w:rPr>
          <w:rFonts w:ascii="Times New Roman" w:hAnsi="Times New Roman" w:cs="Times New Roman"/>
          <w:sz w:val="22"/>
          <w:szCs w:val="22"/>
        </w:rPr>
        <w:t>payment</w:t>
      </w:r>
      <w:proofErr w:type="spellEnd"/>
      <w:r w:rsidRPr="00B42FA1">
        <w:rPr>
          <w:rFonts w:ascii="Times New Roman" w:hAnsi="Times New Roman" w:cs="Times New Roman"/>
          <w:sz w:val="22"/>
          <w:szCs w:val="22"/>
        </w:rPr>
        <w:t>).</w:t>
      </w:r>
    </w:p>
    <w:p w14:paraId="2DF95C34" w14:textId="3C2F485A" w:rsidR="003C12AB" w:rsidRPr="00AC7F00" w:rsidRDefault="003C12AB" w:rsidP="00AC7F00">
      <w:pPr>
        <w:numPr>
          <w:ilvl w:val="0"/>
          <w:numId w:val="3"/>
        </w:numPr>
        <w:suppressAutoHyphens/>
        <w:spacing w:before="60" w:after="60" w:line="256" w:lineRule="auto"/>
        <w:jc w:val="both"/>
        <w:rPr>
          <w:rFonts w:ascii="Times New Roman" w:hAnsi="Times New Roman" w:cs="Times New Roman"/>
          <w:sz w:val="22"/>
          <w:szCs w:val="22"/>
        </w:rPr>
      </w:pPr>
      <w:r w:rsidRPr="00B42FA1">
        <w:rPr>
          <w:rFonts w:ascii="Times New Roman" w:hAnsi="Times New Roman" w:cs="Times New Roman"/>
          <w:sz w:val="22"/>
          <w:szCs w:val="22"/>
        </w:rPr>
        <w:t>Zamawiający ma prawo odstąpienia od płatności błędnie wystawionej faktury/rachunku, wówczas bieg terminu płatności rozpoczyna się od dnia doręczenia przez Wykonawcę prawidłowo wystawionej faktury lub rachunku do Zamawiającego.</w:t>
      </w:r>
    </w:p>
    <w:p w14:paraId="274AF59F" w14:textId="3B5F254D" w:rsidR="003146B4" w:rsidRPr="000C358E" w:rsidRDefault="003146B4" w:rsidP="000C358E">
      <w:pPr>
        <w:pStyle w:val="Akapitzlist1"/>
        <w:spacing w:before="120" w:after="120" w:line="240" w:lineRule="auto"/>
        <w:ind w:left="357"/>
        <w:jc w:val="center"/>
        <w:rPr>
          <w:rFonts w:ascii="Times New Roman" w:hAnsi="Times New Roman"/>
        </w:rPr>
      </w:pPr>
      <w:r w:rsidRPr="000C358E">
        <w:rPr>
          <w:rFonts w:ascii="Times New Roman" w:eastAsia="Calibri" w:hAnsi="Times New Roman"/>
          <w:b/>
        </w:rPr>
        <w:t>§4</w:t>
      </w:r>
      <w:r w:rsidRPr="000C358E">
        <w:rPr>
          <w:rFonts w:ascii="Times New Roman" w:eastAsia="Calibri" w:hAnsi="Times New Roman"/>
          <w:b/>
        </w:rPr>
        <w:br/>
        <w:t xml:space="preserve">[Sposób </w:t>
      </w:r>
      <w:r w:rsidR="00061235" w:rsidRPr="000C358E">
        <w:rPr>
          <w:rFonts w:ascii="Times New Roman" w:eastAsia="Calibri" w:hAnsi="Times New Roman"/>
          <w:b/>
        </w:rPr>
        <w:t xml:space="preserve">odbioru i </w:t>
      </w:r>
      <w:r w:rsidRPr="000C358E">
        <w:rPr>
          <w:rFonts w:ascii="Times New Roman" w:eastAsia="Calibri" w:hAnsi="Times New Roman"/>
          <w:b/>
        </w:rPr>
        <w:t>rozliczenia</w:t>
      </w:r>
      <w:r w:rsidR="00061235" w:rsidRPr="000C358E">
        <w:rPr>
          <w:rFonts w:ascii="Times New Roman" w:eastAsia="Calibri" w:hAnsi="Times New Roman"/>
          <w:b/>
        </w:rPr>
        <w:t xml:space="preserve"> Przedmiotu Umowy</w:t>
      </w:r>
      <w:r w:rsidRPr="000C358E">
        <w:rPr>
          <w:rFonts w:ascii="Times New Roman" w:eastAsia="Calibri" w:hAnsi="Times New Roman"/>
          <w:b/>
        </w:rPr>
        <w:t>]</w:t>
      </w:r>
    </w:p>
    <w:p w14:paraId="58BD7F84" w14:textId="77777777" w:rsidR="005D5199" w:rsidRPr="000C358E" w:rsidRDefault="00061235" w:rsidP="005109FF">
      <w:pPr>
        <w:pStyle w:val="Akapitzlist1"/>
        <w:numPr>
          <w:ilvl w:val="0"/>
          <w:numId w:val="28"/>
        </w:numPr>
        <w:spacing w:before="120" w:after="120" w:line="240" w:lineRule="auto"/>
        <w:ind w:left="284" w:hanging="284"/>
        <w:jc w:val="both"/>
        <w:rPr>
          <w:rFonts w:ascii="Times New Roman" w:hAnsi="Times New Roman"/>
          <w:bCs/>
        </w:rPr>
      </w:pPr>
      <w:r w:rsidRPr="000C358E">
        <w:rPr>
          <w:rFonts w:ascii="Times New Roman" w:hAnsi="Times New Roman"/>
          <w:bCs/>
        </w:rPr>
        <w:t xml:space="preserve">Przedmiot Umowy będzie rozliczany na podstawie protokołów zdawczo-odbiorczych z realizacji usług w ramach indywidualnych zleceń. </w:t>
      </w:r>
    </w:p>
    <w:p w14:paraId="09A9B032" w14:textId="77777777" w:rsidR="005D5199" w:rsidRPr="000C358E" w:rsidRDefault="00061235" w:rsidP="005109FF">
      <w:pPr>
        <w:pStyle w:val="Akapitzlist1"/>
        <w:numPr>
          <w:ilvl w:val="0"/>
          <w:numId w:val="28"/>
        </w:numPr>
        <w:spacing w:before="120" w:after="120" w:line="240" w:lineRule="auto"/>
        <w:ind w:left="284" w:hanging="284"/>
        <w:jc w:val="both"/>
        <w:rPr>
          <w:rFonts w:ascii="Times New Roman" w:hAnsi="Times New Roman"/>
          <w:bCs/>
        </w:rPr>
      </w:pPr>
      <w:r w:rsidRPr="000C358E">
        <w:rPr>
          <w:rFonts w:ascii="Times New Roman" w:hAnsi="Times New Roman"/>
          <w:bCs/>
        </w:rPr>
        <w:t>Każdorazowo Strony sporządzą protokół zdawczo-odbiorczy w terminie nie dłuższym niż 14 dni kalendarzowych od dnia zakończenia usługi.</w:t>
      </w:r>
    </w:p>
    <w:p w14:paraId="1A6AB320" w14:textId="77777777" w:rsidR="005D5199" w:rsidRDefault="00061235" w:rsidP="005109FF">
      <w:pPr>
        <w:pStyle w:val="Akapitzlist1"/>
        <w:numPr>
          <w:ilvl w:val="0"/>
          <w:numId w:val="28"/>
        </w:numPr>
        <w:spacing w:before="120" w:after="120" w:line="240" w:lineRule="auto"/>
        <w:ind w:left="284" w:hanging="284"/>
        <w:jc w:val="both"/>
        <w:rPr>
          <w:rFonts w:ascii="Times New Roman" w:hAnsi="Times New Roman"/>
          <w:bCs/>
        </w:rPr>
      </w:pPr>
      <w:r w:rsidRPr="000C358E">
        <w:rPr>
          <w:rFonts w:ascii="Times New Roman" w:hAnsi="Times New Roman"/>
          <w:bCs/>
        </w:rPr>
        <w:t>Wady lub zastrzeżenia dotyczące wykonanej usługi, Zamawiający zgłosi w protokole zdawczo-odbiorczym, jeżeli stwierdzi, że usługa została wykonana nienależycie lub niezgodnie ze Zleceniem Klienta Zamawiającego i/lub Ofertą i/lub Umową (jeśli dotyczy).</w:t>
      </w:r>
    </w:p>
    <w:p w14:paraId="39447E5C" w14:textId="4C889974" w:rsidR="00D933E8" w:rsidRPr="000C358E" w:rsidRDefault="00D933E8" w:rsidP="005109FF">
      <w:pPr>
        <w:pStyle w:val="Akapitzlist1"/>
        <w:numPr>
          <w:ilvl w:val="0"/>
          <w:numId w:val="28"/>
        </w:numPr>
        <w:spacing w:before="120" w:after="120" w:line="240" w:lineRule="auto"/>
        <w:ind w:left="284" w:hanging="284"/>
        <w:jc w:val="both"/>
        <w:rPr>
          <w:rFonts w:ascii="Times New Roman" w:hAnsi="Times New Roman"/>
          <w:bCs/>
        </w:rPr>
      </w:pPr>
      <w:r>
        <w:rPr>
          <w:rFonts w:ascii="Times New Roman" w:hAnsi="Times New Roman"/>
          <w:bCs/>
        </w:rPr>
        <w:t xml:space="preserve">W przypadku, gdy </w:t>
      </w:r>
      <w:r w:rsidR="00832D84">
        <w:rPr>
          <w:rFonts w:ascii="Times New Roman" w:hAnsi="Times New Roman"/>
          <w:bCs/>
        </w:rPr>
        <w:t>w trybie opisanym w ust. 3 powyżej zostanie stwierdzone, że usługa została wykonana nienależycie lub niezgodnie ze Zleceniem, Wykonawca zobowiązany jest do dostarczenia prawidłowej realizacji usługi w terminie 3 dni od podpisania protokołu z uwagami. W przypadku, gdy dostarczona w tym terminie usługa nadal będzie obarczona wadami lub usterkam</w:t>
      </w:r>
      <w:r w:rsidR="00E46899">
        <w:rPr>
          <w:rFonts w:ascii="Times New Roman" w:hAnsi="Times New Roman"/>
          <w:bCs/>
        </w:rPr>
        <w:t>i</w:t>
      </w:r>
      <w:r w:rsidR="00832D84">
        <w:rPr>
          <w:rFonts w:ascii="Times New Roman" w:hAnsi="Times New Roman"/>
          <w:bCs/>
        </w:rPr>
        <w:t xml:space="preserve"> Zamawiaj</w:t>
      </w:r>
      <w:r w:rsidR="00E46899">
        <w:rPr>
          <w:rFonts w:ascii="Times New Roman" w:hAnsi="Times New Roman"/>
          <w:bCs/>
        </w:rPr>
        <w:t>ą</w:t>
      </w:r>
      <w:r w:rsidR="00832D84">
        <w:rPr>
          <w:rFonts w:ascii="Times New Roman" w:hAnsi="Times New Roman"/>
          <w:bCs/>
        </w:rPr>
        <w:t>cy ma prawo do zlecenia realizacji usługi wykonawcy zastępczemu na koszt i ryzyko Wykonawcy. Wykonanie zastępcze nie wymaga uzyskania przez Zamawiającego upoważnienia sądu.</w:t>
      </w:r>
    </w:p>
    <w:p w14:paraId="348B9A68" w14:textId="2A922412" w:rsidR="005D5199" w:rsidRPr="000C358E" w:rsidRDefault="00061235" w:rsidP="005109FF">
      <w:pPr>
        <w:pStyle w:val="Akapitzlist1"/>
        <w:numPr>
          <w:ilvl w:val="0"/>
          <w:numId w:val="28"/>
        </w:numPr>
        <w:spacing w:before="120" w:after="120" w:line="240" w:lineRule="auto"/>
        <w:ind w:left="284" w:hanging="284"/>
        <w:jc w:val="both"/>
        <w:rPr>
          <w:rFonts w:ascii="Times New Roman" w:hAnsi="Times New Roman"/>
          <w:bCs/>
        </w:rPr>
      </w:pPr>
      <w:r w:rsidRPr="000C358E">
        <w:rPr>
          <w:rFonts w:ascii="Times New Roman" w:hAnsi="Times New Roman"/>
          <w:bCs/>
        </w:rPr>
        <w:t xml:space="preserve">Zamawiający zastrzega sobie prawo dokonania odbioru usługi, mimo występowania wad lub zastrzeżeń, które w ocenie Zamawiającego, pozostają bez lub nie mają istotnego wpływu na realizację celu jakiemu służy realizacja usługi, z zastrzeżeniem prawa Zamawiającego do obniżenia wynagrodzenia Wykonawcy oraz żądania kar umownych przewidzianych niniejszą Umową </w:t>
      </w:r>
      <w:r w:rsidR="00573FD0">
        <w:rPr>
          <w:rFonts w:ascii="Times New Roman" w:hAnsi="Times New Roman"/>
          <w:bCs/>
        </w:rPr>
        <w:br/>
      </w:r>
      <w:r w:rsidRPr="000C358E">
        <w:rPr>
          <w:rFonts w:ascii="Times New Roman" w:hAnsi="Times New Roman"/>
          <w:bCs/>
        </w:rPr>
        <w:t>i odszkodowania na zasadach ogólnych. W takim przypadku protokół zdawczo-odbiorczy będzie zawierał stosowną adnotację o stwierdzonych wadach lub zastrzeżeniach, będącą podstawą do ustalenia ww. roszczeń wobec Wykonawcy.</w:t>
      </w:r>
    </w:p>
    <w:p w14:paraId="42CEDA9B" w14:textId="579555C6" w:rsidR="005D5199" w:rsidRPr="000C358E" w:rsidRDefault="00061235" w:rsidP="005109FF">
      <w:pPr>
        <w:pStyle w:val="Akapitzlist1"/>
        <w:numPr>
          <w:ilvl w:val="0"/>
          <w:numId w:val="28"/>
        </w:numPr>
        <w:spacing w:before="120" w:after="120" w:line="240" w:lineRule="auto"/>
        <w:ind w:left="284" w:hanging="284"/>
        <w:jc w:val="both"/>
        <w:rPr>
          <w:rFonts w:ascii="Times New Roman" w:hAnsi="Times New Roman"/>
          <w:bCs/>
          <w:color w:val="002060"/>
        </w:rPr>
      </w:pPr>
      <w:r w:rsidRPr="000C358E">
        <w:rPr>
          <w:rFonts w:ascii="Times New Roman" w:hAnsi="Times New Roman"/>
          <w:bCs/>
        </w:rPr>
        <w:t xml:space="preserve">Strony uzgadniają, że w razie uchylania się przez Wykonawcę od podpisania protokołu zdawczo-odbiorczego i jego niepodpisania w terminie kolejnych 5 dni roboczych od wezwania Wykonawcy do jego podpisania, Zamawiającemu przysługuje kara umowna zgodnie z postanowieniami § </w:t>
      </w:r>
      <w:r w:rsidR="005207E6" w:rsidRPr="005207E6">
        <w:rPr>
          <w:rFonts w:ascii="Times New Roman" w:hAnsi="Times New Roman"/>
          <w:bCs/>
        </w:rPr>
        <w:t xml:space="preserve">7 </w:t>
      </w:r>
      <w:r w:rsidRPr="005207E6">
        <w:rPr>
          <w:rFonts w:ascii="Times New Roman" w:hAnsi="Times New Roman"/>
          <w:bCs/>
        </w:rPr>
        <w:t xml:space="preserve">ust. 2 </w:t>
      </w:r>
      <w:r w:rsidR="005207E6" w:rsidRPr="005207E6">
        <w:rPr>
          <w:rFonts w:ascii="Times New Roman" w:hAnsi="Times New Roman"/>
          <w:bCs/>
        </w:rPr>
        <w:t>pkt</w:t>
      </w:r>
      <w:r w:rsidR="005207E6">
        <w:rPr>
          <w:rFonts w:ascii="Times New Roman" w:hAnsi="Times New Roman"/>
          <w:bCs/>
        </w:rPr>
        <w:t xml:space="preserve">. </w:t>
      </w:r>
      <w:r w:rsidR="00814D74">
        <w:rPr>
          <w:rFonts w:ascii="Times New Roman" w:hAnsi="Times New Roman"/>
          <w:bCs/>
        </w:rPr>
        <w:t>5</w:t>
      </w:r>
      <w:r w:rsidRPr="005207E6">
        <w:rPr>
          <w:rFonts w:ascii="Times New Roman" w:hAnsi="Times New Roman"/>
          <w:bCs/>
        </w:rPr>
        <w:t xml:space="preserve"> niniejszej Umowy.</w:t>
      </w:r>
    </w:p>
    <w:p w14:paraId="500CDE94" w14:textId="28CFB13B" w:rsidR="00FD44A6" w:rsidRPr="00573FD0" w:rsidRDefault="00FD44A6" w:rsidP="005109FF">
      <w:pPr>
        <w:pStyle w:val="Akapitzlist1"/>
        <w:numPr>
          <w:ilvl w:val="0"/>
          <w:numId w:val="28"/>
        </w:numPr>
        <w:spacing w:before="120" w:after="120" w:line="240" w:lineRule="auto"/>
        <w:ind w:left="284" w:hanging="284"/>
        <w:jc w:val="both"/>
        <w:rPr>
          <w:rFonts w:ascii="Times New Roman" w:hAnsi="Times New Roman"/>
          <w:bCs/>
        </w:rPr>
      </w:pPr>
      <w:r w:rsidRPr="00573FD0">
        <w:rPr>
          <w:rFonts w:ascii="Times New Roman" w:hAnsi="Times New Roman"/>
          <w:bCs/>
        </w:rPr>
        <w:t xml:space="preserve">Wynagrodzenie, o którym mowa w </w:t>
      </w:r>
      <w:r w:rsidR="003146B4" w:rsidRPr="00573FD0">
        <w:rPr>
          <w:rFonts w:ascii="Times New Roman" w:hAnsi="Times New Roman"/>
          <w:bCs/>
        </w:rPr>
        <w:t xml:space="preserve">§3 </w:t>
      </w:r>
      <w:r w:rsidRPr="00573FD0">
        <w:rPr>
          <w:rFonts w:ascii="Times New Roman" w:hAnsi="Times New Roman"/>
          <w:bCs/>
        </w:rPr>
        <w:t xml:space="preserve">ust. </w:t>
      </w:r>
      <w:r w:rsidR="003146B4" w:rsidRPr="00573FD0">
        <w:rPr>
          <w:rFonts w:ascii="Times New Roman" w:hAnsi="Times New Roman"/>
          <w:bCs/>
        </w:rPr>
        <w:t>2</w:t>
      </w:r>
      <w:r w:rsidRPr="00573FD0">
        <w:rPr>
          <w:rFonts w:ascii="Times New Roman" w:hAnsi="Times New Roman"/>
          <w:bCs/>
        </w:rPr>
        <w:t xml:space="preserve">, będzie płatne pod warunkiem łącznego spełnienia następujących przesłanek: </w:t>
      </w:r>
    </w:p>
    <w:p w14:paraId="18C3BA32" w14:textId="089B1E00" w:rsidR="00FD44A6" w:rsidRPr="00573FD0" w:rsidRDefault="00FD44A6" w:rsidP="005109FF">
      <w:pPr>
        <w:numPr>
          <w:ilvl w:val="0"/>
          <w:numId w:val="35"/>
        </w:numPr>
        <w:spacing w:before="120" w:after="120"/>
        <w:ind w:left="709"/>
        <w:jc w:val="both"/>
        <w:rPr>
          <w:rFonts w:ascii="Times New Roman" w:hAnsi="Times New Roman" w:cs="Times New Roman"/>
          <w:bCs/>
          <w:sz w:val="22"/>
          <w:szCs w:val="22"/>
        </w:rPr>
      </w:pPr>
      <w:r w:rsidRPr="00573FD0">
        <w:rPr>
          <w:rFonts w:ascii="Times New Roman" w:hAnsi="Times New Roman" w:cs="Times New Roman"/>
          <w:bCs/>
          <w:sz w:val="22"/>
          <w:szCs w:val="22"/>
        </w:rPr>
        <w:t>na podstawie protokołu zdawczo-odbiorczego z</w:t>
      </w:r>
      <w:r w:rsidR="00832D84">
        <w:rPr>
          <w:rFonts w:ascii="Times New Roman" w:hAnsi="Times New Roman" w:cs="Times New Roman"/>
          <w:bCs/>
          <w:sz w:val="22"/>
          <w:szCs w:val="22"/>
        </w:rPr>
        <w:t xml:space="preserve"> prawidłowo </w:t>
      </w:r>
      <w:r w:rsidRPr="00573FD0">
        <w:rPr>
          <w:rFonts w:ascii="Times New Roman" w:hAnsi="Times New Roman" w:cs="Times New Roman"/>
          <w:bCs/>
          <w:sz w:val="22"/>
          <w:szCs w:val="22"/>
        </w:rPr>
        <w:t xml:space="preserve"> zrealizowanej usługi </w:t>
      </w:r>
      <w:r w:rsidR="00832D84">
        <w:rPr>
          <w:rFonts w:ascii="Times New Roman" w:hAnsi="Times New Roman" w:cs="Times New Roman"/>
          <w:bCs/>
          <w:sz w:val="22"/>
          <w:szCs w:val="22"/>
        </w:rPr>
        <w:t xml:space="preserve">(bez wad lub usterek) </w:t>
      </w:r>
      <w:r w:rsidRPr="00573FD0">
        <w:rPr>
          <w:rFonts w:ascii="Times New Roman" w:hAnsi="Times New Roman" w:cs="Times New Roman"/>
          <w:bCs/>
          <w:sz w:val="22"/>
          <w:szCs w:val="22"/>
        </w:rPr>
        <w:t>podpisanego przez Strony;</w:t>
      </w:r>
    </w:p>
    <w:p w14:paraId="27CACF41" w14:textId="29FCAD6B" w:rsidR="00FD44A6" w:rsidRPr="00573FD0" w:rsidRDefault="00FD44A6" w:rsidP="005109FF">
      <w:pPr>
        <w:numPr>
          <w:ilvl w:val="0"/>
          <w:numId w:val="35"/>
        </w:numPr>
        <w:spacing w:before="120" w:after="120"/>
        <w:ind w:left="709"/>
        <w:jc w:val="both"/>
        <w:rPr>
          <w:rFonts w:ascii="Times New Roman" w:hAnsi="Times New Roman" w:cs="Times New Roman"/>
          <w:bCs/>
          <w:sz w:val="22"/>
          <w:szCs w:val="22"/>
        </w:rPr>
      </w:pPr>
      <w:r w:rsidRPr="00573FD0">
        <w:rPr>
          <w:rFonts w:ascii="Times New Roman" w:hAnsi="Times New Roman" w:cs="Times New Roman"/>
          <w:bCs/>
          <w:sz w:val="22"/>
          <w:szCs w:val="22"/>
        </w:rPr>
        <w:t>po dostarczeniu Zamawiającemu  prawidłowo wystawionego przez Wykonawcę rachunku albo faktury VAT. Podstawą wystawienia rachunku/faktury VAT będzie protokół zdawczo-odbiorczy podpisany bez zastrzeżeń przez Strony, o którym mowa w pkt powyżej.</w:t>
      </w:r>
    </w:p>
    <w:p w14:paraId="36A4612D" w14:textId="77777777" w:rsidR="00061235" w:rsidRPr="00573FD0" w:rsidRDefault="00FD44A6" w:rsidP="00AC7F00">
      <w:pPr>
        <w:numPr>
          <w:ilvl w:val="0"/>
          <w:numId w:val="46"/>
        </w:numPr>
        <w:spacing w:before="120" w:after="120"/>
        <w:ind w:left="284" w:hanging="284"/>
        <w:jc w:val="both"/>
        <w:rPr>
          <w:rFonts w:ascii="Times New Roman" w:hAnsi="Times New Roman" w:cs="Times New Roman"/>
          <w:sz w:val="22"/>
          <w:szCs w:val="22"/>
        </w:rPr>
      </w:pPr>
      <w:r w:rsidRPr="00573FD0">
        <w:rPr>
          <w:rFonts w:ascii="Times New Roman" w:hAnsi="Times New Roman" w:cs="Times New Roman"/>
          <w:sz w:val="22"/>
          <w:szCs w:val="22"/>
        </w:rPr>
        <w:t xml:space="preserve">Płatność wynagrodzenia nastąpi przelewem na rachunek bankowy </w:t>
      </w:r>
      <w:r w:rsidR="009F21C2" w:rsidRPr="00573FD0">
        <w:rPr>
          <w:rFonts w:ascii="Times New Roman" w:hAnsi="Times New Roman" w:cs="Times New Roman"/>
          <w:sz w:val="22"/>
          <w:szCs w:val="22"/>
        </w:rPr>
        <w:t>Wykonawcy</w:t>
      </w:r>
      <w:r w:rsidRPr="00573FD0">
        <w:rPr>
          <w:rFonts w:ascii="Times New Roman" w:hAnsi="Times New Roman" w:cs="Times New Roman"/>
          <w:sz w:val="22"/>
          <w:szCs w:val="22"/>
        </w:rPr>
        <w:t xml:space="preserve"> </w:t>
      </w:r>
      <w:r w:rsidRPr="00573FD0">
        <w:rPr>
          <w:rFonts w:ascii="Times New Roman" w:hAnsi="Times New Roman" w:cs="Times New Roman"/>
          <w:sz w:val="22"/>
          <w:szCs w:val="22"/>
        </w:rPr>
        <w:br/>
        <w:t xml:space="preserve">w terminie do 14 dni od daty otrzymania przez </w:t>
      </w:r>
      <w:r w:rsidR="009F21C2" w:rsidRPr="00573FD0">
        <w:rPr>
          <w:rFonts w:ascii="Times New Roman" w:hAnsi="Times New Roman" w:cs="Times New Roman"/>
          <w:sz w:val="22"/>
          <w:szCs w:val="22"/>
        </w:rPr>
        <w:t>Zamawiającego</w:t>
      </w:r>
      <w:r w:rsidRPr="00573FD0">
        <w:rPr>
          <w:rFonts w:ascii="Times New Roman" w:hAnsi="Times New Roman" w:cs="Times New Roman"/>
          <w:sz w:val="22"/>
          <w:szCs w:val="22"/>
        </w:rPr>
        <w:t xml:space="preserve"> prawidłowo wystawionego rachunku/faktury VAT.</w:t>
      </w:r>
    </w:p>
    <w:p w14:paraId="20ED4905" w14:textId="77777777" w:rsidR="00061235" w:rsidRPr="00573FD0" w:rsidRDefault="00FD44A6" w:rsidP="00AC7F00">
      <w:pPr>
        <w:numPr>
          <w:ilvl w:val="0"/>
          <w:numId w:val="46"/>
        </w:numPr>
        <w:spacing w:before="120" w:after="120"/>
        <w:ind w:left="284" w:hanging="284"/>
        <w:jc w:val="both"/>
        <w:rPr>
          <w:rFonts w:ascii="Times New Roman" w:hAnsi="Times New Roman" w:cs="Times New Roman"/>
          <w:sz w:val="22"/>
          <w:szCs w:val="22"/>
        </w:rPr>
      </w:pPr>
      <w:r w:rsidRPr="00573FD0">
        <w:rPr>
          <w:rFonts w:ascii="Times New Roman" w:hAnsi="Times New Roman" w:cs="Times New Roman"/>
          <w:bCs/>
          <w:sz w:val="22"/>
          <w:szCs w:val="22"/>
        </w:rPr>
        <w:t xml:space="preserve">Dniem zapłaty wynagrodzenia będzie dzień obciążenia rachunku bankowego </w:t>
      </w:r>
      <w:r w:rsidR="009F21C2" w:rsidRPr="00573FD0">
        <w:rPr>
          <w:rFonts w:ascii="Times New Roman" w:hAnsi="Times New Roman" w:cs="Times New Roman"/>
          <w:bCs/>
          <w:sz w:val="22"/>
          <w:szCs w:val="22"/>
        </w:rPr>
        <w:t>Zamawiającego</w:t>
      </w:r>
      <w:r w:rsidRPr="00573FD0">
        <w:rPr>
          <w:rFonts w:ascii="Times New Roman" w:hAnsi="Times New Roman" w:cs="Times New Roman"/>
          <w:bCs/>
          <w:sz w:val="22"/>
          <w:szCs w:val="22"/>
        </w:rPr>
        <w:t>.</w:t>
      </w:r>
    </w:p>
    <w:p w14:paraId="63C6D575" w14:textId="41DAA8B0" w:rsidR="009F21C2" w:rsidRPr="00573FD0" w:rsidRDefault="009F21C2" w:rsidP="00AC7F00">
      <w:pPr>
        <w:numPr>
          <w:ilvl w:val="0"/>
          <w:numId w:val="46"/>
        </w:numPr>
        <w:spacing w:before="120" w:after="120"/>
        <w:ind w:left="284" w:hanging="284"/>
        <w:jc w:val="both"/>
        <w:rPr>
          <w:rFonts w:ascii="Times New Roman" w:hAnsi="Times New Roman" w:cs="Times New Roman"/>
          <w:sz w:val="22"/>
          <w:szCs w:val="22"/>
        </w:rPr>
      </w:pPr>
      <w:r w:rsidRPr="00573FD0">
        <w:rPr>
          <w:rFonts w:ascii="Times New Roman" w:eastAsia="SimSun" w:hAnsi="Times New Roman" w:cs="Times New Roman"/>
          <w:sz w:val="22"/>
          <w:szCs w:val="22"/>
          <w:lang w:eastAsia="ar-SA"/>
        </w:rPr>
        <w:t>Zamawiający oświadcza, że posiada status dużego przedsiębiorcy w rozumieniu art. 4 pkt 6 ustawy z dnia 8 marca 2013 r. o przeciwdziałaniu nadmiernym opóźnieniom w transakcjach handlowych.</w:t>
      </w:r>
    </w:p>
    <w:p w14:paraId="169EBCC2" w14:textId="6FFDE496" w:rsidR="006D37B1" w:rsidRPr="00573FD0" w:rsidRDefault="00E42C15" w:rsidP="000C358E">
      <w:pPr>
        <w:suppressAutoHyphens/>
        <w:spacing w:before="120" w:after="120"/>
        <w:jc w:val="center"/>
        <w:rPr>
          <w:rFonts w:ascii="Times New Roman" w:eastAsia="Times New Roman" w:hAnsi="Times New Roman" w:cs="Times New Roman"/>
          <w:b/>
          <w:bCs/>
          <w:sz w:val="22"/>
          <w:szCs w:val="22"/>
          <w:lang w:eastAsia="ar-SA"/>
        </w:rPr>
      </w:pPr>
      <w:bookmarkStart w:id="1" w:name="page3"/>
      <w:bookmarkEnd w:id="1"/>
      <w:r w:rsidRPr="00573FD0">
        <w:rPr>
          <w:rFonts w:ascii="Times New Roman" w:hAnsi="Times New Roman" w:cs="Times New Roman"/>
          <w:b/>
          <w:sz w:val="22"/>
          <w:szCs w:val="22"/>
        </w:rPr>
        <w:t xml:space="preserve">§ </w:t>
      </w:r>
      <w:r w:rsidR="003146B4" w:rsidRPr="00573FD0">
        <w:rPr>
          <w:rFonts w:ascii="Times New Roman" w:hAnsi="Times New Roman" w:cs="Times New Roman"/>
          <w:b/>
          <w:sz w:val="22"/>
          <w:szCs w:val="22"/>
        </w:rPr>
        <w:t>5</w:t>
      </w:r>
      <w:r w:rsidR="006D37B1" w:rsidRPr="00573FD0">
        <w:rPr>
          <w:rFonts w:ascii="Times New Roman" w:eastAsia="Times New Roman" w:hAnsi="Times New Roman" w:cs="Times New Roman"/>
          <w:b/>
          <w:bCs/>
          <w:sz w:val="22"/>
          <w:szCs w:val="22"/>
          <w:lang w:eastAsia="ar-SA"/>
        </w:rPr>
        <w:br/>
        <w:t xml:space="preserve">[Termin wykonania </w:t>
      </w:r>
      <w:r w:rsidR="008679D0" w:rsidRPr="00573FD0">
        <w:rPr>
          <w:rFonts w:ascii="Times New Roman" w:eastAsia="Times New Roman" w:hAnsi="Times New Roman" w:cs="Times New Roman"/>
          <w:b/>
          <w:bCs/>
          <w:sz w:val="22"/>
          <w:szCs w:val="22"/>
          <w:lang w:eastAsia="ar-SA"/>
        </w:rPr>
        <w:t>Przedmiotu Umowy</w:t>
      </w:r>
      <w:r w:rsidR="006D37B1" w:rsidRPr="00573FD0">
        <w:rPr>
          <w:rFonts w:ascii="Times New Roman" w:eastAsia="Times New Roman" w:hAnsi="Times New Roman" w:cs="Times New Roman"/>
          <w:b/>
          <w:bCs/>
          <w:sz w:val="22"/>
          <w:szCs w:val="22"/>
          <w:lang w:eastAsia="ar-SA"/>
        </w:rPr>
        <w:t>]</w:t>
      </w:r>
    </w:p>
    <w:p w14:paraId="22AAEF80" w14:textId="0AB07EF2" w:rsidR="008679D0" w:rsidRPr="00573FD0" w:rsidRDefault="008679D0" w:rsidP="005109FF">
      <w:pPr>
        <w:numPr>
          <w:ilvl w:val="0"/>
          <w:numId w:val="27"/>
        </w:numPr>
        <w:suppressAutoHyphens/>
        <w:overflowPunct w:val="0"/>
        <w:autoSpaceDE w:val="0"/>
        <w:autoSpaceDN w:val="0"/>
        <w:adjustRightInd w:val="0"/>
        <w:spacing w:before="120" w:after="120"/>
        <w:ind w:left="284" w:hanging="284"/>
        <w:jc w:val="both"/>
        <w:rPr>
          <w:rFonts w:ascii="Times New Roman" w:eastAsia="Calibri" w:hAnsi="Times New Roman" w:cs="Times New Roman"/>
          <w:b/>
          <w:bCs/>
          <w:sz w:val="22"/>
          <w:szCs w:val="22"/>
        </w:rPr>
      </w:pPr>
      <w:r w:rsidRPr="00573FD0">
        <w:rPr>
          <w:rFonts w:ascii="Times New Roman" w:eastAsia="Calibri" w:hAnsi="Times New Roman" w:cs="Times New Roman"/>
          <w:sz w:val="22"/>
          <w:szCs w:val="22"/>
        </w:rPr>
        <w:lastRenderedPageBreak/>
        <w:t xml:space="preserve">Niniejsza Umowa obowiązuje przez okres 12 miesięcy od </w:t>
      </w:r>
      <w:r w:rsidR="00B02801">
        <w:rPr>
          <w:rFonts w:ascii="Times New Roman" w:eastAsia="Calibri" w:hAnsi="Times New Roman" w:cs="Times New Roman"/>
          <w:sz w:val="22"/>
          <w:szCs w:val="22"/>
        </w:rPr>
        <w:t xml:space="preserve">dnia </w:t>
      </w:r>
      <w:r w:rsidRPr="00573FD0">
        <w:rPr>
          <w:rFonts w:ascii="Times New Roman" w:eastAsia="Calibri" w:hAnsi="Times New Roman" w:cs="Times New Roman"/>
          <w:sz w:val="22"/>
          <w:szCs w:val="22"/>
        </w:rPr>
        <w:t>jej podpisania</w:t>
      </w:r>
      <w:r w:rsidR="005D5199" w:rsidRPr="00573FD0">
        <w:rPr>
          <w:rFonts w:ascii="Times New Roman" w:eastAsia="Calibri" w:hAnsi="Times New Roman" w:cs="Times New Roman"/>
          <w:sz w:val="22"/>
          <w:szCs w:val="22"/>
        </w:rPr>
        <w:t xml:space="preserve">, tj. do dnia </w:t>
      </w:r>
      <w:r w:rsidR="005D5199" w:rsidRPr="00573FD0">
        <w:rPr>
          <w:rFonts w:ascii="Times New Roman" w:eastAsia="Calibri" w:hAnsi="Times New Roman" w:cs="Times New Roman"/>
          <w:b/>
          <w:bCs/>
          <w:sz w:val="22"/>
          <w:szCs w:val="22"/>
        </w:rPr>
        <w:t>………….</w:t>
      </w:r>
    </w:p>
    <w:p w14:paraId="1DA3F8EA" w14:textId="1A3B73BD" w:rsidR="00036908" w:rsidRPr="00573FD0" w:rsidRDefault="008679D0" w:rsidP="005109FF">
      <w:pPr>
        <w:numPr>
          <w:ilvl w:val="0"/>
          <w:numId w:val="27"/>
        </w:numPr>
        <w:suppressAutoHyphens/>
        <w:overflowPunct w:val="0"/>
        <w:autoSpaceDE w:val="0"/>
        <w:autoSpaceDN w:val="0"/>
        <w:adjustRightInd w:val="0"/>
        <w:spacing w:before="120" w:after="120"/>
        <w:ind w:left="284" w:hanging="284"/>
        <w:jc w:val="both"/>
        <w:rPr>
          <w:rFonts w:ascii="Times New Roman" w:eastAsia="Calibri" w:hAnsi="Times New Roman" w:cs="Times New Roman"/>
          <w:b/>
          <w:bCs/>
          <w:sz w:val="22"/>
          <w:szCs w:val="22"/>
        </w:rPr>
      </w:pPr>
      <w:r w:rsidRPr="00573FD0">
        <w:rPr>
          <w:rFonts w:ascii="Times New Roman" w:eastAsia="Calibri" w:hAnsi="Times New Roman" w:cs="Times New Roman"/>
          <w:sz w:val="22"/>
          <w:szCs w:val="22"/>
        </w:rPr>
        <w:t xml:space="preserve"> Zamawiający dopuszcza możliwość zmiany </w:t>
      </w:r>
      <w:r w:rsidR="00036908" w:rsidRPr="00573FD0">
        <w:rPr>
          <w:rFonts w:ascii="Times New Roman" w:eastAsia="Calibri" w:hAnsi="Times New Roman" w:cs="Times New Roman"/>
          <w:sz w:val="22"/>
          <w:szCs w:val="22"/>
        </w:rPr>
        <w:t>terminu o którym mowa w ustępie 1 powyżej. Zmiana ta</w:t>
      </w:r>
      <w:r w:rsidR="00300F56" w:rsidRPr="00573FD0">
        <w:rPr>
          <w:rFonts w:ascii="Times New Roman" w:eastAsia="Calibri" w:hAnsi="Times New Roman" w:cs="Times New Roman"/>
          <w:sz w:val="22"/>
          <w:szCs w:val="22"/>
        </w:rPr>
        <w:t>ka</w:t>
      </w:r>
      <w:r w:rsidR="00036908" w:rsidRPr="00573FD0">
        <w:rPr>
          <w:rFonts w:ascii="Times New Roman" w:eastAsia="Calibri" w:hAnsi="Times New Roman" w:cs="Times New Roman"/>
          <w:sz w:val="22"/>
          <w:szCs w:val="22"/>
        </w:rPr>
        <w:t xml:space="preserve"> będzie wymagała podpisania aneksu do </w:t>
      </w:r>
      <w:r w:rsidR="00300F56" w:rsidRPr="00573FD0">
        <w:rPr>
          <w:rFonts w:ascii="Times New Roman" w:eastAsia="Calibri" w:hAnsi="Times New Roman" w:cs="Times New Roman"/>
          <w:sz w:val="22"/>
          <w:szCs w:val="22"/>
        </w:rPr>
        <w:t xml:space="preserve">niniejszej </w:t>
      </w:r>
      <w:r w:rsidR="00036908" w:rsidRPr="00573FD0">
        <w:rPr>
          <w:rFonts w:ascii="Times New Roman" w:eastAsia="Calibri" w:hAnsi="Times New Roman" w:cs="Times New Roman"/>
          <w:sz w:val="22"/>
          <w:szCs w:val="22"/>
        </w:rPr>
        <w:t>Umowy.</w:t>
      </w:r>
    </w:p>
    <w:p w14:paraId="07A31DBA" w14:textId="03544183" w:rsidR="008679D0" w:rsidRPr="00573FD0" w:rsidRDefault="00036908" w:rsidP="005109FF">
      <w:pPr>
        <w:numPr>
          <w:ilvl w:val="0"/>
          <w:numId w:val="27"/>
        </w:numPr>
        <w:suppressAutoHyphens/>
        <w:overflowPunct w:val="0"/>
        <w:autoSpaceDE w:val="0"/>
        <w:autoSpaceDN w:val="0"/>
        <w:adjustRightInd w:val="0"/>
        <w:spacing w:before="120" w:after="120"/>
        <w:ind w:left="284" w:hanging="284"/>
        <w:jc w:val="both"/>
        <w:rPr>
          <w:rFonts w:ascii="Times New Roman" w:eastAsia="Calibri" w:hAnsi="Times New Roman" w:cs="Times New Roman"/>
          <w:b/>
          <w:bCs/>
          <w:sz w:val="22"/>
          <w:szCs w:val="22"/>
        </w:rPr>
      </w:pPr>
      <w:r w:rsidRPr="00573FD0">
        <w:rPr>
          <w:rFonts w:ascii="Times New Roman" w:eastAsia="Calibri" w:hAnsi="Times New Roman" w:cs="Times New Roman"/>
          <w:sz w:val="22"/>
          <w:szCs w:val="22"/>
        </w:rPr>
        <w:t xml:space="preserve">Termin wykonania każdej usługi w ramach realizacji niniejszej Umowy będzie każdorazowo uzgadniany z Wykonawcą w ramach indywidualnego </w:t>
      </w:r>
      <w:r w:rsidR="006828D4">
        <w:rPr>
          <w:rFonts w:ascii="Times New Roman" w:eastAsia="Calibri" w:hAnsi="Times New Roman" w:cs="Times New Roman"/>
          <w:sz w:val="22"/>
          <w:szCs w:val="22"/>
        </w:rPr>
        <w:t>Z</w:t>
      </w:r>
      <w:r w:rsidRPr="00573FD0">
        <w:rPr>
          <w:rFonts w:ascii="Times New Roman" w:eastAsia="Calibri" w:hAnsi="Times New Roman" w:cs="Times New Roman"/>
          <w:sz w:val="22"/>
          <w:szCs w:val="22"/>
        </w:rPr>
        <w:t>lecenia.</w:t>
      </w:r>
    </w:p>
    <w:p w14:paraId="6A2A3499" w14:textId="3193AAA9" w:rsidR="00E42C15" w:rsidRPr="000C358E" w:rsidRDefault="00E42C15" w:rsidP="000C358E">
      <w:pPr>
        <w:spacing w:before="120" w:after="120"/>
        <w:jc w:val="center"/>
        <w:rPr>
          <w:rFonts w:ascii="Times New Roman" w:hAnsi="Times New Roman" w:cs="Times New Roman"/>
          <w:sz w:val="22"/>
          <w:szCs w:val="22"/>
        </w:rPr>
      </w:pPr>
      <w:r w:rsidRPr="000C358E">
        <w:rPr>
          <w:rFonts w:ascii="Times New Roman" w:hAnsi="Times New Roman" w:cs="Times New Roman"/>
          <w:b/>
          <w:sz w:val="22"/>
          <w:szCs w:val="22"/>
        </w:rPr>
        <w:t xml:space="preserve">§ </w:t>
      </w:r>
      <w:r w:rsidR="00F506CB" w:rsidRPr="000C358E">
        <w:rPr>
          <w:rFonts w:ascii="Times New Roman" w:hAnsi="Times New Roman" w:cs="Times New Roman"/>
          <w:b/>
          <w:sz w:val="22"/>
          <w:szCs w:val="22"/>
        </w:rPr>
        <w:t>6</w:t>
      </w:r>
      <w:r w:rsidRPr="000C358E">
        <w:rPr>
          <w:rFonts w:ascii="Times New Roman" w:hAnsi="Times New Roman" w:cs="Times New Roman"/>
          <w:b/>
          <w:sz w:val="22"/>
          <w:szCs w:val="22"/>
        </w:rPr>
        <w:t xml:space="preserve"> </w:t>
      </w:r>
      <w:r w:rsidR="00207139" w:rsidRPr="000C358E">
        <w:rPr>
          <w:rFonts w:ascii="Times New Roman" w:hAnsi="Times New Roman" w:cs="Times New Roman"/>
          <w:b/>
          <w:sz w:val="22"/>
          <w:szCs w:val="22"/>
        </w:rPr>
        <w:br/>
        <w:t>[</w:t>
      </w:r>
      <w:r w:rsidRPr="000C358E">
        <w:rPr>
          <w:rFonts w:ascii="Times New Roman" w:hAnsi="Times New Roman" w:cs="Times New Roman"/>
          <w:b/>
          <w:sz w:val="22"/>
          <w:szCs w:val="22"/>
        </w:rPr>
        <w:t xml:space="preserve">Odstąpienie od </w:t>
      </w:r>
      <w:r w:rsidR="00207139" w:rsidRPr="000C358E">
        <w:rPr>
          <w:rFonts w:ascii="Times New Roman" w:hAnsi="Times New Roman" w:cs="Times New Roman"/>
          <w:b/>
          <w:sz w:val="22"/>
          <w:szCs w:val="22"/>
        </w:rPr>
        <w:t>U</w:t>
      </w:r>
      <w:r w:rsidRPr="000C358E">
        <w:rPr>
          <w:rFonts w:ascii="Times New Roman" w:hAnsi="Times New Roman" w:cs="Times New Roman"/>
          <w:b/>
          <w:sz w:val="22"/>
          <w:szCs w:val="22"/>
        </w:rPr>
        <w:t>mowy</w:t>
      </w:r>
      <w:r w:rsidR="00207139" w:rsidRPr="000C358E">
        <w:rPr>
          <w:rFonts w:ascii="Times New Roman" w:hAnsi="Times New Roman" w:cs="Times New Roman"/>
          <w:b/>
          <w:sz w:val="22"/>
          <w:szCs w:val="22"/>
        </w:rPr>
        <w:t>]</w:t>
      </w:r>
    </w:p>
    <w:p w14:paraId="1B4BE4F0" w14:textId="7489DCC3" w:rsidR="00E42C15" w:rsidRPr="000C358E" w:rsidRDefault="00E42C15" w:rsidP="005109FF">
      <w:pPr>
        <w:pStyle w:val="Akapitzlist1"/>
        <w:numPr>
          <w:ilvl w:val="0"/>
          <w:numId w:val="12"/>
        </w:numPr>
        <w:spacing w:before="120" w:after="120" w:line="240" w:lineRule="auto"/>
        <w:ind w:left="284" w:hanging="284"/>
        <w:jc w:val="both"/>
        <w:rPr>
          <w:rFonts w:ascii="Times New Roman" w:hAnsi="Times New Roman"/>
        </w:rPr>
      </w:pPr>
      <w:r w:rsidRPr="000C358E">
        <w:rPr>
          <w:rFonts w:ascii="Times New Roman" w:hAnsi="Times New Roman"/>
        </w:rPr>
        <w:t>Zamawiający ma prawo</w:t>
      </w:r>
      <w:r w:rsidRPr="000C358E">
        <w:rPr>
          <w:rFonts w:ascii="Times New Roman" w:hAnsi="Times New Roman"/>
          <w:color w:val="FF9900"/>
        </w:rPr>
        <w:t xml:space="preserve"> </w:t>
      </w:r>
      <w:r w:rsidRPr="000C358E">
        <w:rPr>
          <w:rFonts w:ascii="Times New Roman" w:hAnsi="Times New Roman"/>
        </w:rPr>
        <w:t xml:space="preserve">odstąpić od </w:t>
      </w:r>
      <w:r w:rsidR="00207139" w:rsidRPr="000C358E">
        <w:rPr>
          <w:rFonts w:ascii="Times New Roman" w:hAnsi="Times New Roman"/>
        </w:rPr>
        <w:t>U</w:t>
      </w:r>
      <w:r w:rsidRPr="000C358E">
        <w:rPr>
          <w:rFonts w:ascii="Times New Roman" w:hAnsi="Times New Roman"/>
        </w:rPr>
        <w:t xml:space="preserve">mowy ze skutkiem natychmiastowym w przypadkach rażącego naruszania warunków niniejszej </w:t>
      </w:r>
      <w:r w:rsidR="00207139" w:rsidRPr="000C358E">
        <w:rPr>
          <w:rFonts w:ascii="Times New Roman" w:hAnsi="Times New Roman"/>
        </w:rPr>
        <w:t>U</w:t>
      </w:r>
      <w:r w:rsidRPr="000C358E">
        <w:rPr>
          <w:rFonts w:ascii="Times New Roman" w:hAnsi="Times New Roman"/>
        </w:rPr>
        <w:t>mowy, a w szczególności w przypadku:</w:t>
      </w:r>
    </w:p>
    <w:p w14:paraId="499A7EF6" w14:textId="17E433B1" w:rsidR="00E42C15" w:rsidRDefault="00E42C15" w:rsidP="005109FF">
      <w:pPr>
        <w:pStyle w:val="Akapitzlist1"/>
        <w:numPr>
          <w:ilvl w:val="0"/>
          <w:numId w:val="34"/>
        </w:numPr>
        <w:spacing w:before="120" w:after="120" w:line="240" w:lineRule="auto"/>
        <w:jc w:val="both"/>
        <w:rPr>
          <w:rFonts w:ascii="Times New Roman" w:hAnsi="Times New Roman"/>
        </w:rPr>
      </w:pPr>
      <w:r w:rsidRPr="000C358E">
        <w:rPr>
          <w:rFonts w:ascii="Times New Roman" w:hAnsi="Times New Roman"/>
        </w:rPr>
        <w:t xml:space="preserve">niewykonywania </w:t>
      </w:r>
      <w:r w:rsidR="00207139" w:rsidRPr="000C358E">
        <w:rPr>
          <w:rFonts w:ascii="Times New Roman" w:hAnsi="Times New Roman"/>
        </w:rPr>
        <w:t>P</w:t>
      </w:r>
      <w:r w:rsidRPr="000C358E">
        <w:rPr>
          <w:rFonts w:ascii="Times New Roman" w:hAnsi="Times New Roman"/>
        </w:rPr>
        <w:t xml:space="preserve">rzedmiotu </w:t>
      </w:r>
      <w:r w:rsidR="00207139" w:rsidRPr="000C358E">
        <w:rPr>
          <w:rFonts w:ascii="Times New Roman" w:hAnsi="Times New Roman"/>
        </w:rPr>
        <w:t>U</w:t>
      </w:r>
      <w:r w:rsidRPr="000C358E">
        <w:rPr>
          <w:rFonts w:ascii="Times New Roman" w:hAnsi="Times New Roman"/>
        </w:rPr>
        <w:t xml:space="preserve">mowy lub wykonywania </w:t>
      </w:r>
      <w:r w:rsidR="00207139" w:rsidRPr="000C358E">
        <w:rPr>
          <w:rFonts w:ascii="Times New Roman" w:hAnsi="Times New Roman"/>
        </w:rPr>
        <w:t>P</w:t>
      </w:r>
      <w:r w:rsidRPr="000C358E">
        <w:rPr>
          <w:rFonts w:ascii="Times New Roman" w:hAnsi="Times New Roman"/>
        </w:rPr>
        <w:t xml:space="preserve">rzedmiotu </w:t>
      </w:r>
      <w:r w:rsidR="00207139" w:rsidRPr="000C358E">
        <w:rPr>
          <w:rFonts w:ascii="Times New Roman" w:hAnsi="Times New Roman"/>
        </w:rPr>
        <w:t>U</w:t>
      </w:r>
      <w:r w:rsidRPr="000C358E">
        <w:rPr>
          <w:rFonts w:ascii="Times New Roman" w:hAnsi="Times New Roman"/>
        </w:rPr>
        <w:t xml:space="preserve">mowy w sposób niezgodny z postanowieniami załączników, o których stanowi </w:t>
      </w:r>
      <w:r w:rsidRPr="00573FD0">
        <w:rPr>
          <w:rFonts w:ascii="Times New Roman" w:hAnsi="Times New Roman"/>
        </w:rPr>
        <w:t xml:space="preserve">§ </w:t>
      </w:r>
      <w:r w:rsidR="00573FD0" w:rsidRPr="00573FD0">
        <w:rPr>
          <w:rFonts w:ascii="Times New Roman" w:hAnsi="Times New Roman"/>
        </w:rPr>
        <w:t>2</w:t>
      </w:r>
      <w:r w:rsidRPr="00573FD0">
        <w:rPr>
          <w:rFonts w:ascii="Times New Roman" w:hAnsi="Times New Roman"/>
        </w:rPr>
        <w:t xml:space="preserve"> ust. </w:t>
      </w:r>
      <w:r w:rsidR="00573FD0" w:rsidRPr="00573FD0">
        <w:rPr>
          <w:rFonts w:ascii="Times New Roman" w:hAnsi="Times New Roman"/>
        </w:rPr>
        <w:t>9 pkt. 1</w:t>
      </w:r>
      <w:r w:rsidRPr="00573FD0">
        <w:rPr>
          <w:rFonts w:ascii="Times New Roman" w:hAnsi="Times New Roman"/>
        </w:rPr>
        <w:t xml:space="preserve"> niniejszej </w:t>
      </w:r>
      <w:r w:rsidR="000C358E" w:rsidRPr="000C358E">
        <w:rPr>
          <w:rFonts w:ascii="Times New Roman" w:hAnsi="Times New Roman"/>
        </w:rPr>
        <w:t>U</w:t>
      </w:r>
      <w:r w:rsidRPr="000C358E">
        <w:rPr>
          <w:rFonts w:ascii="Times New Roman" w:hAnsi="Times New Roman"/>
        </w:rPr>
        <w:t>mowy</w:t>
      </w:r>
      <w:r w:rsidR="001B114A">
        <w:rPr>
          <w:rFonts w:ascii="Times New Roman" w:hAnsi="Times New Roman"/>
        </w:rPr>
        <w:t>;</w:t>
      </w:r>
      <w:r w:rsidRPr="000C358E">
        <w:rPr>
          <w:rFonts w:ascii="Times New Roman" w:hAnsi="Times New Roman"/>
        </w:rPr>
        <w:t xml:space="preserve"> </w:t>
      </w:r>
    </w:p>
    <w:p w14:paraId="55FD176D" w14:textId="6DFA6AEA" w:rsidR="001B114A" w:rsidRDefault="00C33740" w:rsidP="005109FF">
      <w:pPr>
        <w:pStyle w:val="Akapitzlist1"/>
        <w:numPr>
          <w:ilvl w:val="0"/>
          <w:numId w:val="34"/>
        </w:numPr>
        <w:spacing w:before="120" w:after="120" w:line="240" w:lineRule="auto"/>
        <w:jc w:val="both"/>
        <w:rPr>
          <w:rFonts w:ascii="Times New Roman" w:hAnsi="Times New Roman"/>
        </w:rPr>
      </w:pPr>
      <w:r>
        <w:rPr>
          <w:rFonts w:ascii="Times New Roman" w:hAnsi="Times New Roman"/>
        </w:rPr>
        <w:t>naruszenia praw autorskich, o których m</w:t>
      </w:r>
      <w:r w:rsidR="00E46899">
        <w:rPr>
          <w:rFonts w:ascii="Times New Roman" w:hAnsi="Times New Roman"/>
        </w:rPr>
        <w:t xml:space="preserve">owa w </w:t>
      </w:r>
      <w:r w:rsidRPr="00573FD0">
        <w:rPr>
          <w:rFonts w:ascii="Times New Roman" w:hAnsi="Times New Roman"/>
        </w:rPr>
        <w:t>§</w:t>
      </w:r>
      <w:r>
        <w:rPr>
          <w:rFonts w:ascii="Times New Roman" w:hAnsi="Times New Roman"/>
        </w:rPr>
        <w:t xml:space="preserve">8 </w:t>
      </w:r>
      <w:r w:rsidRPr="00C33740">
        <w:rPr>
          <w:rFonts w:ascii="Times New Roman" w:hAnsi="Times New Roman"/>
        </w:rPr>
        <w:t>niniejszej Umowy</w:t>
      </w:r>
      <w:r w:rsidR="001B114A">
        <w:rPr>
          <w:rFonts w:ascii="Times New Roman" w:hAnsi="Times New Roman"/>
        </w:rPr>
        <w:t>;</w:t>
      </w:r>
    </w:p>
    <w:p w14:paraId="3301AF1A" w14:textId="757D1B35" w:rsidR="00652670" w:rsidRPr="001B114A" w:rsidRDefault="00C33740" w:rsidP="005109FF">
      <w:pPr>
        <w:pStyle w:val="Akapitzlist1"/>
        <w:numPr>
          <w:ilvl w:val="0"/>
          <w:numId w:val="34"/>
        </w:numPr>
        <w:spacing w:before="120" w:after="120" w:line="240" w:lineRule="auto"/>
        <w:jc w:val="both"/>
        <w:rPr>
          <w:rFonts w:ascii="Times New Roman" w:hAnsi="Times New Roman"/>
        </w:rPr>
      </w:pPr>
      <w:r w:rsidRPr="001B114A">
        <w:rPr>
          <w:rFonts w:ascii="Times New Roman" w:hAnsi="Times New Roman"/>
        </w:rPr>
        <w:t>udostępnienia informacji poufnych</w:t>
      </w:r>
      <w:r w:rsidR="00652670" w:rsidRPr="001B114A">
        <w:rPr>
          <w:rFonts w:ascii="Times New Roman" w:hAnsi="Times New Roman"/>
        </w:rPr>
        <w:t>, o których mowa w §9 i §10</w:t>
      </w:r>
      <w:r w:rsidR="00652670" w:rsidRPr="00652670">
        <w:t xml:space="preserve"> </w:t>
      </w:r>
      <w:r w:rsidR="00652670" w:rsidRPr="001B114A">
        <w:rPr>
          <w:rFonts w:ascii="Times New Roman" w:hAnsi="Times New Roman"/>
        </w:rPr>
        <w:t>niniejszej Umowy</w:t>
      </w:r>
      <w:r w:rsidR="001B114A">
        <w:rPr>
          <w:rFonts w:ascii="Times New Roman" w:hAnsi="Times New Roman"/>
        </w:rPr>
        <w:t>;</w:t>
      </w:r>
    </w:p>
    <w:p w14:paraId="2C6A96D1" w14:textId="5846A5D6" w:rsidR="00C33740" w:rsidRPr="00C33740" w:rsidRDefault="00652670" w:rsidP="005109FF">
      <w:pPr>
        <w:pStyle w:val="Akapitzlist"/>
        <w:numPr>
          <w:ilvl w:val="0"/>
          <w:numId w:val="34"/>
        </w:numPr>
        <w:spacing w:before="120" w:after="120"/>
        <w:jc w:val="both"/>
        <w:rPr>
          <w:rFonts w:ascii="Times New Roman" w:eastAsia="SimSun" w:hAnsi="Times New Roman"/>
          <w:lang w:eastAsia="ar-SA"/>
        </w:rPr>
      </w:pPr>
      <w:r w:rsidRPr="00652670">
        <w:rPr>
          <w:rFonts w:ascii="Times New Roman" w:hAnsi="Times New Roman"/>
        </w:rPr>
        <w:t xml:space="preserve">udostępnienia </w:t>
      </w:r>
      <w:r w:rsidR="00E33BE4">
        <w:rPr>
          <w:rFonts w:ascii="Times New Roman" w:hAnsi="Times New Roman"/>
        </w:rPr>
        <w:t>danych osobowych</w:t>
      </w:r>
      <w:r w:rsidR="00C33740">
        <w:rPr>
          <w:rFonts w:ascii="Times New Roman" w:hAnsi="Times New Roman"/>
        </w:rPr>
        <w:t xml:space="preserve">, </w:t>
      </w:r>
      <w:r w:rsidR="00C33740" w:rsidRPr="00C33740">
        <w:rPr>
          <w:rFonts w:ascii="Times New Roman" w:eastAsia="SimSun" w:hAnsi="Times New Roman"/>
          <w:lang w:eastAsia="ar-SA"/>
        </w:rPr>
        <w:t>o których m</w:t>
      </w:r>
      <w:r>
        <w:rPr>
          <w:rFonts w:ascii="Times New Roman" w:eastAsia="SimSun" w:hAnsi="Times New Roman"/>
          <w:lang w:eastAsia="ar-SA"/>
        </w:rPr>
        <w:t xml:space="preserve">owa w </w:t>
      </w:r>
      <w:r w:rsidR="00C33740" w:rsidRPr="00C33740">
        <w:rPr>
          <w:rFonts w:ascii="Times New Roman" w:eastAsia="SimSun" w:hAnsi="Times New Roman"/>
          <w:lang w:eastAsia="ar-SA"/>
        </w:rPr>
        <w:t>§</w:t>
      </w:r>
      <w:r w:rsidR="00C33740">
        <w:rPr>
          <w:rFonts w:ascii="Times New Roman" w:eastAsia="SimSun" w:hAnsi="Times New Roman"/>
          <w:lang w:eastAsia="ar-SA"/>
        </w:rPr>
        <w:t xml:space="preserve">11 </w:t>
      </w:r>
      <w:r w:rsidR="00C33740" w:rsidRPr="00C33740">
        <w:rPr>
          <w:rFonts w:ascii="Times New Roman" w:eastAsia="SimSun" w:hAnsi="Times New Roman"/>
          <w:lang w:eastAsia="ar-SA"/>
        </w:rPr>
        <w:t>niniejszej Umowy</w:t>
      </w:r>
    </w:p>
    <w:p w14:paraId="3B9529EA" w14:textId="4DDC9977" w:rsidR="00E42C15" w:rsidRPr="000C358E" w:rsidRDefault="00E42C15" w:rsidP="00E33BE4">
      <w:pPr>
        <w:spacing w:before="120" w:after="120"/>
        <w:ind w:left="284"/>
        <w:jc w:val="both"/>
        <w:rPr>
          <w:rFonts w:ascii="Times New Roman" w:hAnsi="Times New Roman" w:cs="Times New Roman"/>
          <w:sz w:val="22"/>
          <w:szCs w:val="22"/>
        </w:rPr>
      </w:pPr>
      <w:r w:rsidRPr="000C358E">
        <w:rPr>
          <w:rFonts w:ascii="Times New Roman" w:hAnsi="Times New Roman" w:cs="Times New Roman"/>
          <w:sz w:val="22"/>
          <w:szCs w:val="22"/>
        </w:rPr>
        <w:t xml:space="preserve">po doręczeniu Wykonawcy wezwania do zaprzestania naruszania </w:t>
      </w:r>
      <w:r w:rsidR="00972493">
        <w:rPr>
          <w:rFonts w:ascii="Times New Roman" w:hAnsi="Times New Roman" w:cs="Times New Roman"/>
          <w:sz w:val="22"/>
          <w:szCs w:val="22"/>
        </w:rPr>
        <w:t>U</w:t>
      </w:r>
      <w:r w:rsidRPr="000C358E">
        <w:rPr>
          <w:rFonts w:ascii="Times New Roman" w:hAnsi="Times New Roman" w:cs="Times New Roman"/>
          <w:sz w:val="22"/>
          <w:szCs w:val="22"/>
        </w:rPr>
        <w:t xml:space="preserve">mowy i bezskutecznym upływie terminu wyznaczonego Wykonawcy do zaprzestania naruszania </w:t>
      </w:r>
      <w:r w:rsidR="00972493">
        <w:rPr>
          <w:rFonts w:ascii="Times New Roman" w:hAnsi="Times New Roman" w:cs="Times New Roman"/>
          <w:sz w:val="22"/>
          <w:szCs w:val="22"/>
        </w:rPr>
        <w:t>U</w:t>
      </w:r>
      <w:r w:rsidRPr="000C358E">
        <w:rPr>
          <w:rFonts w:ascii="Times New Roman" w:hAnsi="Times New Roman" w:cs="Times New Roman"/>
          <w:sz w:val="22"/>
          <w:szCs w:val="22"/>
        </w:rPr>
        <w:t>mowy.</w:t>
      </w:r>
    </w:p>
    <w:p w14:paraId="6475C5BB" w14:textId="4A75C240" w:rsidR="00E42C15" w:rsidRPr="000C358E" w:rsidRDefault="00E42C15" w:rsidP="005109FF">
      <w:pPr>
        <w:pStyle w:val="Akapitzlist1"/>
        <w:numPr>
          <w:ilvl w:val="0"/>
          <w:numId w:val="12"/>
        </w:numPr>
        <w:spacing w:before="120" w:after="120" w:line="240" w:lineRule="auto"/>
        <w:ind w:left="284" w:hanging="284"/>
        <w:jc w:val="both"/>
        <w:rPr>
          <w:rFonts w:ascii="Times New Roman" w:hAnsi="Times New Roman"/>
        </w:rPr>
      </w:pPr>
      <w:r w:rsidRPr="000C358E">
        <w:rPr>
          <w:rFonts w:ascii="Times New Roman" w:hAnsi="Times New Roman"/>
        </w:rPr>
        <w:t xml:space="preserve">W razie zaistnienia istotnej zmiany okoliczności powodującej, że wykonanie </w:t>
      </w:r>
      <w:r w:rsidR="00972493">
        <w:rPr>
          <w:rFonts w:ascii="Times New Roman" w:hAnsi="Times New Roman"/>
        </w:rPr>
        <w:t>U</w:t>
      </w:r>
      <w:r w:rsidRPr="000C358E">
        <w:rPr>
          <w:rFonts w:ascii="Times New Roman" w:hAnsi="Times New Roman"/>
        </w:rPr>
        <w:t xml:space="preserve">mowy nie leży </w:t>
      </w:r>
      <w:r w:rsidR="00972493">
        <w:rPr>
          <w:rFonts w:ascii="Times New Roman" w:hAnsi="Times New Roman"/>
        </w:rPr>
        <w:br/>
      </w:r>
      <w:r w:rsidRPr="000C358E">
        <w:rPr>
          <w:rFonts w:ascii="Times New Roman" w:hAnsi="Times New Roman"/>
        </w:rPr>
        <w:t xml:space="preserve">w interesie publicznym czego nie można było przewidzieć w chwili zawarcia </w:t>
      </w:r>
      <w:r w:rsidR="00972493">
        <w:rPr>
          <w:rFonts w:ascii="Times New Roman" w:hAnsi="Times New Roman"/>
        </w:rPr>
        <w:t>U</w:t>
      </w:r>
      <w:r w:rsidRPr="000C358E">
        <w:rPr>
          <w:rFonts w:ascii="Times New Roman" w:hAnsi="Times New Roman"/>
        </w:rPr>
        <w:t xml:space="preserve">mowy, lub dalsze wykonywanie </w:t>
      </w:r>
      <w:r w:rsidR="00972493">
        <w:rPr>
          <w:rFonts w:ascii="Times New Roman" w:hAnsi="Times New Roman"/>
        </w:rPr>
        <w:t>U</w:t>
      </w:r>
      <w:r w:rsidRPr="000C358E">
        <w:rPr>
          <w:rFonts w:ascii="Times New Roman" w:hAnsi="Times New Roman"/>
        </w:rPr>
        <w:t>mowy może zagrozić istotnemu interesowi bezpieczeństwa państwa lub bezpieczeństwu publicznemu, Zamawiający może odstąpić od umowy w terminie 30</w:t>
      </w:r>
      <w:r w:rsidR="0030710C" w:rsidRPr="000C358E">
        <w:rPr>
          <w:rFonts w:ascii="Times New Roman" w:hAnsi="Times New Roman"/>
        </w:rPr>
        <w:t xml:space="preserve"> </w:t>
      </w:r>
      <w:r w:rsidRPr="000C358E">
        <w:rPr>
          <w:rFonts w:ascii="Times New Roman" w:hAnsi="Times New Roman"/>
        </w:rPr>
        <w:t>dni od powzięcia wiadomości o tych okolicznościach.</w:t>
      </w:r>
    </w:p>
    <w:p w14:paraId="152F7AF7" w14:textId="775EB9DD" w:rsidR="00E42C15" w:rsidRPr="000C358E" w:rsidRDefault="00E42C15" w:rsidP="005109FF">
      <w:pPr>
        <w:pStyle w:val="Akapitzlist1"/>
        <w:numPr>
          <w:ilvl w:val="0"/>
          <w:numId w:val="12"/>
        </w:numPr>
        <w:spacing w:before="120" w:after="120" w:line="240" w:lineRule="auto"/>
        <w:ind w:left="284" w:hanging="284"/>
        <w:jc w:val="both"/>
        <w:rPr>
          <w:rFonts w:ascii="Times New Roman" w:hAnsi="Times New Roman"/>
        </w:rPr>
      </w:pPr>
      <w:r w:rsidRPr="000C358E">
        <w:rPr>
          <w:rFonts w:ascii="Times New Roman" w:hAnsi="Times New Roman"/>
        </w:rPr>
        <w:t xml:space="preserve">Oświadczenie Zamawiającego o odstąpieniu od </w:t>
      </w:r>
      <w:r w:rsidR="00972493">
        <w:rPr>
          <w:rFonts w:ascii="Times New Roman" w:hAnsi="Times New Roman"/>
        </w:rPr>
        <w:t>U</w:t>
      </w:r>
      <w:r w:rsidRPr="000C358E">
        <w:rPr>
          <w:rFonts w:ascii="Times New Roman" w:hAnsi="Times New Roman"/>
        </w:rPr>
        <w:t>mowy będzie miało formę pisemną i będzie zawierało uzasadnienie. Oświadczenie to może zostać doręczone Wykonawcy listem poleconym lub osobiście.</w:t>
      </w:r>
    </w:p>
    <w:p w14:paraId="738A48D6" w14:textId="17A11238" w:rsidR="00E33BE4" w:rsidRDefault="00E42C15" w:rsidP="005109FF">
      <w:pPr>
        <w:pStyle w:val="Akapitzlist1"/>
        <w:numPr>
          <w:ilvl w:val="0"/>
          <w:numId w:val="12"/>
        </w:numPr>
        <w:spacing w:before="120" w:after="120" w:line="240" w:lineRule="auto"/>
        <w:ind w:left="284" w:hanging="284"/>
        <w:jc w:val="both"/>
        <w:rPr>
          <w:rFonts w:ascii="Times New Roman" w:hAnsi="Times New Roman"/>
        </w:rPr>
      </w:pPr>
      <w:r w:rsidRPr="000C358E">
        <w:rPr>
          <w:rFonts w:ascii="Times New Roman" w:hAnsi="Times New Roman"/>
        </w:rPr>
        <w:t>W przypadku, o którym mowa w ust.</w:t>
      </w:r>
      <w:r w:rsidR="00652670">
        <w:rPr>
          <w:rFonts w:ascii="Times New Roman" w:hAnsi="Times New Roman"/>
        </w:rPr>
        <w:t xml:space="preserve"> </w:t>
      </w:r>
      <w:r w:rsidRPr="000C358E">
        <w:rPr>
          <w:rFonts w:ascii="Times New Roman" w:hAnsi="Times New Roman"/>
        </w:rPr>
        <w:t xml:space="preserve">2 Wykonawca może żądać wyłącznie wynagrodzenia należnego z tytułu należytego wykonania części </w:t>
      </w:r>
      <w:r w:rsidR="00972493">
        <w:rPr>
          <w:rFonts w:ascii="Times New Roman" w:hAnsi="Times New Roman"/>
        </w:rPr>
        <w:t>U</w:t>
      </w:r>
      <w:r w:rsidRPr="000C358E">
        <w:rPr>
          <w:rFonts w:ascii="Times New Roman" w:hAnsi="Times New Roman"/>
        </w:rPr>
        <w:t>mowy.</w:t>
      </w:r>
      <w:r w:rsidR="00E33BE4">
        <w:rPr>
          <w:rFonts w:ascii="Times New Roman" w:hAnsi="Times New Roman"/>
        </w:rPr>
        <w:t xml:space="preserve"> </w:t>
      </w:r>
    </w:p>
    <w:p w14:paraId="59BA4A7D" w14:textId="4017FE79" w:rsidR="00E33BE4" w:rsidRDefault="00E33BE4" w:rsidP="005109FF">
      <w:pPr>
        <w:pStyle w:val="Akapitzlist1"/>
        <w:numPr>
          <w:ilvl w:val="0"/>
          <w:numId w:val="12"/>
        </w:numPr>
        <w:spacing w:before="120" w:after="120" w:line="240" w:lineRule="auto"/>
        <w:ind w:left="284" w:hanging="284"/>
        <w:jc w:val="both"/>
        <w:rPr>
          <w:rFonts w:ascii="Times New Roman" w:hAnsi="Times New Roman"/>
        </w:rPr>
      </w:pPr>
      <w:r>
        <w:rPr>
          <w:rFonts w:ascii="Times New Roman" w:hAnsi="Times New Roman"/>
        </w:rPr>
        <w:t>Strony mogą postanowić o rozwiązaniu niniejszej Umowy na podstawie wzajemnego porozumienia.</w:t>
      </w:r>
    </w:p>
    <w:p w14:paraId="15788778" w14:textId="07D1D33A" w:rsidR="00E42C15" w:rsidRPr="000C358E" w:rsidRDefault="00E42C15" w:rsidP="005109FF">
      <w:pPr>
        <w:pStyle w:val="Akapitzlist1"/>
        <w:numPr>
          <w:ilvl w:val="0"/>
          <w:numId w:val="12"/>
        </w:numPr>
        <w:spacing w:before="120" w:after="120" w:line="240" w:lineRule="auto"/>
        <w:ind w:left="284" w:hanging="284"/>
        <w:jc w:val="both"/>
        <w:rPr>
          <w:rFonts w:ascii="Times New Roman" w:hAnsi="Times New Roman"/>
          <w:b/>
        </w:rPr>
      </w:pPr>
      <w:r w:rsidRPr="000C358E">
        <w:rPr>
          <w:rFonts w:ascii="Times New Roman" w:hAnsi="Times New Roman"/>
        </w:rPr>
        <w:t xml:space="preserve">W przypadku odstąpienia od </w:t>
      </w:r>
      <w:r w:rsidR="00207139" w:rsidRPr="000C358E">
        <w:rPr>
          <w:rFonts w:ascii="Times New Roman" w:hAnsi="Times New Roman"/>
        </w:rPr>
        <w:t>U</w:t>
      </w:r>
      <w:r w:rsidRPr="000C358E">
        <w:rPr>
          <w:rFonts w:ascii="Times New Roman" w:hAnsi="Times New Roman"/>
        </w:rPr>
        <w:t xml:space="preserve">mowy, rozwiązania </w:t>
      </w:r>
      <w:r w:rsidR="00207139" w:rsidRPr="000C358E">
        <w:rPr>
          <w:rFonts w:ascii="Times New Roman" w:hAnsi="Times New Roman"/>
        </w:rPr>
        <w:t>U</w:t>
      </w:r>
      <w:r w:rsidRPr="000C358E">
        <w:rPr>
          <w:rFonts w:ascii="Times New Roman" w:hAnsi="Times New Roman"/>
        </w:rPr>
        <w:t>mowy, wygaśnięcia</w:t>
      </w:r>
      <w:r w:rsidR="00972493">
        <w:rPr>
          <w:rFonts w:ascii="Times New Roman" w:hAnsi="Times New Roman"/>
        </w:rPr>
        <w:t xml:space="preserve"> U</w:t>
      </w:r>
      <w:r w:rsidRPr="000C358E">
        <w:rPr>
          <w:rFonts w:ascii="Times New Roman" w:hAnsi="Times New Roman"/>
        </w:rPr>
        <w:t xml:space="preserve">mowy lub upływu terminu na jaki niniejsza </w:t>
      </w:r>
      <w:r w:rsidR="00972493">
        <w:rPr>
          <w:rFonts w:ascii="Times New Roman" w:hAnsi="Times New Roman"/>
        </w:rPr>
        <w:t>U</w:t>
      </w:r>
      <w:r w:rsidRPr="000C358E">
        <w:rPr>
          <w:rFonts w:ascii="Times New Roman" w:hAnsi="Times New Roman"/>
        </w:rPr>
        <w:t xml:space="preserve">mowa została zawarta Wykonawca zobowiązany jest do przekazania wszystkich dokumentów związanych z </w:t>
      </w:r>
      <w:r w:rsidR="00972493">
        <w:rPr>
          <w:rFonts w:ascii="Times New Roman" w:hAnsi="Times New Roman"/>
        </w:rPr>
        <w:t>P</w:t>
      </w:r>
      <w:r w:rsidRPr="000C358E">
        <w:rPr>
          <w:rFonts w:ascii="Times New Roman" w:hAnsi="Times New Roman"/>
        </w:rPr>
        <w:t xml:space="preserve">rzedmiotem </w:t>
      </w:r>
      <w:r w:rsidR="00972493">
        <w:rPr>
          <w:rFonts w:ascii="Times New Roman" w:hAnsi="Times New Roman"/>
        </w:rPr>
        <w:t>U</w:t>
      </w:r>
      <w:r w:rsidRPr="000C358E">
        <w:rPr>
          <w:rFonts w:ascii="Times New Roman" w:hAnsi="Times New Roman"/>
        </w:rPr>
        <w:t>mowy Zamawiającemu w</w:t>
      </w:r>
      <w:r w:rsidR="0030710C" w:rsidRPr="000C358E">
        <w:rPr>
          <w:rFonts w:ascii="Times New Roman" w:hAnsi="Times New Roman"/>
        </w:rPr>
        <w:t> </w:t>
      </w:r>
      <w:r w:rsidRPr="000C358E">
        <w:rPr>
          <w:rFonts w:ascii="Times New Roman" w:hAnsi="Times New Roman"/>
        </w:rPr>
        <w:t>terminie 3 dni roboczych od zaistnienia któregokolwiek z wymienionych zdarzeń. Odbiór dokumentów potwierdza się pisemnym protokołem.</w:t>
      </w:r>
    </w:p>
    <w:p w14:paraId="4BF1BB0B" w14:textId="657177E1" w:rsidR="00E42C15" w:rsidRPr="000C358E" w:rsidRDefault="00E42C15" w:rsidP="000C358E">
      <w:pPr>
        <w:spacing w:before="120" w:after="120"/>
        <w:jc w:val="center"/>
        <w:rPr>
          <w:rFonts w:ascii="Times New Roman" w:hAnsi="Times New Roman" w:cs="Times New Roman"/>
          <w:sz w:val="22"/>
          <w:szCs w:val="22"/>
        </w:rPr>
      </w:pPr>
      <w:r w:rsidRPr="000C358E">
        <w:rPr>
          <w:rFonts w:ascii="Times New Roman" w:hAnsi="Times New Roman" w:cs="Times New Roman"/>
          <w:b/>
          <w:sz w:val="22"/>
          <w:szCs w:val="22"/>
        </w:rPr>
        <w:t xml:space="preserve">§ </w:t>
      </w:r>
      <w:r w:rsidR="00F506CB" w:rsidRPr="000C358E">
        <w:rPr>
          <w:rFonts w:ascii="Times New Roman" w:hAnsi="Times New Roman" w:cs="Times New Roman"/>
          <w:b/>
          <w:sz w:val="22"/>
          <w:szCs w:val="22"/>
        </w:rPr>
        <w:t>7</w:t>
      </w:r>
      <w:r w:rsidRPr="000C358E">
        <w:rPr>
          <w:rFonts w:ascii="Times New Roman" w:hAnsi="Times New Roman" w:cs="Times New Roman"/>
          <w:b/>
          <w:sz w:val="22"/>
          <w:szCs w:val="22"/>
        </w:rPr>
        <w:t xml:space="preserve"> </w:t>
      </w:r>
      <w:r w:rsidR="00207139" w:rsidRPr="000C358E">
        <w:rPr>
          <w:rFonts w:ascii="Times New Roman" w:hAnsi="Times New Roman" w:cs="Times New Roman"/>
          <w:b/>
          <w:sz w:val="22"/>
          <w:szCs w:val="22"/>
        </w:rPr>
        <w:br/>
        <w:t>[</w:t>
      </w:r>
      <w:r w:rsidRPr="000C358E">
        <w:rPr>
          <w:rFonts w:ascii="Times New Roman" w:hAnsi="Times New Roman" w:cs="Times New Roman"/>
          <w:b/>
          <w:sz w:val="22"/>
          <w:szCs w:val="22"/>
        </w:rPr>
        <w:t>Kary umowne</w:t>
      </w:r>
      <w:r w:rsidR="00207139" w:rsidRPr="000C358E">
        <w:rPr>
          <w:rFonts w:ascii="Times New Roman" w:hAnsi="Times New Roman" w:cs="Times New Roman"/>
          <w:b/>
          <w:sz w:val="22"/>
          <w:szCs w:val="22"/>
        </w:rPr>
        <w:t>]</w:t>
      </w:r>
    </w:p>
    <w:p w14:paraId="34004F96" w14:textId="77777777" w:rsidR="00E42C15" w:rsidRPr="000C358E" w:rsidRDefault="00E42C15" w:rsidP="005109FF">
      <w:pPr>
        <w:pStyle w:val="Akapitzlist1"/>
        <w:numPr>
          <w:ilvl w:val="0"/>
          <w:numId w:val="4"/>
        </w:numPr>
        <w:spacing w:before="120" w:after="120" w:line="240" w:lineRule="auto"/>
        <w:ind w:hanging="357"/>
        <w:jc w:val="both"/>
        <w:rPr>
          <w:rFonts w:ascii="Times New Roman" w:hAnsi="Times New Roman"/>
        </w:rPr>
      </w:pPr>
      <w:r w:rsidRPr="000C358E">
        <w:rPr>
          <w:rFonts w:ascii="Times New Roman" w:hAnsi="Times New Roman"/>
        </w:rPr>
        <w:t>Wykonawca zapłaci Zamawiającemu następujące kary umowne:</w:t>
      </w:r>
    </w:p>
    <w:p w14:paraId="0AFA0097" w14:textId="29B428DA" w:rsidR="00E42C15" w:rsidRPr="000C358E" w:rsidRDefault="00E42C15" w:rsidP="005109FF">
      <w:pPr>
        <w:pStyle w:val="Akapitzlist1"/>
        <w:numPr>
          <w:ilvl w:val="0"/>
          <w:numId w:val="33"/>
        </w:numPr>
        <w:spacing w:before="120" w:after="120" w:line="240" w:lineRule="auto"/>
        <w:jc w:val="both"/>
        <w:rPr>
          <w:rFonts w:ascii="Times New Roman" w:hAnsi="Times New Roman"/>
        </w:rPr>
      </w:pPr>
      <w:r w:rsidRPr="000C358E">
        <w:rPr>
          <w:rFonts w:ascii="Times New Roman" w:hAnsi="Times New Roman"/>
        </w:rPr>
        <w:t xml:space="preserve">w przypadku rozwiązania </w:t>
      </w:r>
      <w:r w:rsidR="00207139" w:rsidRPr="000C358E">
        <w:rPr>
          <w:rFonts w:ascii="Times New Roman" w:hAnsi="Times New Roman"/>
        </w:rPr>
        <w:t>U</w:t>
      </w:r>
      <w:r w:rsidRPr="000C358E">
        <w:rPr>
          <w:rFonts w:ascii="Times New Roman" w:hAnsi="Times New Roman"/>
        </w:rPr>
        <w:t xml:space="preserve">mowy lub odstąpienia od niej z przyczyn leżących po stronie Wykonawcy lub odstąpienia </w:t>
      </w:r>
      <w:r w:rsidR="00207139" w:rsidRPr="000C358E">
        <w:rPr>
          <w:rFonts w:ascii="Times New Roman" w:hAnsi="Times New Roman"/>
        </w:rPr>
        <w:t>U</w:t>
      </w:r>
      <w:r w:rsidRPr="000C358E">
        <w:rPr>
          <w:rFonts w:ascii="Times New Roman" w:hAnsi="Times New Roman"/>
        </w:rPr>
        <w:t xml:space="preserve">mowy w sytuacjach określonych w § </w:t>
      </w:r>
      <w:r w:rsidR="005207E6">
        <w:rPr>
          <w:rFonts w:ascii="Times New Roman" w:hAnsi="Times New Roman"/>
        </w:rPr>
        <w:t>6</w:t>
      </w:r>
      <w:r w:rsidRPr="000C358E">
        <w:rPr>
          <w:rFonts w:ascii="Times New Roman" w:hAnsi="Times New Roman"/>
        </w:rPr>
        <w:t xml:space="preserve"> ust. 1 </w:t>
      </w:r>
      <w:r w:rsidR="005207E6">
        <w:rPr>
          <w:rFonts w:ascii="Times New Roman" w:hAnsi="Times New Roman"/>
        </w:rPr>
        <w:t xml:space="preserve">pkt. 1 </w:t>
      </w:r>
      <w:r w:rsidR="00207139" w:rsidRPr="000C358E">
        <w:rPr>
          <w:rFonts w:ascii="Times New Roman" w:hAnsi="Times New Roman"/>
        </w:rPr>
        <w:t>U</w:t>
      </w:r>
      <w:r w:rsidRPr="000C358E">
        <w:rPr>
          <w:rFonts w:ascii="Times New Roman" w:hAnsi="Times New Roman"/>
        </w:rPr>
        <w:t xml:space="preserve">mowy – </w:t>
      </w:r>
      <w:r w:rsidR="00750BF6">
        <w:rPr>
          <w:rFonts w:ascii="Times New Roman" w:hAnsi="Times New Roman"/>
        </w:rPr>
        <w:t xml:space="preserve"> wysokości </w:t>
      </w:r>
      <w:bookmarkStart w:id="2" w:name="_Hlk172019735"/>
      <w:r w:rsidR="00750BF6">
        <w:rPr>
          <w:rFonts w:ascii="Times New Roman" w:hAnsi="Times New Roman"/>
        </w:rPr>
        <w:t>3 000,00 zł brutto,</w:t>
      </w:r>
      <w:bookmarkEnd w:id="2"/>
    </w:p>
    <w:p w14:paraId="51516678" w14:textId="16DFA711" w:rsidR="00750BF6" w:rsidRDefault="00E42C15" w:rsidP="005109FF">
      <w:pPr>
        <w:pStyle w:val="Akapitzlist1"/>
        <w:numPr>
          <w:ilvl w:val="0"/>
          <w:numId w:val="33"/>
        </w:numPr>
        <w:spacing w:before="120" w:after="120" w:line="240" w:lineRule="auto"/>
        <w:jc w:val="both"/>
        <w:rPr>
          <w:rFonts w:ascii="Times New Roman" w:hAnsi="Times New Roman"/>
        </w:rPr>
      </w:pPr>
      <w:r w:rsidRPr="000C358E">
        <w:rPr>
          <w:rFonts w:ascii="Times New Roman" w:hAnsi="Times New Roman"/>
        </w:rPr>
        <w:t xml:space="preserve">w przypadku rozwiązania </w:t>
      </w:r>
      <w:r w:rsidR="00207139" w:rsidRPr="000C358E">
        <w:rPr>
          <w:rFonts w:ascii="Times New Roman" w:hAnsi="Times New Roman"/>
        </w:rPr>
        <w:t>U</w:t>
      </w:r>
      <w:r w:rsidRPr="000C358E">
        <w:rPr>
          <w:rFonts w:ascii="Times New Roman" w:hAnsi="Times New Roman"/>
        </w:rPr>
        <w:t xml:space="preserve">mowy przez Wykonawcę z przyczyn leżących po stronie </w:t>
      </w:r>
      <w:r w:rsidR="0030710C" w:rsidRPr="000C358E">
        <w:rPr>
          <w:rFonts w:ascii="Times New Roman" w:hAnsi="Times New Roman"/>
        </w:rPr>
        <w:t xml:space="preserve">Wykonawcy </w:t>
      </w:r>
      <w:r w:rsidRPr="000C358E">
        <w:rPr>
          <w:rFonts w:ascii="Times New Roman" w:hAnsi="Times New Roman"/>
        </w:rPr>
        <w:t xml:space="preserve">– w wysokości </w:t>
      </w:r>
      <w:r w:rsidR="00750BF6" w:rsidRPr="00750BF6">
        <w:rPr>
          <w:rFonts w:ascii="Times New Roman" w:hAnsi="Times New Roman"/>
        </w:rPr>
        <w:t>3 000,00 zł brutto,</w:t>
      </w:r>
    </w:p>
    <w:p w14:paraId="12734E28" w14:textId="77777777" w:rsidR="000D41FA" w:rsidRDefault="000D41FA" w:rsidP="005109FF">
      <w:pPr>
        <w:pStyle w:val="Akapitzlist"/>
        <w:numPr>
          <w:ilvl w:val="0"/>
          <w:numId w:val="33"/>
        </w:numPr>
        <w:spacing w:before="120" w:after="120" w:line="240" w:lineRule="auto"/>
        <w:contextualSpacing w:val="0"/>
        <w:jc w:val="both"/>
        <w:rPr>
          <w:rFonts w:ascii="Times New Roman" w:eastAsia="SimSun" w:hAnsi="Times New Roman"/>
          <w:lang w:eastAsia="ar-SA"/>
        </w:rPr>
      </w:pPr>
      <w:r w:rsidRPr="000D41FA">
        <w:rPr>
          <w:rFonts w:ascii="Times New Roman" w:eastAsia="SimSun" w:hAnsi="Times New Roman"/>
          <w:lang w:eastAsia="ar-SA"/>
        </w:rPr>
        <w:t xml:space="preserve">w przypadku naruszenia przez Wykonawcę lub osobę, przy pomocy której Wykonawca wykonuje </w:t>
      </w:r>
      <w:r>
        <w:rPr>
          <w:rFonts w:ascii="Times New Roman" w:eastAsia="SimSun" w:hAnsi="Times New Roman"/>
          <w:lang w:eastAsia="ar-SA"/>
        </w:rPr>
        <w:t xml:space="preserve">niniejszą </w:t>
      </w:r>
      <w:r w:rsidRPr="000D41FA">
        <w:rPr>
          <w:rFonts w:ascii="Times New Roman" w:eastAsia="SimSun" w:hAnsi="Times New Roman"/>
          <w:lang w:eastAsia="ar-SA"/>
        </w:rPr>
        <w:t xml:space="preserve">Umowę obowiązku poufności – w wysokości </w:t>
      </w:r>
      <w:r>
        <w:rPr>
          <w:rFonts w:ascii="Times New Roman" w:eastAsia="SimSun" w:hAnsi="Times New Roman"/>
          <w:lang w:eastAsia="ar-SA"/>
        </w:rPr>
        <w:t xml:space="preserve">1 000 zł brutto </w:t>
      </w:r>
      <w:r w:rsidRPr="000D41FA">
        <w:rPr>
          <w:rFonts w:ascii="Times New Roman" w:eastAsia="SimSun" w:hAnsi="Times New Roman"/>
          <w:lang w:eastAsia="ar-SA"/>
        </w:rPr>
        <w:t>za każdy przypadek</w:t>
      </w:r>
      <w:r>
        <w:rPr>
          <w:rFonts w:ascii="Times New Roman" w:eastAsia="SimSun" w:hAnsi="Times New Roman"/>
          <w:lang w:eastAsia="ar-SA"/>
        </w:rPr>
        <w:t>,</w:t>
      </w:r>
    </w:p>
    <w:p w14:paraId="7C5E4CCD" w14:textId="77777777" w:rsidR="000D41FA" w:rsidRDefault="000D41FA" w:rsidP="005109FF">
      <w:pPr>
        <w:pStyle w:val="Akapitzlist"/>
        <w:numPr>
          <w:ilvl w:val="0"/>
          <w:numId w:val="33"/>
        </w:numPr>
        <w:spacing w:before="120" w:after="120" w:line="240" w:lineRule="auto"/>
        <w:contextualSpacing w:val="0"/>
        <w:jc w:val="both"/>
        <w:rPr>
          <w:rFonts w:ascii="Times New Roman" w:eastAsia="SimSun" w:hAnsi="Times New Roman"/>
          <w:lang w:eastAsia="ar-SA"/>
        </w:rPr>
      </w:pPr>
      <w:r w:rsidRPr="000D41FA">
        <w:rPr>
          <w:rFonts w:ascii="Times New Roman" w:eastAsia="SimSun" w:hAnsi="Times New Roman"/>
          <w:lang w:eastAsia="ar-SA"/>
        </w:rPr>
        <w:lastRenderedPageBreak/>
        <w:t>w przypadku naruszenia przez Wykonawcę lub osobę, przy pomocy której Wykonawca wykonuje niniejszą Umowę</w:t>
      </w:r>
      <w:r>
        <w:rPr>
          <w:rFonts w:ascii="Times New Roman" w:eastAsia="SimSun" w:hAnsi="Times New Roman"/>
          <w:lang w:eastAsia="ar-SA"/>
        </w:rPr>
        <w:t xml:space="preserve"> </w:t>
      </w:r>
      <w:r w:rsidRPr="000D41FA">
        <w:rPr>
          <w:rFonts w:ascii="Times New Roman" w:eastAsia="SimSun" w:hAnsi="Times New Roman"/>
          <w:lang w:eastAsia="ar-SA"/>
        </w:rPr>
        <w:t>ochrony danych osobowych – w wysokości 1 000 zł brutto za każdy przypadek,</w:t>
      </w:r>
    </w:p>
    <w:p w14:paraId="6837D573" w14:textId="3DAB52F0" w:rsidR="00E42C15" w:rsidRPr="000D41FA" w:rsidRDefault="00E42C15" w:rsidP="005109FF">
      <w:pPr>
        <w:pStyle w:val="Akapitzlist"/>
        <w:numPr>
          <w:ilvl w:val="0"/>
          <w:numId w:val="33"/>
        </w:numPr>
        <w:spacing w:before="120" w:after="120" w:line="240" w:lineRule="auto"/>
        <w:contextualSpacing w:val="0"/>
        <w:jc w:val="both"/>
        <w:rPr>
          <w:rFonts w:ascii="Times New Roman" w:eastAsia="SimSun" w:hAnsi="Times New Roman"/>
          <w:lang w:eastAsia="ar-SA"/>
        </w:rPr>
      </w:pPr>
      <w:r w:rsidRPr="000D41FA">
        <w:rPr>
          <w:rFonts w:ascii="Times New Roman" w:hAnsi="Times New Roman"/>
        </w:rPr>
        <w:t xml:space="preserve">w przypadku </w:t>
      </w:r>
      <w:r w:rsidR="00E46899">
        <w:rPr>
          <w:rFonts w:ascii="Times New Roman" w:hAnsi="Times New Roman"/>
        </w:rPr>
        <w:t xml:space="preserve">naruszenia postanowień § 4 ust. 4 lub </w:t>
      </w:r>
      <w:r w:rsidRPr="000D41FA">
        <w:rPr>
          <w:rFonts w:ascii="Times New Roman" w:hAnsi="Times New Roman"/>
        </w:rPr>
        <w:t xml:space="preserve">uchylania się od podpisania protokołu </w:t>
      </w:r>
      <w:r w:rsidR="005207E6" w:rsidRPr="000D41FA">
        <w:rPr>
          <w:rFonts w:ascii="Times New Roman" w:hAnsi="Times New Roman"/>
        </w:rPr>
        <w:t>zdawczo-odbiorczego</w:t>
      </w:r>
      <w:r w:rsidR="00750BF6" w:rsidRPr="000D41FA">
        <w:rPr>
          <w:rFonts w:ascii="Times New Roman" w:hAnsi="Times New Roman"/>
        </w:rPr>
        <w:t xml:space="preserve"> </w:t>
      </w:r>
      <w:r w:rsidR="00F87018">
        <w:rPr>
          <w:rFonts w:ascii="Times New Roman" w:hAnsi="Times New Roman"/>
        </w:rPr>
        <w:t>w ramach</w:t>
      </w:r>
      <w:r w:rsidR="00750BF6" w:rsidRPr="000D41FA">
        <w:rPr>
          <w:rFonts w:ascii="Times New Roman" w:hAnsi="Times New Roman"/>
        </w:rPr>
        <w:t xml:space="preserve"> danego Zlecenia</w:t>
      </w:r>
      <w:r w:rsidR="005207E6" w:rsidRPr="000D41FA">
        <w:rPr>
          <w:rFonts w:ascii="Times New Roman" w:hAnsi="Times New Roman"/>
        </w:rPr>
        <w:t xml:space="preserve"> </w:t>
      </w:r>
      <w:r w:rsidRPr="000D41FA">
        <w:rPr>
          <w:rFonts w:ascii="Times New Roman" w:hAnsi="Times New Roman"/>
        </w:rPr>
        <w:t>i jego niepodpisania w terminie kolejnych 5 dni roboczych od wezwania Wykonawcy – w wysokości 0,1% wartości wynagrodzenia brutto</w:t>
      </w:r>
      <w:r w:rsidR="00F87018">
        <w:rPr>
          <w:rFonts w:ascii="Times New Roman" w:hAnsi="Times New Roman"/>
        </w:rPr>
        <w:t xml:space="preserve"> </w:t>
      </w:r>
      <w:r w:rsidRPr="000D41FA">
        <w:rPr>
          <w:rFonts w:ascii="Times New Roman" w:hAnsi="Times New Roman"/>
        </w:rPr>
        <w:t xml:space="preserve">określonego w </w:t>
      </w:r>
      <w:r w:rsidR="005207E6" w:rsidRPr="000D41FA">
        <w:rPr>
          <w:rFonts w:ascii="Times New Roman" w:hAnsi="Times New Roman"/>
        </w:rPr>
        <w:t>Ofercie i Umowie (jeśli dotyczy)</w:t>
      </w:r>
      <w:r w:rsidRPr="000D41FA">
        <w:rPr>
          <w:rFonts w:ascii="Times New Roman" w:hAnsi="Times New Roman"/>
        </w:rPr>
        <w:t xml:space="preserve"> za każdy dzień </w:t>
      </w:r>
      <w:r w:rsidR="00E6028D">
        <w:rPr>
          <w:rFonts w:ascii="Times New Roman" w:hAnsi="Times New Roman"/>
        </w:rPr>
        <w:t>opóźnienia</w:t>
      </w:r>
      <w:r w:rsidR="005207E6" w:rsidRPr="000D41FA">
        <w:rPr>
          <w:rFonts w:ascii="Times New Roman" w:hAnsi="Times New Roman"/>
        </w:rPr>
        <w:t>,</w:t>
      </w:r>
      <w:r w:rsidR="00F87018">
        <w:rPr>
          <w:rFonts w:ascii="Times New Roman" w:hAnsi="Times New Roman"/>
        </w:rPr>
        <w:t xml:space="preserve"> </w:t>
      </w:r>
    </w:p>
    <w:p w14:paraId="6BA17DE9" w14:textId="26360519" w:rsidR="00750BF6" w:rsidRPr="00E6028D" w:rsidRDefault="00E42C15" w:rsidP="005109FF">
      <w:pPr>
        <w:pStyle w:val="Akapitzlist1"/>
        <w:numPr>
          <w:ilvl w:val="0"/>
          <w:numId w:val="33"/>
        </w:numPr>
        <w:spacing w:before="120" w:after="120" w:line="240" w:lineRule="auto"/>
        <w:jc w:val="both"/>
        <w:rPr>
          <w:rFonts w:ascii="Times New Roman" w:hAnsi="Times New Roman"/>
        </w:rPr>
      </w:pPr>
      <w:r w:rsidRPr="00E6028D">
        <w:rPr>
          <w:rFonts w:ascii="Times New Roman" w:hAnsi="Times New Roman"/>
        </w:rPr>
        <w:t xml:space="preserve">w przypadku </w:t>
      </w:r>
      <w:r w:rsidR="00750BF6" w:rsidRPr="00E6028D">
        <w:rPr>
          <w:rFonts w:ascii="Times New Roman" w:hAnsi="Times New Roman"/>
        </w:rPr>
        <w:t xml:space="preserve">naruszenia praw autorskich </w:t>
      </w:r>
      <w:r w:rsidR="00F87018" w:rsidRPr="00E6028D">
        <w:rPr>
          <w:rFonts w:ascii="Times New Roman" w:hAnsi="Times New Roman"/>
        </w:rPr>
        <w:t xml:space="preserve">w ramach </w:t>
      </w:r>
      <w:r w:rsidR="000D41FA" w:rsidRPr="00E6028D">
        <w:rPr>
          <w:rFonts w:ascii="Times New Roman" w:hAnsi="Times New Roman"/>
        </w:rPr>
        <w:t xml:space="preserve">danego Zlecenia </w:t>
      </w:r>
      <w:r w:rsidR="00750BF6" w:rsidRPr="00E6028D">
        <w:rPr>
          <w:rFonts w:ascii="Times New Roman" w:hAnsi="Times New Roman"/>
        </w:rPr>
        <w:t xml:space="preserve">– </w:t>
      </w:r>
      <w:r w:rsidR="000D41FA" w:rsidRPr="00E6028D">
        <w:rPr>
          <w:rFonts w:ascii="Times New Roman" w:hAnsi="Times New Roman"/>
        </w:rPr>
        <w:t>obowiązują</w:t>
      </w:r>
      <w:r w:rsidR="00F87018" w:rsidRPr="00E6028D">
        <w:rPr>
          <w:rFonts w:ascii="Times New Roman" w:hAnsi="Times New Roman"/>
        </w:rPr>
        <w:t xml:space="preserve"> zasady ogólne,</w:t>
      </w:r>
    </w:p>
    <w:p w14:paraId="3DB43CAB" w14:textId="00787BBA" w:rsidR="000D41FA" w:rsidRPr="00F87018" w:rsidRDefault="000D41FA" w:rsidP="005109FF">
      <w:pPr>
        <w:pStyle w:val="Akapitzlist"/>
        <w:numPr>
          <w:ilvl w:val="0"/>
          <w:numId w:val="33"/>
        </w:numPr>
        <w:spacing w:before="120" w:after="120" w:line="240" w:lineRule="auto"/>
        <w:ind w:left="714" w:hanging="357"/>
        <w:contextualSpacing w:val="0"/>
        <w:jc w:val="both"/>
        <w:rPr>
          <w:rFonts w:ascii="Times New Roman" w:eastAsia="SimSun" w:hAnsi="Times New Roman"/>
          <w:lang w:eastAsia="ar-SA"/>
        </w:rPr>
      </w:pPr>
      <w:bookmarkStart w:id="3" w:name="page4"/>
      <w:bookmarkEnd w:id="3"/>
      <w:r w:rsidRPr="000D41FA">
        <w:rPr>
          <w:rFonts w:ascii="Times New Roman" w:eastAsia="SimSun" w:hAnsi="Times New Roman"/>
          <w:lang w:eastAsia="ar-SA"/>
        </w:rPr>
        <w:t xml:space="preserve">w przypadku naruszenia przez Wykonawcę lub osobę, przy pomocy której Wykonawca wykonuje </w:t>
      </w:r>
      <w:r>
        <w:rPr>
          <w:rFonts w:ascii="Times New Roman" w:eastAsia="SimSun" w:hAnsi="Times New Roman"/>
          <w:lang w:eastAsia="ar-SA"/>
        </w:rPr>
        <w:t>usługę</w:t>
      </w:r>
      <w:r w:rsidRPr="000D41FA">
        <w:rPr>
          <w:rFonts w:ascii="Times New Roman" w:eastAsia="SimSun" w:hAnsi="Times New Roman"/>
          <w:lang w:eastAsia="ar-SA"/>
        </w:rPr>
        <w:t xml:space="preserve"> obowiązku poufności </w:t>
      </w:r>
      <w:r w:rsidR="00F87018">
        <w:rPr>
          <w:rFonts w:ascii="Times New Roman" w:eastAsia="SimSun" w:hAnsi="Times New Roman"/>
          <w:lang w:eastAsia="ar-SA"/>
        </w:rPr>
        <w:t>w ramach</w:t>
      </w:r>
      <w:r w:rsidRPr="000D41FA">
        <w:rPr>
          <w:rFonts w:ascii="Times New Roman" w:eastAsia="SimSun" w:hAnsi="Times New Roman"/>
          <w:lang w:eastAsia="ar-SA"/>
        </w:rPr>
        <w:t xml:space="preserve"> danego Zlecenia – w wysokości 20 % wartości wynagrodzenia brutto określonego w</w:t>
      </w:r>
      <w:r>
        <w:rPr>
          <w:rFonts w:ascii="Times New Roman" w:eastAsia="SimSun" w:hAnsi="Times New Roman"/>
          <w:lang w:eastAsia="ar-SA"/>
        </w:rPr>
        <w:t xml:space="preserve"> Zleceniu</w:t>
      </w:r>
      <w:r w:rsidR="00F87018">
        <w:rPr>
          <w:rFonts w:ascii="Times New Roman" w:eastAsia="SimSun" w:hAnsi="Times New Roman"/>
          <w:lang w:eastAsia="ar-SA"/>
        </w:rPr>
        <w:t xml:space="preserve"> i </w:t>
      </w:r>
      <w:r w:rsidRPr="00F87018">
        <w:rPr>
          <w:rFonts w:ascii="Times New Roman" w:hAnsi="Times New Roman"/>
        </w:rPr>
        <w:t>Umowie (jeśli dotyczy)</w:t>
      </w:r>
      <w:r w:rsidR="00F87018">
        <w:rPr>
          <w:rFonts w:ascii="Times New Roman" w:hAnsi="Times New Roman"/>
        </w:rPr>
        <w:t>,</w:t>
      </w:r>
    </w:p>
    <w:p w14:paraId="12FA7B12" w14:textId="6F3D5D2D" w:rsidR="00F87018" w:rsidRPr="00F87018" w:rsidRDefault="00F87018" w:rsidP="005109FF">
      <w:pPr>
        <w:pStyle w:val="Akapitzlist"/>
        <w:numPr>
          <w:ilvl w:val="0"/>
          <w:numId w:val="33"/>
        </w:numPr>
        <w:spacing w:before="120" w:after="120" w:line="240" w:lineRule="auto"/>
        <w:contextualSpacing w:val="0"/>
        <w:jc w:val="both"/>
        <w:rPr>
          <w:rFonts w:ascii="Times New Roman" w:eastAsia="SimSun" w:hAnsi="Times New Roman"/>
          <w:lang w:eastAsia="ar-SA"/>
        </w:rPr>
      </w:pPr>
      <w:r w:rsidRPr="00F87018">
        <w:rPr>
          <w:rFonts w:ascii="Times New Roman" w:eastAsia="SimSun" w:hAnsi="Times New Roman"/>
          <w:lang w:eastAsia="ar-SA"/>
        </w:rPr>
        <w:t>w przypadku naruszenia przez Wykonawcę lub osobę, przy pomocy której Wykonawca wykonuje niniejszą Umowę ochrony danych osobowych –</w:t>
      </w:r>
      <w:r w:rsidRPr="00F87018">
        <w:t xml:space="preserve"> </w:t>
      </w:r>
      <w:r w:rsidRPr="00F87018">
        <w:rPr>
          <w:rFonts w:ascii="Times New Roman" w:eastAsia="SimSun" w:hAnsi="Times New Roman"/>
          <w:lang w:eastAsia="ar-SA"/>
        </w:rPr>
        <w:t>w wysokości 20 % wartości wynagrodzenia brutto określonego w Zleceniu i Umowie (jeśli dotyczy)</w:t>
      </w:r>
      <w:r>
        <w:rPr>
          <w:rFonts w:ascii="Times New Roman" w:eastAsia="SimSun" w:hAnsi="Times New Roman"/>
          <w:lang w:eastAsia="ar-SA"/>
        </w:rPr>
        <w:t>.</w:t>
      </w:r>
    </w:p>
    <w:p w14:paraId="4109A51E" w14:textId="77777777" w:rsidR="00E42C15" w:rsidRPr="000C358E" w:rsidRDefault="00E42C15" w:rsidP="005109FF">
      <w:pPr>
        <w:pStyle w:val="Akapitzlist1"/>
        <w:numPr>
          <w:ilvl w:val="0"/>
          <w:numId w:val="4"/>
        </w:numPr>
        <w:spacing w:before="120" w:after="120" w:line="240" w:lineRule="auto"/>
        <w:ind w:hanging="357"/>
        <w:jc w:val="both"/>
        <w:rPr>
          <w:rFonts w:ascii="Times New Roman" w:hAnsi="Times New Roman"/>
        </w:rPr>
      </w:pPr>
      <w:r w:rsidRPr="000C358E">
        <w:rPr>
          <w:rFonts w:ascii="Times New Roman" w:hAnsi="Times New Roman"/>
        </w:rPr>
        <w:t>Zamawiający ma prawo potrącania kar umownych z należnego Wykonawcy wynagrodzenia, na co Wykonawca wyraża zgodę.</w:t>
      </w:r>
    </w:p>
    <w:p w14:paraId="2A1041A6" w14:textId="77777777" w:rsidR="00E42C15" w:rsidRPr="000C358E" w:rsidRDefault="00E42C15" w:rsidP="005109FF">
      <w:pPr>
        <w:pStyle w:val="Akapitzlist1"/>
        <w:numPr>
          <w:ilvl w:val="0"/>
          <w:numId w:val="4"/>
        </w:numPr>
        <w:spacing w:before="120" w:after="120" w:line="240" w:lineRule="auto"/>
        <w:ind w:hanging="357"/>
        <w:jc w:val="both"/>
        <w:rPr>
          <w:rFonts w:ascii="Times New Roman" w:hAnsi="Times New Roman"/>
        </w:rPr>
      </w:pPr>
      <w:r w:rsidRPr="000C358E">
        <w:rPr>
          <w:rFonts w:ascii="Times New Roman" w:hAnsi="Times New Roman"/>
        </w:rPr>
        <w:t>Kary umowne będą nakładane w formie noty obciążeniowej, bez konieczności uprzedniej notyfikacji czy reklamacji.</w:t>
      </w:r>
    </w:p>
    <w:p w14:paraId="4CB3374C" w14:textId="77777777" w:rsidR="00E42C15" w:rsidRDefault="00E42C15" w:rsidP="005109FF">
      <w:pPr>
        <w:pStyle w:val="Akapitzlist1"/>
        <w:numPr>
          <w:ilvl w:val="0"/>
          <w:numId w:val="4"/>
        </w:numPr>
        <w:spacing w:before="120" w:after="120" w:line="240" w:lineRule="auto"/>
        <w:ind w:hanging="357"/>
        <w:jc w:val="both"/>
        <w:rPr>
          <w:rFonts w:ascii="Times New Roman" w:hAnsi="Times New Roman"/>
        </w:rPr>
      </w:pPr>
      <w:r w:rsidRPr="000C358E">
        <w:rPr>
          <w:rFonts w:ascii="Times New Roman" w:hAnsi="Times New Roman"/>
        </w:rPr>
        <w:t>Zamawiający może dochodzić na zasadach ogólnych odszkodowania przewyższającego wartość należnych kar umownych.</w:t>
      </w:r>
    </w:p>
    <w:p w14:paraId="7F1584A3" w14:textId="1A04537C" w:rsidR="00713AFE" w:rsidRPr="000C358E" w:rsidRDefault="00713AFE" w:rsidP="005109FF">
      <w:pPr>
        <w:pStyle w:val="Akapitzlist1"/>
        <w:numPr>
          <w:ilvl w:val="0"/>
          <w:numId w:val="4"/>
        </w:numPr>
        <w:spacing w:before="120" w:after="120" w:line="240" w:lineRule="auto"/>
        <w:ind w:hanging="357"/>
        <w:jc w:val="both"/>
        <w:rPr>
          <w:rFonts w:ascii="Times New Roman" w:hAnsi="Times New Roman"/>
        </w:rPr>
      </w:pPr>
      <w:r w:rsidRPr="00713AFE">
        <w:rPr>
          <w:rFonts w:ascii="Times New Roman" w:hAnsi="Times New Roman"/>
        </w:rPr>
        <w:t>Zamawiający zastrzega sobie prawo ewentualnego dochodzenia odszkodowania na zasadach ogólnych, określonych w Kodeksie cywilnym za szkodę przewyższającą wysokość zastrzeżonych kar umownych.</w:t>
      </w:r>
      <w:r>
        <w:rPr>
          <w:rFonts w:ascii="Times New Roman" w:hAnsi="Times New Roman"/>
        </w:rPr>
        <w:t xml:space="preserve"> </w:t>
      </w:r>
    </w:p>
    <w:p w14:paraId="20AF7E65" w14:textId="30A422BB" w:rsidR="00E42C15" w:rsidRPr="000C358E" w:rsidRDefault="00E42C15" w:rsidP="005109FF">
      <w:pPr>
        <w:pStyle w:val="Akapitzlist1"/>
        <w:numPr>
          <w:ilvl w:val="0"/>
          <w:numId w:val="4"/>
        </w:numPr>
        <w:spacing w:before="120" w:after="120" w:line="240" w:lineRule="auto"/>
        <w:ind w:hanging="357"/>
        <w:jc w:val="both"/>
        <w:rPr>
          <w:rFonts w:ascii="Times New Roman" w:hAnsi="Times New Roman"/>
          <w:b/>
          <w:bCs/>
        </w:rPr>
      </w:pPr>
      <w:r w:rsidRPr="000C358E">
        <w:rPr>
          <w:rFonts w:ascii="Times New Roman" w:hAnsi="Times New Roman"/>
        </w:rPr>
        <w:t>Postanowienia dotyczące kar umownych mają charakter autonomiczny, to znaczy obowiązują one nadal pomimo rozwiązania</w:t>
      </w:r>
      <w:r w:rsidR="00713AFE">
        <w:rPr>
          <w:rFonts w:ascii="Times New Roman" w:hAnsi="Times New Roman"/>
        </w:rPr>
        <w:t xml:space="preserve"> U</w:t>
      </w:r>
      <w:r w:rsidRPr="000C358E">
        <w:rPr>
          <w:rFonts w:ascii="Times New Roman" w:hAnsi="Times New Roman"/>
        </w:rPr>
        <w:t xml:space="preserve">mowy, odstąpienia od </w:t>
      </w:r>
      <w:r w:rsidR="00713AFE">
        <w:rPr>
          <w:rFonts w:ascii="Times New Roman" w:hAnsi="Times New Roman"/>
        </w:rPr>
        <w:t>U</w:t>
      </w:r>
      <w:r w:rsidRPr="000C358E">
        <w:rPr>
          <w:rFonts w:ascii="Times New Roman" w:hAnsi="Times New Roman"/>
        </w:rPr>
        <w:t>mowy lub jej wygaśnięcia.</w:t>
      </w:r>
    </w:p>
    <w:p w14:paraId="54E8CB15" w14:textId="39932551" w:rsidR="00E42C15" w:rsidRPr="000C358E" w:rsidRDefault="00E42C15" w:rsidP="000C358E">
      <w:pPr>
        <w:spacing w:before="120" w:after="120"/>
        <w:jc w:val="center"/>
        <w:rPr>
          <w:rFonts w:ascii="Times New Roman" w:hAnsi="Times New Roman" w:cs="Times New Roman"/>
          <w:b/>
          <w:bCs/>
          <w:sz w:val="22"/>
          <w:szCs w:val="22"/>
        </w:rPr>
      </w:pPr>
      <w:r w:rsidRPr="000C358E">
        <w:rPr>
          <w:rFonts w:ascii="Times New Roman" w:hAnsi="Times New Roman" w:cs="Times New Roman"/>
          <w:b/>
          <w:bCs/>
          <w:sz w:val="22"/>
          <w:szCs w:val="22"/>
        </w:rPr>
        <w:t xml:space="preserve">§ </w:t>
      </w:r>
      <w:r w:rsidR="00F506CB" w:rsidRPr="000C358E">
        <w:rPr>
          <w:rFonts w:ascii="Times New Roman" w:hAnsi="Times New Roman" w:cs="Times New Roman"/>
          <w:b/>
          <w:bCs/>
          <w:sz w:val="22"/>
          <w:szCs w:val="22"/>
        </w:rPr>
        <w:t>8</w:t>
      </w:r>
      <w:r w:rsidR="00A22485" w:rsidRPr="000C358E">
        <w:rPr>
          <w:rFonts w:ascii="Times New Roman" w:hAnsi="Times New Roman" w:cs="Times New Roman"/>
          <w:b/>
          <w:bCs/>
          <w:sz w:val="22"/>
          <w:szCs w:val="22"/>
        </w:rPr>
        <w:br/>
        <w:t>[</w:t>
      </w:r>
      <w:r w:rsidRPr="000C358E">
        <w:rPr>
          <w:rFonts w:ascii="Times New Roman" w:hAnsi="Times New Roman" w:cs="Times New Roman"/>
          <w:b/>
          <w:bCs/>
          <w:sz w:val="22"/>
          <w:szCs w:val="22"/>
        </w:rPr>
        <w:t>Prawa autorskie</w:t>
      </w:r>
      <w:r w:rsidR="00A22485" w:rsidRPr="000C358E">
        <w:rPr>
          <w:rFonts w:ascii="Times New Roman" w:hAnsi="Times New Roman" w:cs="Times New Roman"/>
          <w:b/>
          <w:bCs/>
          <w:sz w:val="22"/>
          <w:szCs w:val="22"/>
        </w:rPr>
        <w:t>]</w:t>
      </w:r>
    </w:p>
    <w:p w14:paraId="01C3BB06" w14:textId="2A99146E" w:rsidR="00E42C15" w:rsidRPr="003C12AB" w:rsidRDefault="00E42C15" w:rsidP="00E6028D">
      <w:pPr>
        <w:pStyle w:val="Akapitzlist1"/>
        <w:numPr>
          <w:ilvl w:val="0"/>
          <w:numId w:val="13"/>
        </w:numPr>
        <w:spacing w:before="120" w:after="120" w:line="240" w:lineRule="auto"/>
        <w:jc w:val="both"/>
        <w:rPr>
          <w:rFonts w:ascii="Times New Roman" w:hAnsi="Times New Roman"/>
        </w:rPr>
      </w:pPr>
      <w:r w:rsidRPr="000C358E">
        <w:rPr>
          <w:rFonts w:ascii="Times New Roman" w:hAnsi="Times New Roman"/>
        </w:rPr>
        <w:t>Wykonawca zobowiązuje się</w:t>
      </w:r>
      <w:r w:rsidR="00E46899">
        <w:rPr>
          <w:rFonts w:ascii="Times New Roman" w:hAnsi="Times New Roman"/>
        </w:rPr>
        <w:t>, w ramach wynagrodzenia określonego w § 3 Umowy</w:t>
      </w:r>
      <w:r w:rsidRPr="000C358E">
        <w:rPr>
          <w:rFonts w:ascii="Times New Roman" w:hAnsi="Times New Roman"/>
        </w:rPr>
        <w:t xml:space="preserve"> przenieść na Zamawiającego wszystkie autorskie prawa majątkowe do Utworów w rozumieniu Ustawy o prawie autorskim i prawach pokrewnych z dnia 4 lutego 1994 r. , które powstaną w związku z realizacją </w:t>
      </w:r>
      <w:r w:rsidR="006C208E" w:rsidRPr="000C358E">
        <w:rPr>
          <w:rFonts w:ascii="Times New Roman" w:hAnsi="Times New Roman"/>
        </w:rPr>
        <w:t>P</w:t>
      </w:r>
      <w:r w:rsidRPr="000C358E">
        <w:rPr>
          <w:rFonts w:ascii="Times New Roman" w:hAnsi="Times New Roman"/>
        </w:rPr>
        <w:t xml:space="preserve">rzedmiotu </w:t>
      </w:r>
      <w:r w:rsidR="006C208E" w:rsidRPr="000C358E">
        <w:rPr>
          <w:rFonts w:ascii="Times New Roman" w:hAnsi="Times New Roman"/>
        </w:rPr>
        <w:t>U</w:t>
      </w:r>
      <w:r w:rsidRPr="000C358E">
        <w:rPr>
          <w:rFonts w:ascii="Times New Roman" w:hAnsi="Times New Roman"/>
        </w:rPr>
        <w:t>mowy</w:t>
      </w:r>
      <w:r w:rsidR="006C208E" w:rsidRPr="000C358E">
        <w:rPr>
          <w:rFonts w:ascii="Times New Roman" w:hAnsi="Times New Roman"/>
        </w:rPr>
        <w:t xml:space="preserve"> czyli realizacji usług w ramach </w:t>
      </w:r>
      <w:r w:rsidR="00AB1E05" w:rsidRPr="000C358E">
        <w:rPr>
          <w:rFonts w:ascii="Times New Roman" w:hAnsi="Times New Roman"/>
        </w:rPr>
        <w:t>odrębnych</w:t>
      </w:r>
      <w:r w:rsidR="006C208E" w:rsidRPr="000C358E">
        <w:rPr>
          <w:rFonts w:ascii="Times New Roman" w:hAnsi="Times New Roman"/>
        </w:rPr>
        <w:t xml:space="preserve"> </w:t>
      </w:r>
      <w:r w:rsidR="00C85876">
        <w:rPr>
          <w:rFonts w:ascii="Times New Roman" w:hAnsi="Times New Roman"/>
        </w:rPr>
        <w:t>Zl</w:t>
      </w:r>
      <w:r w:rsidR="006C208E" w:rsidRPr="000C358E">
        <w:rPr>
          <w:rFonts w:ascii="Times New Roman" w:hAnsi="Times New Roman"/>
        </w:rPr>
        <w:t>ece</w:t>
      </w:r>
      <w:r w:rsidR="00AB1E05" w:rsidRPr="000C358E">
        <w:rPr>
          <w:rFonts w:ascii="Times New Roman" w:hAnsi="Times New Roman"/>
        </w:rPr>
        <w:t>ń</w:t>
      </w:r>
      <w:r w:rsidRPr="000C358E">
        <w:rPr>
          <w:rFonts w:ascii="Times New Roman" w:hAnsi="Times New Roman"/>
        </w:rPr>
        <w:t>, wraz z </w:t>
      </w:r>
      <w:r w:rsidR="00E46899">
        <w:rPr>
          <w:rFonts w:ascii="Times New Roman" w:hAnsi="Times New Roman"/>
        </w:rPr>
        <w:t xml:space="preserve">wyłącznym </w:t>
      </w:r>
      <w:r w:rsidRPr="000C358E">
        <w:rPr>
          <w:rFonts w:ascii="Times New Roman" w:hAnsi="Times New Roman"/>
        </w:rPr>
        <w:t xml:space="preserve">uprawnieniem do wykonywania praw zależnych na wszelkich znanych w chwili zawarcia niniejszej </w:t>
      </w:r>
      <w:r w:rsidR="00AB1E05" w:rsidRPr="000C358E">
        <w:rPr>
          <w:rFonts w:ascii="Times New Roman" w:hAnsi="Times New Roman"/>
        </w:rPr>
        <w:t>U</w:t>
      </w:r>
      <w:r w:rsidRPr="000C358E">
        <w:rPr>
          <w:rFonts w:ascii="Times New Roman" w:hAnsi="Times New Roman"/>
        </w:rPr>
        <w:t xml:space="preserve">mowy polach </w:t>
      </w:r>
      <w:r w:rsidR="00E6028D" w:rsidRPr="000C358E">
        <w:rPr>
          <w:rFonts w:ascii="Times New Roman" w:hAnsi="Times New Roman"/>
        </w:rPr>
        <w:t>eksploatacji</w:t>
      </w:r>
      <w:r w:rsidR="00E6028D">
        <w:rPr>
          <w:rFonts w:ascii="Times New Roman" w:hAnsi="Times New Roman"/>
        </w:rPr>
        <w:t>,</w:t>
      </w:r>
      <w:r w:rsidR="003C12AB">
        <w:rPr>
          <w:rFonts w:ascii="Times New Roman" w:hAnsi="Times New Roman"/>
        </w:rPr>
        <w:t xml:space="preserve"> </w:t>
      </w:r>
      <w:r w:rsidR="00E6028D">
        <w:rPr>
          <w:rFonts w:ascii="Times New Roman" w:hAnsi="Times New Roman"/>
        </w:rPr>
        <w:t xml:space="preserve">w </w:t>
      </w:r>
      <w:r w:rsidR="003C12AB">
        <w:rPr>
          <w:rFonts w:ascii="Times New Roman" w:hAnsi="Times New Roman"/>
        </w:rPr>
        <w:t>zakresie</w:t>
      </w:r>
      <w:r w:rsidRPr="003C12AB">
        <w:rPr>
          <w:rFonts w:ascii="Times New Roman" w:hAnsi="Times New Roman"/>
        </w:rPr>
        <w:t>:</w:t>
      </w:r>
    </w:p>
    <w:p w14:paraId="05BC6BC3" w14:textId="77777777" w:rsidR="003C12AB" w:rsidRPr="007E3C1E" w:rsidRDefault="003C12AB" w:rsidP="00E6028D">
      <w:pPr>
        <w:numPr>
          <w:ilvl w:val="0"/>
          <w:numId w:val="14"/>
        </w:numPr>
        <w:suppressAutoHyphens/>
        <w:spacing w:before="120" w:after="120"/>
        <w:jc w:val="both"/>
        <w:rPr>
          <w:rFonts w:ascii="Times New Roman" w:eastAsia="Calibri" w:hAnsi="Times New Roman" w:cs="Times New Roman"/>
          <w:sz w:val="22"/>
          <w:szCs w:val="22"/>
        </w:rPr>
      </w:pPr>
      <w:r w:rsidRPr="007E3C1E">
        <w:rPr>
          <w:rFonts w:ascii="Times New Roman" w:eastAsia="Calibri" w:hAnsi="Times New Roman" w:cs="Times New Roman"/>
          <w:sz w:val="22"/>
          <w:szCs w:val="22"/>
        </w:rPr>
        <w:t>utrwalania jakąkolwiek techniką, w tym m.in. drukiem, na kliszy fotograficznej, na taśmie magnetycznej, na dyskietce, płycie CD/DVD, cyfrowo, na nośnikach danych;</w:t>
      </w:r>
    </w:p>
    <w:p w14:paraId="287ED98E" w14:textId="3EC6890C" w:rsidR="003C12AB" w:rsidRPr="007E3C1E" w:rsidRDefault="003C12AB" w:rsidP="00E6028D">
      <w:pPr>
        <w:numPr>
          <w:ilvl w:val="0"/>
          <w:numId w:val="14"/>
        </w:numPr>
        <w:suppressAutoHyphens/>
        <w:spacing w:before="120" w:after="120"/>
        <w:jc w:val="both"/>
        <w:rPr>
          <w:rFonts w:ascii="Times New Roman" w:eastAsia="Calibri" w:hAnsi="Times New Roman" w:cs="Times New Roman"/>
          <w:sz w:val="22"/>
          <w:szCs w:val="22"/>
        </w:rPr>
      </w:pPr>
      <w:r w:rsidRPr="007E3C1E">
        <w:rPr>
          <w:rFonts w:ascii="Times New Roman" w:eastAsia="Calibri" w:hAnsi="Times New Roman" w:cs="Times New Roman"/>
          <w:sz w:val="22"/>
          <w:szCs w:val="22"/>
        </w:rPr>
        <w:t>zwielokrotniania jakąkolwiek techniką, w tym m.in. drukiem, na kliszy fotograficznej, na taśmie magnetycznej, na dyskietce, płycie CD/DVD, cyfrowo</w:t>
      </w:r>
      <w:r w:rsidR="00E6028D">
        <w:rPr>
          <w:rFonts w:ascii="Times New Roman" w:eastAsia="Calibri" w:hAnsi="Times New Roman" w:cs="Times New Roman"/>
          <w:sz w:val="22"/>
          <w:szCs w:val="22"/>
        </w:rPr>
        <w:t>;</w:t>
      </w:r>
      <w:r w:rsidRPr="007E3C1E">
        <w:rPr>
          <w:rFonts w:ascii="Times New Roman" w:eastAsia="Calibri" w:hAnsi="Times New Roman" w:cs="Times New Roman"/>
          <w:sz w:val="22"/>
          <w:szCs w:val="22"/>
        </w:rPr>
        <w:t xml:space="preserve"> </w:t>
      </w:r>
    </w:p>
    <w:p w14:paraId="256CDB87" w14:textId="2F4AFE20" w:rsidR="003C12AB" w:rsidRPr="007E3C1E" w:rsidRDefault="003C12AB" w:rsidP="00E6028D">
      <w:pPr>
        <w:numPr>
          <w:ilvl w:val="0"/>
          <w:numId w:val="14"/>
        </w:numPr>
        <w:suppressAutoHyphens/>
        <w:spacing w:before="120" w:after="120"/>
        <w:jc w:val="both"/>
        <w:rPr>
          <w:rFonts w:ascii="Times New Roman" w:eastAsia="Calibri" w:hAnsi="Times New Roman" w:cs="Times New Roman"/>
          <w:sz w:val="22"/>
          <w:szCs w:val="22"/>
        </w:rPr>
      </w:pPr>
      <w:r w:rsidRPr="007E3C1E">
        <w:rPr>
          <w:rFonts w:ascii="Times New Roman" w:eastAsia="Calibri" w:hAnsi="Times New Roman" w:cs="Times New Roman"/>
          <w:sz w:val="22"/>
          <w:szCs w:val="22"/>
        </w:rPr>
        <w:t>wprowadzania do obrotu i jego rozpowszechniania</w:t>
      </w:r>
      <w:r w:rsidR="00E6028D">
        <w:rPr>
          <w:rFonts w:ascii="Times New Roman" w:eastAsia="Calibri" w:hAnsi="Times New Roman" w:cs="Times New Roman"/>
          <w:sz w:val="22"/>
          <w:szCs w:val="22"/>
        </w:rPr>
        <w:t>;</w:t>
      </w:r>
      <w:r w:rsidRPr="007E3C1E">
        <w:rPr>
          <w:rFonts w:ascii="Times New Roman" w:eastAsia="Calibri" w:hAnsi="Times New Roman" w:cs="Times New Roman"/>
          <w:sz w:val="22"/>
          <w:szCs w:val="22"/>
        </w:rPr>
        <w:t xml:space="preserve"> </w:t>
      </w:r>
    </w:p>
    <w:p w14:paraId="5C2E93B2" w14:textId="43DAC044" w:rsidR="003C12AB" w:rsidRPr="007E3C1E" w:rsidRDefault="003C12AB" w:rsidP="00E6028D">
      <w:pPr>
        <w:numPr>
          <w:ilvl w:val="0"/>
          <w:numId w:val="14"/>
        </w:numPr>
        <w:suppressAutoHyphens/>
        <w:spacing w:before="120" w:after="120"/>
        <w:jc w:val="both"/>
        <w:rPr>
          <w:rFonts w:ascii="Times New Roman" w:eastAsia="Calibri" w:hAnsi="Times New Roman" w:cs="Times New Roman"/>
          <w:sz w:val="22"/>
          <w:szCs w:val="22"/>
        </w:rPr>
      </w:pPr>
      <w:r w:rsidRPr="007E3C1E">
        <w:rPr>
          <w:rFonts w:ascii="Times New Roman" w:eastAsia="Calibri" w:hAnsi="Times New Roman" w:cs="Times New Roman"/>
          <w:sz w:val="22"/>
          <w:szCs w:val="22"/>
        </w:rPr>
        <w:t>wprowadzania do pamięci komputera oraz do sieci komputerowej i/lub multimedialnej</w:t>
      </w:r>
      <w:r w:rsidR="00E6028D">
        <w:rPr>
          <w:rFonts w:ascii="Times New Roman" w:eastAsia="Calibri" w:hAnsi="Times New Roman" w:cs="Times New Roman"/>
          <w:sz w:val="22"/>
          <w:szCs w:val="22"/>
        </w:rPr>
        <w:t>;</w:t>
      </w:r>
      <w:r w:rsidRPr="007E3C1E">
        <w:rPr>
          <w:rFonts w:ascii="Times New Roman" w:eastAsia="Calibri" w:hAnsi="Times New Roman" w:cs="Times New Roman"/>
          <w:sz w:val="22"/>
          <w:szCs w:val="22"/>
        </w:rPr>
        <w:t xml:space="preserve"> </w:t>
      </w:r>
    </w:p>
    <w:p w14:paraId="01E502B6" w14:textId="0C28EC08" w:rsidR="003C12AB" w:rsidRPr="007E3C1E" w:rsidRDefault="003C12AB" w:rsidP="00E6028D">
      <w:pPr>
        <w:numPr>
          <w:ilvl w:val="0"/>
          <w:numId w:val="14"/>
        </w:numPr>
        <w:suppressAutoHyphens/>
        <w:spacing w:before="120" w:after="120"/>
        <w:jc w:val="both"/>
        <w:rPr>
          <w:rFonts w:ascii="Times New Roman" w:eastAsia="Calibri" w:hAnsi="Times New Roman" w:cs="Times New Roman"/>
          <w:sz w:val="22"/>
          <w:szCs w:val="22"/>
        </w:rPr>
      </w:pPr>
      <w:r w:rsidRPr="007E3C1E">
        <w:rPr>
          <w:rFonts w:ascii="Times New Roman" w:eastAsia="Calibri" w:hAnsi="Times New Roman" w:cs="Times New Roman"/>
          <w:sz w:val="22"/>
          <w:szCs w:val="22"/>
        </w:rPr>
        <w:t xml:space="preserve">publicznego udostępniania dzieła w taki sposób, aby każdy mógł mieć do niego dostęp </w:t>
      </w:r>
      <w:r w:rsidR="00E6028D">
        <w:rPr>
          <w:rFonts w:ascii="Times New Roman" w:eastAsia="Calibri" w:hAnsi="Times New Roman" w:cs="Times New Roman"/>
          <w:sz w:val="22"/>
          <w:szCs w:val="22"/>
        </w:rPr>
        <w:br/>
      </w:r>
      <w:r w:rsidRPr="007E3C1E">
        <w:rPr>
          <w:rFonts w:ascii="Times New Roman" w:eastAsia="Calibri" w:hAnsi="Times New Roman" w:cs="Times New Roman"/>
          <w:sz w:val="22"/>
          <w:szCs w:val="22"/>
        </w:rPr>
        <w:t>w miejscu i w czasie przez siebie wybranym (m.in. udostępniania w Internecie i Intranecie)</w:t>
      </w:r>
      <w:r w:rsidR="00E6028D">
        <w:rPr>
          <w:rFonts w:ascii="Times New Roman" w:eastAsia="Calibri" w:hAnsi="Times New Roman" w:cs="Times New Roman"/>
          <w:sz w:val="22"/>
          <w:szCs w:val="22"/>
        </w:rPr>
        <w:t>;</w:t>
      </w:r>
    </w:p>
    <w:p w14:paraId="49A5BAF0" w14:textId="546D2980" w:rsidR="003C12AB" w:rsidRPr="007E3C1E" w:rsidRDefault="003C12AB" w:rsidP="00E6028D">
      <w:pPr>
        <w:numPr>
          <w:ilvl w:val="0"/>
          <w:numId w:val="14"/>
        </w:numPr>
        <w:suppressAutoHyphens/>
        <w:spacing w:before="120" w:after="120"/>
        <w:jc w:val="both"/>
        <w:rPr>
          <w:rFonts w:ascii="Times New Roman" w:eastAsia="Calibri" w:hAnsi="Times New Roman" w:cs="Times New Roman"/>
          <w:sz w:val="22"/>
          <w:szCs w:val="22"/>
        </w:rPr>
      </w:pPr>
      <w:r w:rsidRPr="007E3C1E">
        <w:rPr>
          <w:rFonts w:ascii="Times New Roman" w:eastAsia="Calibri" w:hAnsi="Times New Roman" w:cs="Times New Roman"/>
          <w:sz w:val="22"/>
          <w:szCs w:val="22"/>
        </w:rPr>
        <w:t>publicznego wykonania i/lub publicznego odtwarzania</w:t>
      </w:r>
      <w:r w:rsidR="00E6028D">
        <w:rPr>
          <w:rFonts w:ascii="Times New Roman" w:eastAsia="Calibri" w:hAnsi="Times New Roman" w:cs="Times New Roman"/>
          <w:sz w:val="22"/>
          <w:szCs w:val="22"/>
        </w:rPr>
        <w:t>;</w:t>
      </w:r>
      <w:r w:rsidRPr="007E3C1E">
        <w:rPr>
          <w:rFonts w:ascii="Times New Roman" w:eastAsia="Calibri" w:hAnsi="Times New Roman" w:cs="Times New Roman"/>
          <w:sz w:val="22"/>
          <w:szCs w:val="22"/>
        </w:rPr>
        <w:t xml:space="preserve"> </w:t>
      </w:r>
    </w:p>
    <w:p w14:paraId="76015337" w14:textId="2DC78136" w:rsidR="003C12AB" w:rsidRPr="007E3C1E" w:rsidRDefault="003C12AB" w:rsidP="00E6028D">
      <w:pPr>
        <w:numPr>
          <w:ilvl w:val="0"/>
          <w:numId w:val="14"/>
        </w:numPr>
        <w:suppressAutoHyphens/>
        <w:spacing w:before="120" w:after="120"/>
        <w:jc w:val="both"/>
        <w:rPr>
          <w:rFonts w:ascii="Times New Roman" w:eastAsia="Calibri" w:hAnsi="Times New Roman" w:cs="Times New Roman"/>
          <w:sz w:val="22"/>
          <w:szCs w:val="22"/>
        </w:rPr>
      </w:pPr>
      <w:r w:rsidRPr="007E3C1E">
        <w:rPr>
          <w:rFonts w:ascii="Times New Roman" w:eastAsia="Calibri" w:hAnsi="Times New Roman" w:cs="Times New Roman"/>
          <w:sz w:val="22"/>
          <w:szCs w:val="22"/>
        </w:rPr>
        <w:t>wystawiania</w:t>
      </w:r>
      <w:r w:rsidR="00E6028D">
        <w:rPr>
          <w:rFonts w:ascii="Times New Roman" w:eastAsia="Calibri" w:hAnsi="Times New Roman" w:cs="Times New Roman"/>
          <w:sz w:val="22"/>
          <w:szCs w:val="22"/>
        </w:rPr>
        <w:t>;</w:t>
      </w:r>
      <w:r w:rsidRPr="007E3C1E">
        <w:rPr>
          <w:rFonts w:ascii="Times New Roman" w:eastAsia="Calibri" w:hAnsi="Times New Roman" w:cs="Times New Roman"/>
          <w:sz w:val="22"/>
          <w:szCs w:val="22"/>
        </w:rPr>
        <w:t xml:space="preserve"> </w:t>
      </w:r>
    </w:p>
    <w:p w14:paraId="2BE26782" w14:textId="06DA41C5" w:rsidR="003C12AB" w:rsidRPr="007E3C1E" w:rsidRDefault="003C12AB" w:rsidP="00E6028D">
      <w:pPr>
        <w:numPr>
          <w:ilvl w:val="0"/>
          <w:numId w:val="14"/>
        </w:numPr>
        <w:suppressAutoHyphens/>
        <w:spacing w:before="120" w:after="120"/>
        <w:jc w:val="both"/>
        <w:rPr>
          <w:rFonts w:ascii="Times New Roman" w:eastAsia="Calibri" w:hAnsi="Times New Roman" w:cs="Times New Roman"/>
          <w:sz w:val="22"/>
          <w:szCs w:val="22"/>
        </w:rPr>
      </w:pPr>
      <w:r w:rsidRPr="007E3C1E">
        <w:rPr>
          <w:rFonts w:ascii="Times New Roman" w:eastAsia="Calibri" w:hAnsi="Times New Roman" w:cs="Times New Roman"/>
          <w:sz w:val="22"/>
          <w:szCs w:val="22"/>
        </w:rPr>
        <w:lastRenderedPageBreak/>
        <w:t>wyświetlania</w:t>
      </w:r>
      <w:r w:rsidR="00E6028D">
        <w:rPr>
          <w:rFonts w:ascii="Times New Roman" w:eastAsia="Calibri" w:hAnsi="Times New Roman" w:cs="Times New Roman"/>
          <w:sz w:val="22"/>
          <w:szCs w:val="22"/>
        </w:rPr>
        <w:t>;</w:t>
      </w:r>
      <w:r w:rsidRPr="007E3C1E">
        <w:rPr>
          <w:rFonts w:ascii="Times New Roman" w:eastAsia="Calibri" w:hAnsi="Times New Roman" w:cs="Times New Roman"/>
          <w:sz w:val="22"/>
          <w:szCs w:val="22"/>
        </w:rPr>
        <w:t xml:space="preserve"> </w:t>
      </w:r>
    </w:p>
    <w:p w14:paraId="27A9A9E3" w14:textId="3DE5104F" w:rsidR="003C12AB" w:rsidRPr="007E3C1E" w:rsidRDefault="003C12AB" w:rsidP="00E6028D">
      <w:pPr>
        <w:numPr>
          <w:ilvl w:val="0"/>
          <w:numId w:val="14"/>
        </w:numPr>
        <w:suppressAutoHyphens/>
        <w:spacing w:before="120" w:after="120"/>
        <w:jc w:val="both"/>
        <w:rPr>
          <w:rFonts w:ascii="Times New Roman" w:eastAsia="Calibri" w:hAnsi="Times New Roman" w:cs="Times New Roman"/>
          <w:sz w:val="22"/>
          <w:szCs w:val="22"/>
        </w:rPr>
      </w:pPr>
      <w:r w:rsidRPr="007E3C1E">
        <w:rPr>
          <w:rFonts w:ascii="Times New Roman" w:eastAsia="Calibri" w:hAnsi="Times New Roman" w:cs="Times New Roman"/>
          <w:sz w:val="22"/>
          <w:szCs w:val="22"/>
        </w:rPr>
        <w:t>użyczania i/lub najmu</w:t>
      </w:r>
      <w:r w:rsidR="00E6028D">
        <w:rPr>
          <w:rFonts w:ascii="Times New Roman" w:eastAsia="Calibri" w:hAnsi="Times New Roman" w:cs="Times New Roman"/>
          <w:sz w:val="22"/>
          <w:szCs w:val="22"/>
        </w:rPr>
        <w:t>;</w:t>
      </w:r>
      <w:r w:rsidRPr="007E3C1E">
        <w:rPr>
          <w:rFonts w:ascii="Times New Roman" w:eastAsia="Calibri" w:hAnsi="Times New Roman" w:cs="Times New Roman"/>
          <w:sz w:val="22"/>
          <w:szCs w:val="22"/>
        </w:rPr>
        <w:t xml:space="preserve"> </w:t>
      </w:r>
    </w:p>
    <w:p w14:paraId="32E74421" w14:textId="438F780C" w:rsidR="003C12AB" w:rsidRPr="007E3C1E" w:rsidRDefault="003C12AB" w:rsidP="00E6028D">
      <w:pPr>
        <w:numPr>
          <w:ilvl w:val="0"/>
          <w:numId w:val="14"/>
        </w:numPr>
        <w:suppressAutoHyphens/>
        <w:spacing w:before="120" w:after="120"/>
        <w:jc w:val="both"/>
        <w:rPr>
          <w:rFonts w:ascii="Times New Roman" w:eastAsia="Calibri" w:hAnsi="Times New Roman" w:cs="Times New Roman"/>
          <w:sz w:val="22"/>
          <w:szCs w:val="22"/>
        </w:rPr>
      </w:pPr>
      <w:r w:rsidRPr="007E3C1E">
        <w:rPr>
          <w:rFonts w:ascii="Times New Roman" w:eastAsia="Calibri" w:hAnsi="Times New Roman" w:cs="Times New Roman"/>
          <w:sz w:val="22"/>
          <w:szCs w:val="22"/>
        </w:rPr>
        <w:t>dzierżawy</w:t>
      </w:r>
      <w:r w:rsidR="00E6028D">
        <w:rPr>
          <w:rFonts w:ascii="Times New Roman" w:eastAsia="Calibri" w:hAnsi="Times New Roman" w:cs="Times New Roman"/>
          <w:sz w:val="22"/>
          <w:szCs w:val="22"/>
        </w:rPr>
        <w:t>;</w:t>
      </w:r>
      <w:r w:rsidRPr="007E3C1E">
        <w:rPr>
          <w:rFonts w:ascii="Times New Roman" w:eastAsia="Calibri" w:hAnsi="Times New Roman" w:cs="Times New Roman"/>
          <w:sz w:val="22"/>
          <w:szCs w:val="22"/>
        </w:rPr>
        <w:t xml:space="preserve"> </w:t>
      </w:r>
    </w:p>
    <w:p w14:paraId="6D2D7795" w14:textId="18A75A77" w:rsidR="003C12AB" w:rsidRPr="007E3C1E" w:rsidRDefault="003C12AB" w:rsidP="00E6028D">
      <w:pPr>
        <w:numPr>
          <w:ilvl w:val="0"/>
          <w:numId w:val="14"/>
        </w:numPr>
        <w:suppressAutoHyphens/>
        <w:spacing w:before="120" w:after="120"/>
        <w:jc w:val="both"/>
        <w:rPr>
          <w:rFonts w:ascii="Times New Roman" w:eastAsia="Calibri" w:hAnsi="Times New Roman" w:cs="Times New Roman"/>
          <w:sz w:val="22"/>
          <w:szCs w:val="22"/>
        </w:rPr>
      </w:pPr>
      <w:r w:rsidRPr="007E3C1E">
        <w:rPr>
          <w:rFonts w:ascii="Times New Roman" w:eastAsia="Calibri" w:hAnsi="Times New Roman" w:cs="Times New Roman"/>
          <w:sz w:val="22"/>
          <w:szCs w:val="22"/>
        </w:rPr>
        <w:t>nadawania za pomocą wizji i/lub fonii przewodowej oraz bezprzewodowej przez stację naziemną</w:t>
      </w:r>
      <w:r w:rsidR="00E6028D">
        <w:rPr>
          <w:rFonts w:ascii="Times New Roman" w:eastAsia="Calibri" w:hAnsi="Times New Roman" w:cs="Times New Roman"/>
          <w:sz w:val="22"/>
          <w:szCs w:val="22"/>
        </w:rPr>
        <w:t>;</w:t>
      </w:r>
      <w:r w:rsidRPr="007E3C1E">
        <w:rPr>
          <w:rFonts w:ascii="Times New Roman" w:eastAsia="Calibri" w:hAnsi="Times New Roman" w:cs="Times New Roman"/>
          <w:sz w:val="22"/>
          <w:szCs w:val="22"/>
        </w:rPr>
        <w:t xml:space="preserve"> </w:t>
      </w:r>
    </w:p>
    <w:p w14:paraId="045187EB" w14:textId="0CFEFB27" w:rsidR="003C12AB" w:rsidRPr="007E3C1E" w:rsidRDefault="003C12AB" w:rsidP="00E6028D">
      <w:pPr>
        <w:numPr>
          <w:ilvl w:val="0"/>
          <w:numId w:val="14"/>
        </w:numPr>
        <w:suppressAutoHyphens/>
        <w:spacing w:before="120" w:after="120"/>
        <w:jc w:val="both"/>
        <w:rPr>
          <w:rFonts w:ascii="Times New Roman" w:eastAsia="Calibri" w:hAnsi="Times New Roman" w:cs="Times New Roman"/>
          <w:sz w:val="22"/>
          <w:szCs w:val="22"/>
        </w:rPr>
      </w:pPr>
      <w:r w:rsidRPr="007E3C1E">
        <w:rPr>
          <w:rFonts w:ascii="Times New Roman" w:eastAsia="Calibri" w:hAnsi="Times New Roman" w:cs="Times New Roman"/>
          <w:sz w:val="22"/>
          <w:szCs w:val="22"/>
        </w:rPr>
        <w:t>nadawania za pośrednictwem satelity</w:t>
      </w:r>
      <w:r w:rsidR="00E6028D">
        <w:rPr>
          <w:rFonts w:ascii="Times New Roman" w:eastAsia="Calibri" w:hAnsi="Times New Roman" w:cs="Times New Roman"/>
          <w:sz w:val="22"/>
          <w:szCs w:val="22"/>
        </w:rPr>
        <w:t>;</w:t>
      </w:r>
      <w:r w:rsidRPr="007E3C1E">
        <w:rPr>
          <w:rFonts w:ascii="Times New Roman" w:eastAsia="Calibri" w:hAnsi="Times New Roman" w:cs="Times New Roman"/>
          <w:sz w:val="22"/>
          <w:szCs w:val="22"/>
        </w:rPr>
        <w:t xml:space="preserve"> </w:t>
      </w:r>
    </w:p>
    <w:p w14:paraId="46D7EE5B" w14:textId="6AACD61C" w:rsidR="003C12AB" w:rsidRPr="007E3C1E" w:rsidRDefault="003C12AB" w:rsidP="00E6028D">
      <w:pPr>
        <w:numPr>
          <w:ilvl w:val="0"/>
          <w:numId w:val="14"/>
        </w:numPr>
        <w:suppressAutoHyphens/>
        <w:spacing w:before="120" w:after="120"/>
        <w:jc w:val="both"/>
        <w:rPr>
          <w:rFonts w:ascii="Times New Roman" w:eastAsia="Calibri" w:hAnsi="Times New Roman" w:cs="Times New Roman"/>
          <w:sz w:val="22"/>
          <w:szCs w:val="22"/>
        </w:rPr>
      </w:pPr>
      <w:r w:rsidRPr="007E3C1E">
        <w:rPr>
          <w:rFonts w:ascii="Times New Roman" w:eastAsia="Calibri" w:hAnsi="Times New Roman" w:cs="Times New Roman"/>
          <w:sz w:val="22"/>
          <w:szCs w:val="22"/>
        </w:rPr>
        <w:t xml:space="preserve">równoczesnego i integralnego nadawania (reemitowania) </w:t>
      </w:r>
      <w:r>
        <w:rPr>
          <w:rFonts w:ascii="Times New Roman" w:eastAsia="Calibri" w:hAnsi="Times New Roman" w:cs="Times New Roman"/>
          <w:sz w:val="22"/>
          <w:szCs w:val="22"/>
        </w:rPr>
        <w:t>Utworów</w:t>
      </w:r>
      <w:r w:rsidR="00E6028D">
        <w:rPr>
          <w:rFonts w:ascii="Times New Roman" w:eastAsia="Calibri" w:hAnsi="Times New Roman" w:cs="Times New Roman"/>
          <w:sz w:val="22"/>
          <w:szCs w:val="22"/>
        </w:rPr>
        <w:t>;</w:t>
      </w:r>
      <w:r w:rsidRPr="007E3C1E">
        <w:rPr>
          <w:rFonts w:ascii="Times New Roman" w:eastAsia="Calibri" w:hAnsi="Times New Roman" w:cs="Times New Roman"/>
          <w:sz w:val="22"/>
          <w:szCs w:val="22"/>
        </w:rPr>
        <w:t xml:space="preserve"> </w:t>
      </w:r>
    </w:p>
    <w:p w14:paraId="7C4B6C2F" w14:textId="79E69848" w:rsidR="003C12AB" w:rsidRPr="007E3C1E" w:rsidRDefault="003C12AB" w:rsidP="00E6028D">
      <w:pPr>
        <w:numPr>
          <w:ilvl w:val="0"/>
          <w:numId w:val="14"/>
        </w:numPr>
        <w:suppressAutoHyphens/>
        <w:spacing w:before="120" w:after="120"/>
        <w:jc w:val="both"/>
        <w:rPr>
          <w:rFonts w:ascii="Times New Roman" w:eastAsia="Calibri" w:hAnsi="Times New Roman" w:cs="Times New Roman"/>
          <w:sz w:val="22"/>
          <w:szCs w:val="22"/>
        </w:rPr>
      </w:pPr>
      <w:r w:rsidRPr="007E3C1E">
        <w:rPr>
          <w:rFonts w:ascii="Times New Roman" w:eastAsia="Calibri" w:hAnsi="Times New Roman" w:cs="Times New Roman"/>
          <w:sz w:val="22"/>
          <w:szCs w:val="22"/>
        </w:rPr>
        <w:t xml:space="preserve">dokonanie opracowania </w:t>
      </w:r>
      <w:r>
        <w:rPr>
          <w:rFonts w:ascii="Times New Roman" w:eastAsia="Calibri" w:hAnsi="Times New Roman" w:cs="Times New Roman"/>
          <w:sz w:val="22"/>
          <w:szCs w:val="22"/>
        </w:rPr>
        <w:t>Utworów</w:t>
      </w:r>
      <w:r w:rsidRPr="007E3C1E">
        <w:rPr>
          <w:rFonts w:ascii="Times New Roman" w:eastAsia="Calibri" w:hAnsi="Times New Roman" w:cs="Times New Roman"/>
          <w:sz w:val="22"/>
          <w:szCs w:val="22"/>
        </w:rPr>
        <w:t xml:space="preserve"> przez inny podmiot na zlecenie Zamawiającego. </w:t>
      </w:r>
    </w:p>
    <w:p w14:paraId="4DD3C92F" w14:textId="039EE716" w:rsidR="00E42C15" w:rsidRPr="000C358E" w:rsidRDefault="00E42C15" w:rsidP="00E6028D">
      <w:pPr>
        <w:pStyle w:val="Akapitzlist1"/>
        <w:numPr>
          <w:ilvl w:val="0"/>
          <w:numId w:val="13"/>
        </w:numPr>
        <w:spacing w:before="120" w:after="120" w:line="240" w:lineRule="auto"/>
        <w:jc w:val="both"/>
        <w:rPr>
          <w:rFonts w:ascii="Times New Roman" w:hAnsi="Times New Roman"/>
        </w:rPr>
      </w:pPr>
      <w:r w:rsidRPr="000C358E">
        <w:rPr>
          <w:rFonts w:ascii="Times New Roman" w:hAnsi="Times New Roman"/>
        </w:rPr>
        <w:t xml:space="preserve">Przejście na Zamawiającego autorskich praw majątkowych do poszczególnych Utworów wraz </w:t>
      </w:r>
      <w:r w:rsidR="00E6028D">
        <w:rPr>
          <w:rFonts w:ascii="Times New Roman" w:hAnsi="Times New Roman"/>
        </w:rPr>
        <w:br/>
      </w:r>
      <w:r w:rsidRPr="000C358E">
        <w:rPr>
          <w:rFonts w:ascii="Times New Roman" w:hAnsi="Times New Roman"/>
        </w:rPr>
        <w:t xml:space="preserve">z uprawnieniem do </w:t>
      </w:r>
      <w:r w:rsidR="00E46899">
        <w:rPr>
          <w:rFonts w:ascii="Times New Roman" w:hAnsi="Times New Roman"/>
        </w:rPr>
        <w:t xml:space="preserve">wyłącznego </w:t>
      </w:r>
      <w:r w:rsidRPr="000C358E">
        <w:rPr>
          <w:rFonts w:ascii="Times New Roman" w:hAnsi="Times New Roman"/>
        </w:rPr>
        <w:t>wykonywania praw zależnych nastąpi z chwilą przekazania każdego z Utworów Zamawiającemu.</w:t>
      </w:r>
    </w:p>
    <w:p w14:paraId="50D9E8F0" w14:textId="77777777" w:rsidR="00E42C15" w:rsidRPr="000C358E" w:rsidRDefault="00E42C15" w:rsidP="00E6028D">
      <w:pPr>
        <w:pStyle w:val="Akapitzlist1"/>
        <w:numPr>
          <w:ilvl w:val="0"/>
          <w:numId w:val="13"/>
        </w:numPr>
        <w:spacing w:before="120" w:after="120" w:line="240" w:lineRule="auto"/>
        <w:jc w:val="both"/>
        <w:rPr>
          <w:rFonts w:ascii="Times New Roman" w:hAnsi="Times New Roman"/>
        </w:rPr>
      </w:pPr>
      <w:r w:rsidRPr="000C358E">
        <w:rPr>
          <w:rFonts w:ascii="Times New Roman" w:hAnsi="Times New Roman"/>
        </w:rPr>
        <w:t>Własność egzemplarzy Utworów, na których je przekazano, przysługiwać będzie Zamawiającemu.</w:t>
      </w:r>
    </w:p>
    <w:p w14:paraId="52CA295C" w14:textId="77777777" w:rsidR="00E42C15" w:rsidRPr="000C358E" w:rsidRDefault="00E42C15" w:rsidP="00E6028D">
      <w:pPr>
        <w:pStyle w:val="Akapitzlist1"/>
        <w:numPr>
          <w:ilvl w:val="0"/>
          <w:numId w:val="13"/>
        </w:numPr>
        <w:spacing w:before="120" w:after="120" w:line="240" w:lineRule="auto"/>
        <w:jc w:val="both"/>
        <w:rPr>
          <w:rFonts w:ascii="Times New Roman" w:hAnsi="Times New Roman"/>
        </w:rPr>
      </w:pPr>
      <w:r w:rsidRPr="000C358E">
        <w:rPr>
          <w:rFonts w:ascii="Times New Roman" w:hAnsi="Times New Roman"/>
        </w:rPr>
        <w:t>Wykonawca oświadcza, że w chwili odbioru Utworów będzie dysponował wszystkimi autorskimi prawami majątkowymi do nich oraz uprawnieniem do wykonywania praw zależnych do opracowań tych Utworów. Odpowiedzialność Wykonawcy za to, że prawa, o których mowa w zdaniu poprzedzającym, rzeczywiście mu przysługują, oparta jest na zasadzie ryzyka. Wykonawca ponosi pełną odpowiedzialność za wszelkie szkody powstałe w przypadku wykorzystania przez Zamawiającego przekazanych przez Wykonawcę Utworów, które będą naruszały prawa osób trzecich.</w:t>
      </w:r>
    </w:p>
    <w:p w14:paraId="4079B516" w14:textId="77777777" w:rsidR="003C12AB" w:rsidRPr="00AC7F00" w:rsidRDefault="00C85876" w:rsidP="00E6028D">
      <w:pPr>
        <w:pStyle w:val="Akapitzlist1"/>
        <w:numPr>
          <w:ilvl w:val="0"/>
          <w:numId w:val="13"/>
        </w:numPr>
        <w:spacing w:before="120" w:after="120" w:line="240" w:lineRule="auto"/>
        <w:jc w:val="both"/>
        <w:rPr>
          <w:rFonts w:ascii="Times New Roman" w:hAnsi="Times New Roman"/>
          <w:b/>
        </w:rPr>
      </w:pPr>
      <w:r>
        <w:rPr>
          <w:rFonts w:ascii="Times New Roman" w:hAnsi="Times New Roman"/>
        </w:rPr>
        <w:t>W ramach każdego Zlecenia w</w:t>
      </w:r>
      <w:r w:rsidR="00E42C15" w:rsidRPr="000C358E">
        <w:rPr>
          <w:rFonts w:ascii="Times New Roman" w:hAnsi="Times New Roman"/>
        </w:rPr>
        <w:t>ynagrodzenie Wykonawcy za przeniesienie na Zamawiającego autorskich praw majątkowych do Utworów wraz z uprawnieniem do wykonywania praw zależnych do opracowań tych Utworów zawiera się w wynagrodzeniu Wykonawcy, o którym mowa w</w:t>
      </w:r>
      <w:r>
        <w:rPr>
          <w:rFonts w:ascii="Times New Roman" w:hAnsi="Times New Roman"/>
          <w:color w:val="FF0000"/>
        </w:rPr>
        <w:t xml:space="preserve"> </w:t>
      </w:r>
      <w:r w:rsidRPr="00C85876">
        <w:rPr>
          <w:rFonts w:ascii="Times New Roman" w:hAnsi="Times New Roman"/>
        </w:rPr>
        <w:t xml:space="preserve">Ofercie </w:t>
      </w:r>
      <w:r w:rsidRPr="003C12AB">
        <w:rPr>
          <w:rFonts w:ascii="Times New Roman" w:hAnsi="Times New Roman"/>
        </w:rPr>
        <w:t>i Umowie (jeśli dotyczy) do danego Zlecenia</w:t>
      </w:r>
    </w:p>
    <w:p w14:paraId="25B3D54A" w14:textId="4C15317C" w:rsidR="003C12AB" w:rsidRPr="00AC7F00" w:rsidRDefault="003C12AB" w:rsidP="00E6028D">
      <w:pPr>
        <w:pStyle w:val="Akapitzlist1"/>
        <w:numPr>
          <w:ilvl w:val="0"/>
          <w:numId w:val="13"/>
        </w:numPr>
        <w:spacing w:before="120" w:after="120" w:line="240" w:lineRule="auto"/>
        <w:jc w:val="both"/>
        <w:rPr>
          <w:rFonts w:ascii="Times New Roman" w:hAnsi="Times New Roman"/>
          <w:b/>
        </w:rPr>
      </w:pPr>
      <w:r w:rsidRPr="003C12AB">
        <w:rPr>
          <w:rFonts w:ascii="Times New Roman" w:eastAsia="Calibri" w:hAnsi="Times New Roman"/>
        </w:rPr>
        <w:t xml:space="preserve">Wykonawca ponosi pełną odpowiedzialność za wszelkie szkody powstałe w wyniku nieskutecznego lub wadliwego nabycia praw do </w:t>
      </w:r>
      <w:r w:rsidRPr="00AC7F00">
        <w:rPr>
          <w:rFonts w:ascii="Times New Roman" w:eastAsia="Calibri" w:hAnsi="Times New Roman"/>
        </w:rPr>
        <w:t>Utworów</w:t>
      </w:r>
      <w:r w:rsidRPr="003C12AB">
        <w:rPr>
          <w:rFonts w:ascii="Times New Roman" w:eastAsia="Calibri" w:hAnsi="Times New Roman"/>
        </w:rPr>
        <w:t xml:space="preserve"> od osób trzecich lub w wyniku nabycia praw </w:t>
      </w:r>
      <w:r w:rsidRPr="00AC7F00">
        <w:rPr>
          <w:rFonts w:ascii="Times New Roman" w:eastAsia="Calibri" w:hAnsi="Times New Roman"/>
        </w:rPr>
        <w:t>do Utworów</w:t>
      </w:r>
      <w:r w:rsidRPr="003C12AB">
        <w:rPr>
          <w:rFonts w:ascii="Times New Roman" w:eastAsia="Calibri" w:hAnsi="Times New Roman"/>
        </w:rPr>
        <w:t xml:space="preserve"> obciążonych prawami osób trzecich, a także w wyniku nieskutecznego lub wadliwego ich przeniesienia na Zamawiającego. Jeżeli po nabyciu przez Zamawiającego praw autorskich do </w:t>
      </w:r>
      <w:r w:rsidRPr="00AC7F00">
        <w:rPr>
          <w:rFonts w:ascii="Times New Roman" w:eastAsia="Calibri" w:hAnsi="Times New Roman"/>
        </w:rPr>
        <w:t>Utworów</w:t>
      </w:r>
      <w:r w:rsidRPr="003C12AB">
        <w:rPr>
          <w:rFonts w:ascii="Times New Roman" w:eastAsia="Calibri" w:hAnsi="Times New Roman"/>
        </w:rPr>
        <w:t xml:space="preserve"> ujawnią się jakiekolwiek wady prawne, obciążenia lub roszczenia osób trzecich, Wykonawca będzie zobowiązany zwolnić Zamawiającego ze wszelkich związanych z tym roszczeń osób trzecich, naprawić wszelkie szkody Zamawiającego powstałe w związku z takimi wadami, obciążeniami lub roszczeniami, a nadto – na żądanie Zamawiającego – złoży publicznie oświadczenie stosownej treści</w:t>
      </w:r>
    </w:p>
    <w:p w14:paraId="66A7E3E2" w14:textId="77777777" w:rsidR="003C12AB" w:rsidRPr="00AC7F00" w:rsidRDefault="003C12AB" w:rsidP="00E6028D">
      <w:pPr>
        <w:pStyle w:val="Akapitzlist1"/>
        <w:numPr>
          <w:ilvl w:val="0"/>
          <w:numId w:val="13"/>
        </w:numPr>
        <w:spacing w:before="120" w:after="120" w:line="240" w:lineRule="auto"/>
        <w:jc w:val="both"/>
        <w:rPr>
          <w:rFonts w:ascii="Times New Roman" w:hAnsi="Times New Roman"/>
          <w:b/>
        </w:rPr>
      </w:pPr>
      <w:r w:rsidRPr="003C12AB">
        <w:rPr>
          <w:rFonts w:ascii="Times New Roman" w:eastAsia="Calibri" w:hAnsi="Times New Roman"/>
        </w:rPr>
        <w:t>W przypadku zaistnienia konieczności rozszerzenia zakresu eksploatacji o pola nieznane w chwili zawarcia niniejszej Umowy, Strony w odrębnej Umowie uregulują warunki przeniesienia autorskich praw majątkowych na nieznanych w chwili zawarcia niniejszej Umowy polach eksploatacji. Zamawiającemu będzie przysługiwało prawo pierwszeństwa w nabyciu praw do eksploatacji na nieznanych  w chwili zawarcia niniejszej Umowy polach eksploatacji. W przypadku, gdy Wykonawca nie wykona zobowiązania, o którym mowa w zdaniu poprzednim Zamawiającemu przysługuje prawo do odszkodowania na zasadach ogólnych</w:t>
      </w:r>
    </w:p>
    <w:p w14:paraId="3BBF779F" w14:textId="686B40E6" w:rsidR="003C12AB" w:rsidRPr="00AC7F00" w:rsidRDefault="003C12AB" w:rsidP="00E6028D">
      <w:pPr>
        <w:pStyle w:val="Akapitzlist1"/>
        <w:numPr>
          <w:ilvl w:val="0"/>
          <w:numId w:val="13"/>
        </w:numPr>
        <w:spacing w:before="120" w:after="120" w:line="240" w:lineRule="auto"/>
        <w:jc w:val="both"/>
        <w:rPr>
          <w:rFonts w:ascii="Times New Roman" w:hAnsi="Times New Roman"/>
          <w:b/>
        </w:rPr>
      </w:pPr>
      <w:r w:rsidRPr="003C12AB">
        <w:rPr>
          <w:rFonts w:ascii="Times New Roman" w:eastAsia="Calibri" w:hAnsi="Times New Roman"/>
        </w:rPr>
        <w:t xml:space="preserve">Przeniesienie praw, o których mowa </w:t>
      </w:r>
      <w:r>
        <w:rPr>
          <w:rFonts w:ascii="Times New Roman" w:eastAsia="Calibri" w:hAnsi="Times New Roman"/>
        </w:rPr>
        <w:t xml:space="preserve">w </w:t>
      </w:r>
      <w:r w:rsidRPr="003C12AB">
        <w:rPr>
          <w:rFonts w:ascii="Times New Roman" w:eastAsia="Calibri" w:hAnsi="Times New Roman"/>
        </w:rPr>
        <w:t xml:space="preserve"> niniej</w:t>
      </w:r>
      <w:r w:rsidR="00AE6586">
        <w:rPr>
          <w:rFonts w:ascii="Times New Roman" w:eastAsia="Calibri" w:hAnsi="Times New Roman"/>
        </w:rPr>
        <w:t>s</w:t>
      </w:r>
      <w:r>
        <w:rPr>
          <w:rFonts w:ascii="Times New Roman" w:eastAsia="Calibri" w:hAnsi="Times New Roman"/>
        </w:rPr>
        <w:t>zym</w:t>
      </w:r>
      <w:r w:rsidRPr="003C12AB">
        <w:rPr>
          <w:rFonts w:ascii="Times New Roman" w:eastAsia="Calibri" w:hAnsi="Times New Roman"/>
        </w:rPr>
        <w:t xml:space="preserve"> paragraf</w:t>
      </w:r>
      <w:r>
        <w:rPr>
          <w:rFonts w:ascii="Times New Roman" w:eastAsia="Calibri" w:hAnsi="Times New Roman"/>
        </w:rPr>
        <w:t>ie</w:t>
      </w:r>
      <w:r w:rsidRPr="003C12AB">
        <w:rPr>
          <w:rFonts w:ascii="Times New Roman" w:eastAsia="Calibri" w:hAnsi="Times New Roman"/>
        </w:rPr>
        <w:t>,  nie jest ograniczone ani czasowo, ani terytorialnie tzn. odnosi się zarówno do terytorium Polski jak i do terytoriów wszystkich innych państw</w:t>
      </w:r>
      <w:r>
        <w:rPr>
          <w:rFonts w:ascii="Times New Roman" w:eastAsia="Calibri" w:hAnsi="Times New Roman"/>
        </w:rPr>
        <w:t>.</w:t>
      </w:r>
    </w:p>
    <w:p w14:paraId="2CF5F48C" w14:textId="5BB14C0D" w:rsidR="003C12AB" w:rsidRPr="00AC7F00" w:rsidRDefault="003C12AB" w:rsidP="00E6028D">
      <w:pPr>
        <w:pStyle w:val="Akapitzlist1"/>
        <w:numPr>
          <w:ilvl w:val="0"/>
          <w:numId w:val="13"/>
        </w:numPr>
        <w:spacing w:before="120" w:after="120" w:line="240" w:lineRule="auto"/>
        <w:jc w:val="both"/>
        <w:rPr>
          <w:rFonts w:ascii="Times New Roman" w:hAnsi="Times New Roman"/>
          <w:b/>
        </w:rPr>
      </w:pPr>
      <w:r w:rsidRPr="003C12AB">
        <w:rPr>
          <w:rFonts w:ascii="Times New Roman" w:eastAsia="Calibri" w:hAnsi="Times New Roman"/>
        </w:rPr>
        <w:t xml:space="preserve">Wykonawca upoważnia Zamawiającego do wykonywania w imieniu autora </w:t>
      </w:r>
      <w:r w:rsidRPr="00AC7F00">
        <w:rPr>
          <w:rFonts w:ascii="Times New Roman" w:eastAsia="Calibri" w:hAnsi="Times New Roman"/>
        </w:rPr>
        <w:t>Utworów</w:t>
      </w:r>
      <w:r w:rsidRPr="003C12AB">
        <w:rPr>
          <w:rFonts w:ascii="Times New Roman" w:eastAsia="Calibri" w:hAnsi="Times New Roman"/>
        </w:rPr>
        <w:t xml:space="preserve">- jego autorskich praw osobistych, a w szczególności do: </w:t>
      </w:r>
    </w:p>
    <w:p w14:paraId="72B368D0" w14:textId="3B558734" w:rsidR="003C12AB" w:rsidRPr="00AC7F00" w:rsidRDefault="003C12AB" w:rsidP="00E6028D">
      <w:pPr>
        <w:numPr>
          <w:ilvl w:val="0"/>
          <w:numId w:val="44"/>
        </w:numPr>
        <w:suppressAutoHyphens/>
        <w:spacing w:before="120" w:after="120"/>
        <w:ind w:left="850" w:hanging="425"/>
        <w:jc w:val="both"/>
        <w:rPr>
          <w:rFonts w:ascii="Times New Roman" w:eastAsia="Calibri" w:hAnsi="Times New Roman" w:cs="Times New Roman"/>
          <w:sz w:val="22"/>
          <w:szCs w:val="22"/>
        </w:rPr>
      </w:pPr>
      <w:r w:rsidRPr="00AC7F00">
        <w:rPr>
          <w:rFonts w:ascii="Times New Roman" w:eastAsia="Calibri" w:hAnsi="Times New Roman" w:cs="Times New Roman"/>
          <w:sz w:val="22"/>
          <w:szCs w:val="22"/>
        </w:rPr>
        <w:t xml:space="preserve">decydowania o nienaruszalności treści i formy </w:t>
      </w:r>
      <w:r>
        <w:rPr>
          <w:rFonts w:ascii="Times New Roman" w:eastAsia="Calibri" w:hAnsi="Times New Roman" w:cs="Times New Roman"/>
          <w:sz w:val="22"/>
          <w:szCs w:val="22"/>
        </w:rPr>
        <w:t>Utworów</w:t>
      </w:r>
      <w:r w:rsidR="00E6028D">
        <w:rPr>
          <w:rFonts w:ascii="Times New Roman" w:eastAsia="Calibri" w:hAnsi="Times New Roman" w:cs="Times New Roman"/>
          <w:sz w:val="22"/>
          <w:szCs w:val="22"/>
        </w:rPr>
        <w:t>;</w:t>
      </w:r>
    </w:p>
    <w:p w14:paraId="3D0B3F81" w14:textId="77777777" w:rsidR="00E6028D" w:rsidRDefault="003C12AB" w:rsidP="00E6028D">
      <w:pPr>
        <w:numPr>
          <w:ilvl w:val="0"/>
          <w:numId w:val="44"/>
        </w:numPr>
        <w:suppressAutoHyphens/>
        <w:spacing w:before="120" w:after="120"/>
        <w:ind w:left="850" w:hanging="425"/>
        <w:jc w:val="both"/>
        <w:rPr>
          <w:rFonts w:ascii="Times New Roman" w:eastAsia="Calibri" w:hAnsi="Times New Roman" w:cs="Times New Roman"/>
          <w:sz w:val="22"/>
          <w:szCs w:val="22"/>
        </w:rPr>
      </w:pPr>
      <w:r w:rsidRPr="00AC7F00">
        <w:rPr>
          <w:rFonts w:ascii="Times New Roman" w:eastAsia="Calibri" w:hAnsi="Times New Roman" w:cs="Times New Roman"/>
          <w:sz w:val="22"/>
          <w:szCs w:val="22"/>
        </w:rPr>
        <w:lastRenderedPageBreak/>
        <w:t>decydowania o pierwszym udostępnieniu</w:t>
      </w:r>
      <w:r>
        <w:rPr>
          <w:rFonts w:ascii="Times New Roman" w:eastAsia="Calibri" w:hAnsi="Times New Roman" w:cs="Times New Roman"/>
          <w:sz w:val="22"/>
          <w:szCs w:val="22"/>
        </w:rPr>
        <w:t xml:space="preserve"> Utworów</w:t>
      </w:r>
      <w:r w:rsidRPr="00AC7F00">
        <w:rPr>
          <w:rFonts w:ascii="Times New Roman" w:eastAsia="Calibri" w:hAnsi="Times New Roman" w:cs="Times New Roman"/>
          <w:sz w:val="22"/>
          <w:szCs w:val="22"/>
        </w:rPr>
        <w:t xml:space="preserve"> publiczności</w:t>
      </w:r>
      <w:r w:rsidR="00E6028D">
        <w:rPr>
          <w:rFonts w:ascii="Times New Roman" w:eastAsia="Calibri" w:hAnsi="Times New Roman" w:cs="Times New Roman"/>
          <w:sz w:val="22"/>
          <w:szCs w:val="22"/>
        </w:rPr>
        <w:t>;</w:t>
      </w:r>
      <w:r w:rsidRPr="00AC7F00">
        <w:rPr>
          <w:rFonts w:ascii="Times New Roman" w:eastAsia="Calibri" w:hAnsi="Times New Roman" w:cs="Times New Roman"/>
          <w:sz w:val="22"/>
          <w:szCs w:val="22"/>
        </w:rPr>
        <w:t xml:space="preserve"> </w:t>
      </w:r>
    </w:p>
    <w:p w14:paraId="06D55DA5" w14:textId="33CC3B49" w:rsidR="003C12AB" w:rsidRPr="00E6028D" w:rsidRDefault="003C12AB" w:rsidP="00E6028D">
      <w:pPr>
        <w:numPr>
          <w:ilvl w:val="0"/>
          <w:numId w:val="44"/>
        </w:numPr>
        <w:suppressAutoHyphens/>
        <w:spacing w:before="120" w:after="120"/>
        <w:ind w:left="850" w:hanging="425"/>
        <w:jc w:val="both"/>
        <w:rPr>
          <w:rFonts w:ascii="Times New Roman" w:eastAsia="Calibri" w:hAnsi="Times New Roman" w:cs="Times New Roman"/>
          <w:sz w:val="22"/>
          <w:szCs w:val="22"/>
        </w:rPr>
      </w:pPr>
      <w:r w:rsidRPr="00E6028D">
        <w:rPr>
          <w:rFonts w:ascii="Times New Roman" w:eastAsia="Calibri" w:hAnsi="Times New Roman" w:cs="Times New Roman"/>
          <w:sz w:val="22"/>
          <w:szCs w:val="22"/>
        </w:rPr>
        <w:t>decydowania o nadzorze nad sposobem korzystania z Utworó</w:t>
      </w:r>
      <w:r w:rsidR="00E6028D" w:rsidRPr="00E6028D">
        <w:rPr>
          <w:rFonts w:ascii="Times New Roman" w:eastAsia="Calibri" w:hAnsi="Times New Roman" w:cs="Times New Roman"/>
          <w:sz w:val="22"/>
          <w:szCs w:val="22"/>
        </w:rPr>
        <w:t>w</w:t>
      </w:r>
      <w:r w:rsidRPr="00E6028D">
        <w:rPr>
          <w:rFonts w:ascii="Times New Roman" w:eastAsia="Calibri" w:hAnsi="Times New Roman" w:cs="Times New Roman"/>
          <w:sz w:val="22"/>
          <w:szCs w:val="22"/>
        </w:rPr>
        <w:t>.</w:t>
      </w:r>
    </w:p>
    <w:p w14:paraId="5B0EA3CF" w14:textId="28BC16EE" w:rsidR="003C12AB" w:rsidRDefault="003C12AB" w:rsidP="00E6028D">
      <w:pPr>
        <w:pStyle w:val="Akapitzlist"/>
        <w:numPr>
          <w:ilvl w:val="0"/>
          <w:numId w:val="13"/>
        </w:numPr>
        <w:suppressAutoHyphens/>
        <w:spacing w:before="120" w:after="120" w:line="240" w:lineRule="auto"/>
        <w:contextualSpacing w:val="0"/>
        <w:jc w:val="both"/>
        <w:rPr>
          <w:rFonts w:ascii="Times New Roman" w:eastAsia="Calibri" w:hAnsi="Times New Roman"/>
        </w:rPr>
      </w:pPr>
      <w:r w:rsidRPr="003C12AB">
        <w:rPr>
          <w:rFonts w:ascii="Times New Roman" w:eastAsia="Calibri" w:hAnsi="Times New Roman"/>
        </w:rPr>
        <w:t xml:space="preserve">Wykonawca zobowiązuje się, że autor </w:t>
      </w:r>
      <w:r w:rsidRPr="00AC7F00">
        <w:rPr>
          <w:rFonts w:ascii="Times New Roman" w:eastAsia="Calibri" w:hAnsi="Times New Roman"/>
        </w:rPr>
        <w:t>Utworów</w:t>
      </w:r>
      <w:r w:rsidRPr="003C12AB">
        <w:rPr>
          <w:rFonts w:ascii="Times New Roman" w:eastAsia="Calibri" w:hAnsi="Times New Roman"/>
        </w:rPr>
        <w:t xml:space="preserve"> nie będzie wykonywał w stosunku do Zamawiającego swych autorskich praw osobistyc</w:t>
      </w:r>
      <w:r w:rsidR="00A869AF">
        <w:rPr>
          <w:rFonts w:ascii="Times New Roman" w:eastAsia="Calibri" w:hAnsi="Times New Roman"/>
        </w:rPr>
        <w:t>h.</w:t>
      </w:r>
    </w:p>
    <w:p w14:paraId="35799FAA" w14:textId="51B44768" w:rsidR="003C12AB" w:rsidRDefault="003C12AB" w:rsidP="00E6028D">
      <w:pPr>
        <w:pStyle w:val="Akapitzlist"/>
        <w:numPr>
          <w:ilvl w:val="0"/>
          <w:numId w:val="13"/>
        </w:numPr>
        <w:suppressAutoHyphens/>
        <w:spacing w:before="120" w:after="120" w:line="240" w:lineRule="auto"/>
        <w:contextualSpacing w:val="0"/>
        <w:jc w:val="both"/>
        <w:rPr>
          <w:rFonts w:ascii="Times New Roman" w:eastAsia="Calibri" w:hAnsi="Times New Roman"/>
        </w:rPr>
      </w:pPr>
      <w:r w:rsidRPr="003C12AB">
        <w:rPr>
          <w:rFonts w:ascii="Times New Roman" w:eastAsia="Calibri" w:hAnsi="Times New Roman"/>
        </w:rPr>
        <w:t xml:space="preserve">Z chwilą dostarczenia Zamawiającemu </w:t>
      </w:r>
      <w:r w:rsidRPr="00AC7F00">
        <w:rPr>
          <w:rFonts w:ascii="Times New Roman" w:eastAsia="Calibri" w:hAnsi="Times New Roman"/>
        </w:rPr>
        <w:t>Utworu</w:t>
      </w:r>
      <w:r w:rsidRPr="003C12AB">
        <w:rPr>
          <w:rFonts w:ascii="Times New Roman" w:eastAsia="Calibri" w:hAnsi="Times New Roman"/>
        </w:rPr>
        <w:t xml:space="preserve">, Wykonawca przenosi na Zamawiającego własność egzemplarzy (nośników materialnych), na których utrwalono </w:t>
      </w:r>
      <w:r w:rsidRPr="00AC7F00">
        <w:rPr>
          <w:rFonts w:ascii="Times New Roman" w:eastAsia="Calibri" w:hAnsi="Times New Roman"/>
        </w:rPr>
        <w:t>ten Utwó</w:t>
      </w:r>
      <w:r w:rsidR="00A869AF">
        <w:rPr>
          <w:rFonts w:ascii="Times New Roman" w:eastAsia="Calibri" w:hAnsi="Times New Roman"/>
        </w:rPr>
        <w:t>r</w:t>
      </w:r>
      <w:r>
        <w:rPr>
          <w:rFonts w:ascii="Times New Roman" w:eastAsia="Calibri" w:hAnsi="Times New Roman"/>
        </w:rPr>
        <w:t>.</w:t>
      </w:r>
    </w:p>
    <w:p w14:paraId="06769C88" w14:textId="2578F06D" w:rsidR="003C12AB" w:rsidRDefault="003C12AB" w:rsidP="00E6028D">
      <w:pPr>
        <w:pStyle w:val="Akapitzlist"/>
        <w:numPr>
          <w:ilvl w:val="0"/>
          <w:numId w:val="13"/>
        </w:numPr>
        <w:suppressAutoHyphens/>
        <w:spacing w:before="120" w:after="120" w:line="240" w:lineRule="auto"/>
        <w:contextualSpacing w:val="0"/>
        <w:jc w:val="both"/>
        <w:rPr>
          <w:rFonts w:ascii="Times New Roman" w:eastAsia="Calibri" w:hAnsi="Times New Roman"/>
        </w:rPr>
      </w:pPr>
      <w:r w:rsidRPr="003C12AB">
        <w:rPr>
          <w:rFonts w:ascii="Times New Roman" w:eastAsia="Calibri" w:hAnsi="Times New Roman"/>
        </w:rPr>
        <w:t>Zamawiający ma prawo dokonywania zmian w całości lub w części, w szczególności wynikających z opracowania redakcyjnego, wymagań organów administracyjnych lub potrzeb konstrukcyjnyc</w:t>
      </w:r>
      <w:r w:rsidR="00A869AF">
        <w:rPr>
          <w:rFonts w:ascii="Times New Roman" w:eastAsia="Calibri" w:hAnsi="Times New Roman"/>
        </w:rPr>
        <w:t>h</w:t>
      </w:r>
      <w:r>
        <w:rPr>
          <w:rFonts w:ascii="Times New Roman" w:eastAsia="Calibri" w:hAnsi="Times New Roman"/>
        </w:rPr>
        <w:t>.</w:t>
      </w:r>
    </w:p>
    <w:p w14:paraId="0502660E" w14:textId="7390057C" w:rsidR="00B65554" w:rsidRDefault="003C12AB" w:rsidP="00E6028D">
      <w:pPr>
        <w:pStyle w:val="Akapitzlist"/>
        <w:numPr>
          <w:ilvl w:val="0"/>
          <w:numId w:val="13"/>
        </w:numPr>
        <w:suppressAutoHyphens/>
        <w:spacing w:before="120" w:after="120" w:line="240" w:lineRule="auto"/>
        <w:contextualSpacing w:val="0"/>
        <w:jc w:val="both"/>
        <w:rPr>
          <w:rFonts w:ascii="Times New Roman" w:eastAsia="Calibri" w:hAnsi="Times New Roman"/>
        </w:rPr>
      </w:pPr>
      <w:r w:rsidRPr="003C12AB">
        <w:rPr>
          <w:rFonts w:ascii="Times New Roman" w:eastAsia="Calibri" w:hAnsi="Times New Roman"/>
        </w:rPr>
        <w:t xml:space="preserve">Zamawiający jest uprawniony do wykorzystywania </w:t>
      </w:r>
      <w:r w:rsidRPr="00AC7F00">
        <w:rPr>
          <w:rFonts w:ascii="Times New Roman" w:eastAsia="Calibri" w:hAnsi="Times New Roman"/>
        </w:rPr>
        <w:t xml:space="preserve">Utworów </w:t>
      </w:r>
      <w:r w:rsidRPr="003C12AB">
        <w:rPr>
          <w:rFonts w:ascii="Times New Roman" w:eastAsia="Calibri" w:hAnsi="Times New Roman"/>
        </w:rPr>
        <w:t xml:space="preserve">nieokreśloną liczbę razy </w:t>
      </w:r>
      <w:r w:rsidR="00E6028D">
        <w:rPr>
          <w:rFonts w:ascii="Times New Roman" w:eastAsia="Calibri" w:hAnsi="Times New Roman"/>
        </w:rPr>
        <w:br/>
      </w:r>
      <w:r w:rsidRPr="003C12AB">
        <w:rPr>
          <w:rFonts w:ascii="Times New Roman" w:eastAsia="Calibri" w:hAnsi="Times New Roman"/>
        </w:rPr>
        <w:t>w dowolnych lokalizacjach.</w:t>
      </w:r>
    </w:p>
    <w:p w14:paraId="32F7EF2B" w14:textId="660595B3" w:rsidR="00AE6586" w:rsidRDefault="003C12AB" w:rsidP="00E6028D">
      <w:pPr>
        <w:pStyle w:val="Akapitzlist"/>
        <w:numPr>
          <w:ilvl w:val="0"/>
          <w:numId w:val="13"/>
        </w:numPr>
        <w:suppressAutoHyphens/>
        <w:spacing w:before="120" w:after="120" w:line="240" w:lineRule="auto"/>
        <w:contextualSpacing w:val="0"/>
        <w:jc w:val="both"/>
        <w:rPr>
          <w:rFonts w:ascii="Times New Roman" w:eastAsia="Calibri" w:hAnsi="Times New Roman"/>
        </w:rPr>
      </w:pPr>
      <w:r w:rsidRPr="00B65554">
        <w:rPr>
          <w:rFonts w:ascii="Times New Roman" w:eastAsia="Calibri" w:hAnsi="Times New Roman"/>
        </w:rPr>
        <w:t>Zamawiający ma prawo do korzystania z fragmentów</w:t>
      </w:r>
      <w:r w:rsidRPr="00AC7F00">
        <w:rPr>
          <w:rFonts w:ascii="Times New Roman" w:eastAsia="Calibri" w:hAnsi="Times New Roman"/>
        </w:rPr>
        <w:t xml:space="preserve">  Utworów</w:t>
      </w:r>
      <w:r w:rsidRPr="00B65554">
        <w:rPr>
          <w:rFonts w:ascii="Times New Roman" w:eastAsia="Calibri" w:hAnsi="Times New Roman"/>
        </w:rPr>
        <w:t xml:space="preserve"> i rozporządzania nimi w zakresie pól eksploatacyjnych określonych </w:t>
      </w:r>
      <w:r w:rsidRPr="00AC7F00">
        <w:rPr>
          <w:rFonts w:ascii="Times New Roman" w:eastAsia="Calibri" w:hAnsi="Times New Roman"/>
        </w:rPr>
        <w:t>powyżej</w:t>
      </w:r>
      <w:r w:rsidR="00A869AF">
        <w:rPr>
          <w:rFonts w:ascii="Times New Roman" w:eastAsia="Calibri" w:hAnsi="Times New Roman"/>
        </w:rPr>
        <w:t>.</w:t>
      </w:r>
    </w:p>
    <w:p w14:paraId="7E37BB4E" w14:textId="06885017" w:rsidR="00AE6586" w:rsidRDefault="003C12AB" w:rsidP="00E6028D">
      <w:pPr>
        <w:pStyle w:val="Akapitzlist"/>
        <w:numPr>
          <w:ilvl w:val="0"/>
          <w:numId w:val="13"/>
        </w:numPr>
        <w:suppressAutoHyphens/>
        <w:spacing w:before="120" w:after="120" w:line="240" w:lineRule="auto"/>
        <w:contextualSpacing w:val="0"/>
        <w:jc w:val="both"/>
        <w:rPr>
          <w:rFonts w:ascii="Times New Roman" w:eastAsia="Calibri" w:hAnsi="Times New Roman"/>
        </w:rPr>
      </w:pPr>
      <w:r w:rsidRPr="00AE6586">
        <w:rPr>
          <w:rFonts w:ascii="Times New Roman" w:eastAsia="Calibri" w:hAnsi="Times New Roman"/>
        </w:rPr>
        <w:t>Zamawiającemu przysługuje prawo włączania i wykorzystywania</w:t>
      </w:r>
      <w:r w:rsidRPr="00AC7F00">
        <w:rPr>
          <w:rFonts w:ascii="Times New Roman" w:eastAsia="Calibri" w:hAnsi="Times New Roman"/>
        </w:rPr>
        <w:t xml:space="preserve"> Utworów </w:t>
      </w:r>
      <w:r w:rsidRPr="00AE6586">
        <w:rPr>
          <w:rFonts w:ascii="Times New Roman" w:eastAsia="Calibri" w:hAnsi="Times New Roman"/>
        </w:rPr>
        <w:t>w ramach dowolnych utworów i innych dóbr (m.in. dowolnych programów komputerowych, utworów audiowizualnych, stron internetowych, baz danyc</w:t>
      </w:r>
      <w:r w:rsidR="00AE6586">
        <w:rPr>
          <w:rFonts w:ascii="Times New Roman" w:eastAsia="Calibri" w:hAnsi="Times New Roman"/>
        </w:rPr>
        <w:t>h.</w:t>
      </w:r>
    </w:p>
    <w:p w14:paraId="23A04DD7" w14:textId="772F6D24" w:rsidR="003C12AB" w:rsidRPr="00AE6586" w:rsidRDefault="003C12AB" w:rsidP="00E6028D">
      <w:pPr>
        <w:pStyle w:val="Akapitzlist"/>
        <w:numPr>
          <w:ilvl w:val="0"/>
          <w:numId w:val="13"/>
        </w:numPr>
        <w:suppressAutoHyphens/>
        <w:spacing w:before="120" w:after="120" w:line="240" w:lineRule="auto"/>
        <w:contextualSpacing w:val="0"/>
        <w:jc w:val="both"/>
        <w:rPr>
          <w:rFonts w:ascii="Times New Roman" w:eastAsia="Calibri" w:hAnsi="Times New Roman"/>
        </w:rPr>
      </w:pPr>
      <w:r w:rsidRPr="00AE6586">
        <w:rPr>
          <w:rFonts w:ascii="Times New Roman" w:eastAsia="Calibri" w:hAnsi="Times New Roman"/>
        </w:rPr>
        <w:t xml:space="preserve">Wykonawca nie będzie uprawniony do korzystania w jakikolwiek sposób z </w:t>
      </w:r>
      <w:r w:rsidRPr="00AC7F00">
        <w:rPr>
          <w:rFonts w:ascii="Times New Roman" w:eastAsia="Calibri" w:hAnsi="Times New Roman"/>
        </w:rPr>
        <w:t>Utworów</w:t>
      </w:r>
      <w:r w:rsidRPr="00AE6586">
        <w:rPr>
          <w:rFonts w:ascii="Times New Roman" w:eastAsia="Calibri" w:hAnsi="Times New Roman"/>
        </w:rPr>
        <w:t xml:space="preserve">, </w:t>
      </w:r>
      <w:r w:rsidR="00E6028D">
        <w:rPr>
          <w:rFonts w:ascii="Times New Roman" w:eastAsia="Calibri" w:hAnsi="Times New Roman"/>
        </w:rPr>
        <w:br/>
      </w:r>
      <w:r w:rsidRPr="00AE6586">
        <w:rPr>
          <w:rFonts w:ascii="Times New Roman" w:eastAsia="Calibri" w:hAnsi="Times New Roman"/>
        </w:rPr>
        <w:t xml:space="preserve">w szczególności Wykonawca nie będzie uprawniony do tworzenia utworów zależnych lub: </w:t>
      </w:r>
    </w:p>
    <w:p w14:paraId="57D6FC55" w14:textId="7F907D2E" w:rsidR="003C12AB" w:rsidRPr="00AC7F00" w:rsidRDefault="00E6028D" w:rsidP="00E6028D">
      <w:pPr>
        <w:numPr>
          <w:ilvl w:val="0"/>
          <w:numId w:val="45"/>
        </w:numPr>
        <w:suppressAutoHyphens/>
        <w:spacing w:before="120" w:after="120"/>
        <w:ind w:left="850" w:hanging="425"/>
        <w:jc w:val="both"/>
        <w:rPr>
          <w:rFonts w:ascii="Times New Roman" w:eastAsia="Calibri" w:hAnsi="Times New Roman" w:cs="Times New Roman"/>
          <w:sz w:val="22"/>
          <w:szCs w:val="22"/>
        </w:rPr>
      </w:pPr>
      <w:r>
        <w:rPr>
          <w:rFonts w:ascii="Times New Roman" w:eastAsia="Calibri" w:hAnsi="Times New Roman" w:cs="Times New Roman"/>
          <w:sz w:val="22"/>
          <w:szCs w:val="22"/>
        </w:rPr>
        <w:t>d</w:t>
      </w:r>
      <w:r w:rsidR="003C12AB" w:rsidRPr="00AC7F00">
        <w:rPr>
          <w:rFonts w:ascii="Times New Roman" w:eastAsia="Calibri" w:hAnsi="Times New Roman" w:cs="Times New Roman"/>
          <w:sz w:val="22"/>
          <w:szCs w:val="22"/>
        </w:rPr>
        <w:t>ruku</w:t>
      </w:r>
      <w:r>
        <w:rPr>
          <w:rFonts w:ascii="Times New Roman" w:eastAsia="Calibri" w:hAnsi="Times New Roman" w:cs="Times New Roman"/>
          <w:sz w:val="22"/>
          <w:szCs w:val="22"/>
        </w:rPr>
        <w:t>;</w:t>
      </w:r>
      <w:r w:rsidR="003C12AB" w:rsidRPr="00AC7F00">
        <w:rPr>
          <w:rFonts w:ascii="Times New Roman" w:eastAsia="Calibri" w:hAnsi="Times New Roman" w:cs="Times New Roman"/>
          <w:sz w:val="22"/>
          <w:szCs w:val="22"/>
        </w:rPr>
        <w:t xml:space="preserve"> </w:t>
      </w:r>
    </w:p>
    <w:p w14:paraId="6D9B30CD" w14:textId="7D4D5821" w:rsidR="003C12AB" w:rsidRPr="00AC7F00" w:rsidRDefault="003C12AB" w:rsidP="00E6028D">
      <w:pPr>
        <w:numPr>
          <w:ilvl w:val="0"/>
          <w:numId w:val="45"/>
        </w:numPr>
        <w:suppressAutoHyphens/>
        <w:spacing w:before="120" w:after="120"/>
        <w:ind w:left="850" w:hanging="425"/>
        <w:jc w:val="both"/>
        <w:rPr>
          <w:rFonts w:ascii="Times New Roman" w:eastAsia="Calibri" w:hAnsi="Times New Roman" w:cs="Times New Roman"/>
          <w:sz w:val="22"/>
          <w:szCs w:val="22"/>
        </w:rPr>
      </w:pPr>
      <w:r w:rsidRPr="00AC7F00">
        <w:rPr>
          <w:rFonts w:ascii="Times New Roman" w:eastAsia="Calibri" w:hAnsi="Times New Roman" w:cs="Times New Roman"/>
          <w:sz w:val="22"/>
          <w:szCs w:val="22"/>
        </w:rPr>
        <w:t>zapisu elektronicznego</w:t>
      </w:r>
      <w:r w:rsidR="00E6028D">
        <w:rPr>
          <w:rFonts w:ascii="Times New Roman" w:eastAsia="Calibri" w:hAnsi="Times New Roman" w:cs="Times New Roman"/>
          <w:sz w:val="22"/>
          <w:szCs w:val="22"/>
        </w:rPr>
        <w:t>;</w:t>
      </w:r>
      <w:r w:rsidRPr="00AC7F00">
        <w:rPr>
          <w:rFonts w:ascii="Times New Roman" w:eastAsia="Calibri" w:hAnsi="Times New Roman" w:cs="Times New Roman"/>
          <w:sz w:val="22"/>
          <w:szCs w:val="22"/>
        </w:rPr>
        <w:t xml:space="preserve"> </w:t>
      </w:r>
    </w:p>
    <w:p w14:paraId="75AC2633" w14:textId="3F25C0E4" w:rsidR="003C12AB" w:rsidRPr="00AC7F00" w:rsidRDefault="003C12AB" w:rsidP="00E6028D">
      <w:pPr>
        <w:numPr>
          <w:ilvl w:val="0"/>
          <w:numId w:val="45"/>
        </w:numPr>
        <w:suppressAutoHyphens/>
        <w:spacing w:before="120" w:after="120"/>
        <w:ind w:left="850" w:hanging="425"/>
        <w:jc w:val="both"/>
        <w:rPr>
          <w:rFonts w:ascii="Times New Roman" w:eastAsia="Calibri" w:hAnsi="Times New Roman" w:cs="Times New Roman"/>
          <w:sz w:val="22"/>
          <w:szCs w:val="22"/>
        </w:rPr>
      </w:pPr>
      <w:r w:rsidRPr="00AC7F00">
        <w:rPr>
          <w:rFonts w:ascii="Times New Roman" w:eastAsia="Calibri" w:hAnsi="Times New Roman" w:cs="Times New Roman"/>
          <w:sz w:val="22"/>
          <w:szCs w:val="22"/>
        </w:rPr>
        <w:t>najmu</w:t>
      </w:r>
      <w:r w:rsidR="00E6028D">
        <w:rPr>
          <w:rFonts w:ascii="Times New Roman" w:eastAsia="Calibri" w:hAnsi="Times New Roman" w:cs="Times New Roman"/>
          <w:sz w:val="22"/>
          <w:szCs w:val="22"/>
        </w:rPr>
        <w:t>;</w:t>
      </w:r>
      <w:r w:rsidRPr="00AC7F00">
        <w:rPr>
          <w:rFonts w:ascii="Times New Roman" w:eastAsia="Calibri" w:hAnsi="Times New Roman" w:cs="Times New Roman"/>
          <w:sz w:val="22"/>
          <w:szCs w:val="22"/>
        </w:rPr>
        <w:t xml:space="preserve"> </w:t>
      </w:r>
    </w:p>
    <w:p w14:paraId="68426AEF" w14:textId="25F7EB2C" w:rsidR="003C12AB" w:rsidRPr="00AC7F00" w:rsidRDefault="003C12AB" w:rsidP="00E6028D">
      <w:pPr>
        <w:numPr>
          <w:ilvl w:val="0"/>
          <w:numId w:val="45"/>
        </w:numPr>
        <w:suppressAutoHyphens/>
        <w:spacing w:before="120" w:after="120"/>
        <w:ind w:left="850" w:hanging="425"/>
        <w:jc w:val="both"/>
        <w:rPr>
          <w:rFonts w:ascii="Times New Roman" w:eastAsia="Calibri" w:hAnsi="Times New Roman" w:cs="Times New Roman"/>
          <w:sz w:val="22"/>
          <w:szCs w:val="22"/>
        </w:rPr>
      </w:pPr>
      <w:r w:rsidRPr="00AC7F00">
        <w:rPr>
          <w:rFonts w:ascii="Times New Roman" w:eastAsia="Calibri" w:hAnsi="Times New Roman" w:cs="Times New Roman"/>
          <w:sz w:val="22"/>
          <w:szCs w:val="22"/>
        </w:rPr>
        <w:t>zwielokrotniania</w:t>
      </w:r>
      <w:r w:rsidR="00E6028D">
        <w:rPr>
          <w:rFonts w:ascii="Times New Roman" w:eastAsia="Calibri" w:hAnsi="Times New Roman" w:cs="Times New Roman"/>
          <w:sz w:val="22"/>
          <w:szCs w:val="22"/>
        </w:rPr>
        <w:t>;</w:t>
      </w:r>
    </w:p>
    <w:p w14:paraId="570D4F21" w14:textId="77777777" w:rsidR="003C12AB" w:rsidRPr="00AC7F00" w:rsidRDefault="003C12AB" w:rsidP="00E6028D">
      <w:pPr>
        <w:numPr>
          <w:ilvl w:val="0"/>
          <w:numId w:val="45"/>
        </w:numPr>
        <w:suppressAutoHyphens/>
        <w:spacing w:before="120" w:after="120"/>
        <w:ind w:left="850" w:hanging="425"/>
        <w:jc w:val="both"/>
        <w:rPr>
          <w:rFonts w:ascii="Times New Roman" w:eastAsia="Times New Roman" w:hAnsi="Times New Roman" w:cs="Times New Roman"/>
          <w:b/>
          <w:sz w:val="22"/>
          <w:szCs w:val="22"/>
          <w:lang w:eastAsia="ar-SA"/>
        </w:rPr>
      </w:pPr>
      <w:r w:rsidRPr="00AC7F00">
        <w:rPr>
          <w:rFonts w:ascii="Times New Roman" w:eastAsia="Calibri" w:hAnsi="Times New Roman" w:cs="Times New Roman"/>
          <w:sz w:val="22"/>
          <w:szCs w:val="22"/>
        </w:rPr>
        <w:t>fotografii.</w:t>
      </w:r>
    </w:p>
    <w:p w14:paraId="18BA529A" w14:textId="77777777" w:rsidR="00A22485" w:rsidRPr="00C33740" w:rsidRDefault="00A22485" w:rsidP="005109FF">
      <w:pPr>
        <w:spacing w:before="120" w:after="120"/>
        <w:jc w:val="center"/>
        <w:rPr>
          <w:rFonts w:ascii="Times New Roman" w:hAnsi="Times New Roman" w:cs="Times New Roman"/>
          <w:sz w:val="22"/>
          <w:szCs w:val="22"/>
        </w:rPr>
      </w:pPr>
      <w:r w:rsidRPr="00C33740">
        <w:rPr>
          <w:rFonts w:ascii="Times New Roman" w:hAnsi="Times New Roman" w:cs="Times New Roman"/>
          <w:b/>
          <w:sz w:val="22"/>
          <w:szCs w:val="22"/>
        </w:rPr>
        <w:t xml:space="preserve">§ 9 </w:t>
      </w:r>
      <w:r w:rsidRPr="00C33740">
        <w:rPr>
          <w:rFonts w:ascii="Times New Roman" w:hAnsi="Times New Roman" w:cs="Times New Roman"/>
          <w:b/>
          <w:sz w:val="22"/>
          <w:szCs w:val="22"/>
        </w:rPr>
        <w:br/>
        <w:t>[Obowiązek zachowania poufności]</w:t>
      </w:r>
    </w:p>
    <w:p w14:paraId="3EFFA5F4" w14:textId="39D35C35" w:rsidR="00A22485" w:rsidRPr="000C358E" w:rsidRDefault="00A22485" w:rsidP="005109FF">
      <w:pPr>
        <w:pStyle w:val="Akapitzlist1"/>
        <w:numPr>
          <w:ilvl w:val="0"/>
          <w:numId w:val="5"/>
        </w:numPr>
        <w:spacing w:before="120" w:after="120" w:line="240" w:lineRule="auto"/>
        <w:jc w:val="both"/>
        <w:rPr>
          <w:rFonts w:ascii="Times New Roman" w:hAnsi="Times New Roman"/>
        </w:rPr>
      </w:pPr>
      <w:r w:rsidRPr="000C358E">
        <w:rPr>
          <w:rFonts w:ascii="Times New Roman" w:hAnsi="Times New Roman"/>
        </w:rPr>
        <w:t xml:space="preserve">Z zastrzeżeniem postanowienia ust. 2, Strony zobowiązują się do zachowania w poufności wszelkich danych dotyczących każdej ze Stron i informacji uzyskanych w jakikolwiek sposób </w:t>
      </w:r>
      <w:r w:rsidR="005109FF">
        <w:rPr>
          <w:rFonts w:ascii="Times New Roman" w:hAnsi="Times New Roman"/>
        </w:rPr>
        <w:br/>
      </w:r>
      <w:r w:rsidRPr="000C358E">
        <w:rPr>
          <w:rFonts w:ascii="Times New Roman" w:hAnsi="Times New Roman"/>
        </w:rPr>
        <w:t>w związku z wykonywaniem Umowy, bez względu na formę ich utrwalenia, w tym do:</w:t>
      </w:r>
    </w:p>
    <w:p w14:paraId="708E4A78" w14:textId="77777777" w:rsidR="00A22485" w:rsidRPr="000C358E" w:rsidRDefault="00A22485" w:rsidP="005109FF">
      <w:pPr>
        <w:pStyle w:val="Akapitzlist1"/>
        <w:numPr>
          <w:ilvl w:val="0"/>
          <w:numId w:val="36"/>
        </w:numPr>
        <w:spacing w:before="120" w:after="120" w:line="240" w:lineRule="auto"/>
        <w:jc w:val="both"/>
        <w:rPr>
          <w:rFonts w:ascii="Times New Roman" w:hAnsi="Times New Roman"/>
        </w:rPr>
      </w:pPr>
      <w:r w:rsidRPr="000C358E">
        <w:rPr>
          <w:rFonts w:ascii="Times New Roman" w:hAnsi="Times New Roman"/>
        </w:rPr>
        <w:t>zabezpieczenia tych informacji przed utratą, zniekształceniem oraz dostępem nieupoważnionych osób trzecich;</w:t>
      </w:r>
    </w:p>
    <w:p w14:paraId="1DCBCCB7" w14:textId="77777777" w:rsidR="00A22485" w:rsidRPr="000C358E" w:rsidRDefault="00A22485" w:rsidP="005109FF">
      <w:pPr>
        <w:pStyle w:val="Akapitzlist1"/>
        <w:numPr>
          <w:ilvl w:val="0"/>
          <w:numId w:val="36"/>
        </w:numPr>
        <w:spacing w:before="120" w:after="120" w:line="240" w:lineRule="auto"/>
        <w:jc w:val="both"/>
        <w:rPr>
          <w:rFonts w:ascii="Times New Roman" w:hAnsi="Times New Roman"/>
        </w:rPr>
      </w:pPr>
      <w:r w:rsidRPr="000C358E">
        <w:rPr>
          <w:rFonts w:ascii="Times New Roman" w:hAnsi="Times New Roman"/>
        </w:rPr>
        <w:t>wykorzystywania tych informacji wyłącznie w celu wykonania Umowy.</w:t>
      </w:r>
    </w:p>
    <w:p w14:paraId="2E794A58" w14:textId="77777777" w:rsidR="00A22485" w:rsidRPr="000C358E" w:rsidRDefault="00A22485" w:rsidP="005109FF">
      <w:pPr>
        <w:pStyle w:val="Akapitzlist1"/>
        <w:numPr>
          <w:ilvl w:val="0"/>
          <w:numId w:val="5"/>
        </w:numPr>
        <w:spacing w:before="120" w:after="120" w:line="240" w:lineRule="auto"/>
        <w:jc w:val="both"/>
        <w:rPr>
          <w:rFonts w:ascii="Times New Roman" w:hAnsi="Times New Roman"/>
        </w:rPr>
      </w:pPr>
      <w:r w:rsidRPr="000C358E">
        <w:rPr>
          <w:rFonts w:ascii="Times New Roman" w:hAnsi="Times New Roman"/>
        </w:rPr>
        <w:t>Obowiązku zachowania poufności, o którym mowa w ust. 1, nie stosuje się do danych i informacji:</w:t>
      </w:r>
    </w:p>
    <w:p w14:paraId="7E25DED7" w14:textId="77777777" w:rsidR="00A22485" w:rsidRPr="000C358E" w:rsidRDefault="00A22485" w:rsidP="005109FF">
      <w:pPr>
        <w:pStyle w:val="Akapitzlist1"/>
        <w:numPr>
          <w:ilvl w:val="0"/>
          <w:numId w:val="37"/>
        </w:numPr>
        <w:spacing w:before="120" w:after="120" w:line="240" w:lineRule="auto"/>
        <w:jc w:val="both"/>
        <w:rPr>
          <w:rFonts w:ascii="Times New Roman" w:hAnsi="Times New Roman"/>
        </w:rPr>
      </w:pPr>
      <w:r w:rsidRPr="000C358E">
        <w:rPr>
          <w:rFonts w:ascii="Times New Roman" w:hAnsi="Times New Roman"/>
        </w:rPr>
        <w:t>dostępnych publicznie;</w:t>
      </w:r>
    </w:p>
    <w:p w14:paraId="0DE2EC3F" w14:textId="77777777" w:rsidR="00A22485" w:rsidRPr="000C358E" w:rsidRDefault="00A22485" w:rsidP="005109FF">
      <w:pPr>
        <w:pStyle w:val="Akapitzlist1"/>
        <w:numPr>
          <w:ilvl w:val="0"/>
          <w:numId w:val="37"/>
        </w:numPr>
        <w:spacing w:before="120" w:after="120" w:line="240" w:lineRule="auto"/>
        <w:jc w:val="both"/>
        <w:rPr>
          <w:rFonts w:ascii="Times New Roman" w:hAnsi="Times New Roman"/>
        </w:rPr>
      </w:pPr>
      <w:r w:rsidRPr="000C358E">
        <w:rPr>
          <w:rFonts w:ascii="Times New Roman" w:hAnsi="Times New Roman"/>
        </w:rPr>
        <w:t>które zostały zgodnie z prawem otrzymane przez którąś ze Stron od osoby trzeciej bez obowiązku zachowania poufności;</w:t>
      </w:r>
    </w:p>
    <w:p w14:paraId="558DF664" w14:textId="77777777" w:rsidR="00A22485" w:rsidRPr="000C358E" w:rsidRDefault="00A22485" w:rsidP="005109FF">
      <w:pPr>
        <w:pStyle w:val="Akapitzlist1"/>
        <w:numPr>
          <w:ilvl w:val="0"/>
          <w:numId w:val="37"/>
        </w:numPr>
        <w:spacing w:before="120" w:after="120" w:line="240" w:lineRule="auto"/>
        <w:jc w:val="both"/>
        <w:rPr>
          <w:rFonts w:ascii="Times New Roman" w:hAnsi="Times New Roman"/>
        </w:rPr>
      </w:pPr>
      <w:r w:rsidRPr="000C358E">
        <w:rPr>
          <w:rFonts w:ascii="Times New Roman" w:hAnsi="Times New Roman"/>
        </w:rPr>
        <w:t>w momencie ich przekazania przez którąś ze Stron były już znane danej Stronie bez obowiązku zachowania poufności;</w:t>
      </w:r>
    </w:p>
    <w:p w14:paraId="42323B6F" w14:textId="77777777" w:rsidR="00A22485" w:rsidRPr="000C358E" w:rsidRDefault="00A22485" w:rsidP="005109FF">
      <w:pPr>
        <w:pStyle w:val="Akapitzlist1"/>
        <w:numPr>
          <w:ilvl w:val="0"/>
          <w:numId w:val="37"/>
        </w:numPr>
        <w:spacing w:before="120" w:after="120" w:line="240" w:lineRule="auto"/>
        <w:jc w:val="both"/>
        <w:rPr>
          <w:rFonts w:ascii="Times New Roman" w:hAnsi="Times New Roman"/>
        </w:rPr>
      </w:pPr>
      <w:r w:rsidRPr="000C358E">
        <w:rPr>
          <w:rFonts w:ascii="Times New Roman" w:hAnsi="Times New Roman"/>
        </w:rPr>
        <w:t>w stosunku do których Strona uzyskała pisemną zgodę drugiej Strony na ich ujawnienie;</w:t>
      </w:r>
    </w:p>
    <w:p w14:paraId="1C1EFAC0" w14:textId="77777777" w:rsidR="00A22485" w:rsidRPr="000C358E" w:rsidRDefault="00A22485" w:rsidP="005109FF">
      <w:pPr>
        <w:pStyle w:val="Akapitzlist1"/>
        <w:numPr>
          <w:ilvl w:val="0"/>
          <w:numId w:val="37"/>
        </w:numPr>
        <w:spacing w:before="120" w:after="120" w:line="240" w:lineRule="auto"/>
        <w:jc w:val="both"/>
        <w:rPr>
          <w:rFonts w:ascii="Times New Roman" w:hAnsi="Times New Roman"/>
        </w:rPr>
      </w:pPr>
      <w:r w:rsidRPr="000C358E">
        <w:rPr>
          <w:rFonts w:ascii="Times New Roman" w:hAnsi="Times New Roman"/>
        </w:rPr>
        <w:t>których ujawnienie może być wymagane na podstawie przepisów prawa powszechnie obowiązującego.</w:t>
      </w:r>
    </w:p>
    <w:p w14:paraId="6B866107" w14:textId="2CD95419" w:rsidR="00A22485" w:rsidRPr="000C358E" w:rsidRDefault="00A22485" w:rsidP="005109FF">
      <w:pPr>
        <w:pStyle w:val="Akapitzlist1"/>
        <w:numPr>
          <w:ilvl w:val="0"/>
          <w:numId w:val="5"/>
        </w:numPr>
        <w:spacing w:before="120" w:after="120" w:line="240" w:lineRule="auto"/>
        <w:jc w:val="both"/>
        <w:rPr>
          <w:rFonts w:ascii="Times New Roman" w:hAnsi="Times New Roman"/>
        </w:rPr>
      </w:pPr>
      <w:r w:rsidRPr="000C358E">
        <w:rPr>
          <w:rFonts w:ascii="Times New Roman" w:hAnsi="Times New Roman"/>
        </w:rPr>
        <w:t xml:space="preserve">W przypadku, gdy ujawnienie informacji, o których mowa w ust. 1, przez Wykonawcę jest wymagane na podstawie przepisów prawa powszechnie obowiązującego, Wykonawca poinformuje </w:t>
      </w:r>
      <w:r w:rsidRPr="000C358E">
        <w:rPr>
          <w:rFonts w:ascii="Times New Roman" w:hAnsi="Times New Roman"/>
        </w:rPr>
        <w:lastRenderedPageBreak/>
        <w:t>Zamawiającego o przyczynach i zakresie ujawnionych danych, chyba, że byłoby to sprzeczne z przepisami prawa powszechnie obowiązującego.</w:t>
      </w:r>
    </w:p>
    <w:p w14:paraId="1D453C1C" w14:textId="287C173A" w:rsidR="00A22485" w:rsidRPr="000C358E" w:rsidRDefault="00A22485" w:rsidP="005109FF">
      <w:pPr>
        <w:pStyle w:val="Akapitzlist1"/>
        <w:numPr>
          <w:ilvl w:val="0"/>
          <w:numId w:val="5"/>
        </w:numPr>
        <w:spacing w:before="120" w:after="120" w:line="240" w:lineRule="auto"/>
        <w:jc w:val="both"/>
        <w:rPr>
          <w:rFonts w:ascii="Times New Roman" w:hAnsi="Times New Roman"/>
        </w:rPr>
      </w:pPr>
      <w:r w:rsidRPr="000C358E">
        <w:rPr>
          <w:rFonts w:ascii="Times New Roman" w:hAnsi="Times New Roman"/>
        </w:rPr>
        <w:t>Strony zobowiązują się do poinformowania każdej z osób, przy pomocy których wykonują Umowę i które będą miały dostęp do informacji, o których mowa w ust. 1, o wynikających z Umowy obowiązkach w zakresie zachowania poufności, a także do zobowiązania każdej z tych osób do zachowania poufności i egzekwowania tego obowiązku na zasadach analogicznych do przewidzianych w niniejszej Umowie (w szczególności w zakresie zastrzeżenia kar umownych za naruszenie obowiązku poufności).</w:t>
      </w:r>
    </w:p>
    <w:p w14:paraId="041FCDAD" w14:textId="138C2E9B" w:rsidR="00A22485" w:rsidRPr="000C358E" w:rsidRDefault="00A22485" w:rsidP="005109FF">
      <w:pPr>
        <w:pStyle w:val="Akapitzlist1"/>
        <w:numPr>
          <w:ilvl w:val="0"/>
          <w:numId w:val="5"/>
        </w:numPr>
        <w:spacing w:before="120" w:after="120" w:line="240" w:lineRule="auto"/>
        <w:jc w:val="both"/>
        <w:rPr>
          <w:rFonts w:ascii="Times New Roman" w:hAnsi="Times New Roman"/>
        </w:rPr>
      </w:pPr>
      <w:r w:rsidRPr="000C358E">
        <w:rPr>
          <w:rFonts w:ascii="Times New Roman" w:hAnsi="Times New Roman"/>
        </w:rPr>
        <w:t>Strony  ponoszą odpowiedzialność za naruszenie obowiązku zachowania poufności przez osoby, przy pomocy których realizowana jest niniejsza Umowa.</w:t>
      </w:r>
    </w:p>
    <w:p w14:paraId="53220E9C" w14:textId="21F79096" w:rsidR="00A22485" w:rsidRPr="000C358E" w:rsidRDefault="00A22485" w:rsidP="005109FF">
      <w:pPr>
        <w:pStyle w:val="Akapitzlist1"/>
        <w:numPr>
          <w:ilvl w:val="0"/>
          <w:numId w:val="5"/>
        </w:numPr>
        <w:spacing w:before="120" w:after="120" w:line="240" w:lineRule="auto"/>
        <w:jc w:val="both"/>
        <w:rPr>
          <w:rFonts w:ascii="Times New Roman" w:hAnsi="Times New Roman"/>
        </w:rPr>
      </w:pPr>
      <w:r w:rsidRPr="000C358E">
        <w:rPr>
          <w:rFonts w:ascii="Times New Roman" w:hAnsi="Times New Roman"/>
        </w:rPr>
        <w:t>W przypadku ujawnienia lub utraty informacji uzyskanych w związku z realizacją Przedmiotu Umowy, Wykonawca zobowiązuje się do bezzwłocznego pisemnego poinformowania Zamawiającego o tym fakcie, w szczególności wskazując okoliczności zdarzenia.</w:t>
      </w:r>
      <w:bookmarkStart w:id="4" w:name="page5"/>
      <w:bookmarkEnd w:id="4"/>
    </w:p>
    <w:p w14:paraId="5C974951" w14:textId="23584AAC" w:rsidR="00A22485" w:rsidRPr="000C358E" w:rsidRDefault="00A22485" w:rsidP="005109FF">
      <w:pPr>
        <w:pStyle w:val="Akapitzlist1"/>
        <w:numPr>
          <w:ilvl w:val="0"/>
          <w:numId w:val="5"/>
        </w:numPr>
        <w:spacing w:before="120" w:after="120" w:line="240" w:lineRule="auto"/>
        <w:jc w:val="both"/>
        <w:rPr>
          <w:rFonts w:ascii="Times New Roman" w:hAnsi="Times New Roman"/>
        </w:rPr>
      </w:pPr>
      <w:r w:rsidRPr="000C358E">
        <w:rPr>
          <w:rFonts w:ascii="Times New Roman" w:hAnsi="Times New Roman"/>
        </w:rPr>
        <w:t>Po zakończeniu realizacji Umowy, Wykonawca bezzwłocznie zwróci Zamawiającemu lub zniszczy wszelkie dane i informacje przekazane przez Wykonawcę w związku z realizacją Przedmiotu Umowy. Wykonawca niezwłocznie, w formie pisemnej, powiadomi Zamawiającego o wykonaniu obowiązku określonego w zdaniu poprzedzającym.</w:t>
      </w:r>
    </w:p>
    <w:p w14:paraId="32E48FAE" w14:textId="77777777" w:rsidR="00A22485" w:rsidRPr="000C358E" w:rsidRDefault="00A22485" w:rsidP="005109FF">
      <w:pPr>
        <w:pStyle w:val="Akapitzlist1"/>
        <w:numPr>
          <w:ilvl w:val="0"/>
          <w:numId w:val="5"/>
        </w:numPr>
        <w:spacing w:before="120" w:after="120" w:line="240" w:lineRule="auto"/>
        <w:jc w:val="both"/>
        <w:rPr>
          <w:rFonts w:ascii="Times New Roman" w:hAnsi="Times New Roman"/>
          <w:b/>
        </w:rPr>
      </w:pPr>
      <w:r w:rsidRPr="000C358E">
        <w:rPr>
          <w:rFonts w:ascii="Times New Roman" w:hAnsi="Times New Roman"/>
        </w:rPr>
        <w:t>Wykonanie Umowy lub rozwiązanie Umowy przez którąkolwiek ze Stron z jakiejkolwiek przyczyny nie będzie miało wpływu na obowiązki określone w niniejszym paragrafie.</w:t>
      </w:r>
    </w:p>
    <w:p w14:paraId="461F550C" w14:textId="668DC056" w:rsidR="00652670" w:rsidRPr="000C358E" w:rsidRDefault="00A22485" w:rsidP="005109FF">
      <w:pPr>
        <w:spacing w:before="120" w:after="120"/>
        <w:jc w:val="center"/>
        <w:rPr>
          <w:rFonts w:ascii="Times New Roman" w:hAnsi="Times New Roman" w:cs="Times New Roman"/>
          <w:b/>
          <w:sz w:val="22"/>
          <w:szCs w:val="22"/>
        </w:rPr>
      </w:pPr>
      <w:r w:rsidRPr="000C358E">
        <w:rPr>
          <w:rFonts w:ascii="Times New Roman" w:hAnsi="Times New Roman" w:cs="Times New Roman"/>
          <w:b/>
          <w:sz w:val="22"/>
          <w:szCs w:val="22"/>
        </w:rPr>
        <w:t>§ 10</w:t>
      </w:r>
      <w:r w:rsidR="00652670">
        <w:rPr>
          <w:rFonts w:ascii="Times New Roman" w:hAnsi="Times New Roman" w:cs="Times New Roman"/>
          <w:b/>
          <w:sz w:val="22"/>
          <w:szCs w:val="22"/>
        </w:rPr>
        <w:br/>
      </w:r>
      <w:r w:rsidR="00652670" w:rsidRPr="000C358E">
        <w:rPr>
          <w:rFonts w:ascii="Times New Roman" w:hAnsi="Times New Roman" w:cs="Times New Roman"/>
          <w:b/>
          <w:sz w:val="22"/>
          <w:szCs w:val="22"/>
        </w:rPr>
        <w:t>[Tajemnica przedsiębiorstwa]</w:t>
      </w:r>
    </w:p>
    <w:p w14:paraId="3B0E8A92" w14:textId="77777777" w:rsidR="00652670" w:rsidRPr="000C358E" w:rsidRDefault="00652670" w:rsidP="005109FF">
      <w:pPr>
        <w:pStyle w:val="Akapitzlist"/>
        <w:numPr>
          <w:ilvl w:val="0"/>
          <w:numId w:val="30"/>
        </w:numPr>
        <w:spacing w:before="120" w:after="120" w:line="240" w:lineRule="auto"/>
        <w:ind w:left="284" w:hanging="284"/>
        <w:contextualSpacing w:val="0"/>
        <w:jc w:val="both"/>
        <w:rPr>
          <w:rFonts w:ascii="Times New Roman" w:hAnsi="Times New Roman"/>
        </w:rPr>
      </w:pPr>
      <w:r w:rsidRPr="000C358E">
        <w:rPr>
          <w:rFonts w:ascii="Times New Roman" w:hAnsi="Times New Roman"/>
        </w:rPr>
        <w:t xml:space="preserve">Wykonawca zobowiązuje się do zachowania w tajemnicy informacji stanowiących tajemnicę przedsiębiorstwa w rozumieniu ustawy z dnia 16 kwietnia 1993 roku o zwalczaniu nieuczciwej konkurencji, w tym w szczególności wszelkich informacji dotyczących treści i wykonania Umowy oraz powziętych wiadomości w związku z zawarciem i wykonywaniem Umowy, zwane dalej </w:t>
      </w:r>
      <w:r w:rsidRPr="000C358E">
        <w:rPr>
          <w:rFonts w:ascii="Times New Roman" w:hAnsi="Times New Roman"/>
          <w:bCs/>
        </w:rPr>
        <w:t>informacjami poufnymi.</w:t>
      </w:r>
    </w:p>
    <w:p w14:paraId="37E6DB61" w14:textId="77777777" w:rsidR="00652670" w:rsidRPr="000C358E" w:rsidRDefault="00652670" w:rsidP="005109FF">
      <w:pPr>
        <w:pStyle w:val="Akapitzlist"/>
        <w:numPr>
          <w:ilvl w:val="0"/>
          <w:numId w:val="30"/>
        </w:numPr>
        <w:spacing w:before="120" w:after="120" w:line="240" w:lineRule="auto"/>
        <w:ind w:left="284" w:hanging="284"/>
        <w:contextualSpacing w:val="0"/>
        <w:jc w:val="both"/>
        <w:rPr>
          <w:rFonts w:ascii="Times New Roman" w:hAnsi="Times New Roman"/>
        </w:rPr>
      </w:pPr>
      <w:r w:rsidRPr="000C358E">
        <w:rPr>
          <w:rFonts w:ascii="Times New Roman" w:hAnsi="Times New Roman"/>
        </w:rPr>
        <w:t xml:space="preserve">Tajemnicę przedsiębiorstwa stanowią nieujawnione do wiadomości publicznej informacje i materiały techniczne, technologiczne, organizacyjne lub inne posiadające wartość gospodarczą, co do których podjęto niezbędne działania w celu zachowania ich poufności. W szczególności tajemnicą przedsiębiorstwa spółki Pomorska Specjalna Strefa Ekonomiczna Sp. z o.o. w Gdańsku stanowią nieujawnione informacje pracownicze, organizacyjne, finansowe, handlowe, eksploatacyjne i teleinformatyczne. </w:t>
      </w:r>
    </w:p>
    <w:p w14:paraId="2E7AF7FF" w14:textId="77777777" w:rsidR="00652670" w:rsidRPr="000C358E" w:rsidRDefault="00652670" w:rsidP="005109FF">
      <w:pPr>
        <w:pStyle w:val="Akapitzlist"/>
        <w:numPr>
          <w:ilvl w:val="0"/>
          <w:numId w:val="30"/>
        </w:numPr>
        <w:spacing w:before="120" w:after="120" w:line="240" w:lineRule="auto"/>
        <w:ind w:left="284" w:hanging="284"/>
        <w:contextualSpacing w:val="0"/>
        <w:jc w:val="both"/>
        <w:rPr>
          <w:rFonts w:ascii="Times New Roman" w:hAnsi="Times New Roman"/>
        </w:rPr>
      </w:pPr>
      <w:r w:rsidRPr="000C358E">
        <w:rPr>
          <w:rFonts w:ascii="Times New Roman" w:hAnsi="Times New Roman"/>
        </w:rPr>
        <w:t xml:space="preserve">W zakresie zachowania informacji poufnych Strony zobowiązują się w szczególności do: </w:t>
      </w:r>
    </w:p>
    <w:p w14:paraId="3E88D0B9" w14:textId="77777777" w:rsidR="00652670" w:rsidRPr="000C358E" w:rsidRDefault="00652670" w:rsidP="005109FF">
      <w:pPr>
        <w:numPr>
          <w:ilvl w:val="0"/>
          <w:numId w:val="39"/>
        </w:numPr>
        <w:tabs>
          <w:tab w:val="clear" w:pos="720"/>
        </w:tabs>
        <w:spacing w:before="120" w:after="120"/>
        <w:jc w:val="both"/>
        <w:rPr>
          <w:rFonts w:ascii="Times New Roman" w:hAnsi="Times New Roman" w:cs="Times New Roman"/>
          <w:sz w:val="22"/>
          <w:szCs w:val="22"/>
        </w:rPr>
      </w:pPr>
      <w:r w:rsidRPr="000C358E">
        <w:rPr>
          <w:rFonts w:ascii="Times New Roman" w:hAnsi="Times New Roman" w:cs="Times New Roman"/>
          <w:sz w:val="22"/>
          <w:szCs w:val="22"/>
        </w:rPr>
        <w:t>zachowania w tajemnicy informacji stanowiących tajemnicę przedsiębiorstwa Pomorska Specjalna Strefa Ekonomiczna Sp. z o.o. w Gdańsku, które zostały im powierzone przez drugą Stronę lub powziętych w związku z zawarciem i wykonywaniem Umowy przez okres trwania Umowy oraz 3 lat od dnia jej ustania,</w:t>
      </w:r>
    </w:p>
    <w:p w14:paraId="21BC0FF1" w14:textId="77777777" w:rsidR="00652670" w:rsidRPr="000C358E" w:rsidRDefault="00652670" w:rsidP="005109FF">
      <w:pPr>
        <w:numPr>
          <w:ilvl w:val="0"/>
          <w:numId w:val="39"/>
        </w:numPr>
        <w:tabs>
          <w:tab w:val="clear" w:pos="720"/>
        </w:tabs>
        <w:spacing w:before="120" w:after="120"/>
        <w:jc w:val="both"/>
        <w:rPr>
          <w:rFonts w:ascii="Times New Roman" w:hAnsi="Times New Roman" w:cs="Times New Roman"/>
          <w:sz w:val="22"/>
          <w:szCs w:val="22"/>
        </w:rPr>
      </w:pPr>
      <w:r w:rsidRPr="000C358E">
        <w:rPr>
          <w:rFonts w:ascii="Times New Roman" w:hAnsi="Times New Roman" w:cs="Times New Roman"/>
          <w:sz w:val="22"/>
          <w:szCs w:val="22"/>
        </w:rPr>
        <w:t xml:space="preserve">przetwarzania udostępnionych lub powziętych w związku z zawarciem i wykonywaniem Umowy informacji wyłącznie w celu w jakim zostały mu powierzone. </w:t>
      </w:r>
    </w:p>
    <w:p w14:paraId="46BC5602" w14:textId="77777777" w:rsidR="00652670" w:rsidRPr="000C358E" w:rsidRDefault="00652670" w:rsidP="005109FF">
      <w:pPr>
        <w:pStyle w:val="Akapitzlist"/>
        <w:numPr>
          <w:ilvl w:val="0"/>
          <w:numId w:val="31"/>
        </w:numPr>
        <w:spacing w:before="120" w:after="120" w:line="240" w:lineRule="auto"/>
        <w:ind w:left="284" w:hanging="284"/>
        <w:contextualSpacing w:val="0"/>
        <w:jc w:val="both"/>
        <w:rPr>
          <w:rFonts w:ascii="Times New Roman" w:hAnsi="Times New Roman"/>
        </w:rPr>
      </w:pPr>
      <w:r w:rsidRPr="000C358E">
        <w:rPr>
          <w:rFonts w:ascii="Times New Roman" w:hAnsi="Times New Roman"/>
        </w:rPr>
        <w:t xml:space="preserve">Informacje poufne nie będą ujawniane przez żadną ze Stron jakimkolwiek osobom trzecim, z wyłączeniem: </w:t>
      </w:r>
    </w:p>
    <w:p w14:paraId="423C732D" w14:textId="77777777" w:rsidR="00652670" w:rsidRPr="000C358E" w:rsidRDefault="00652670" w:rsidP="005109FF">
      <w:pPr>
        <w:numPr>
          <w:ilvl w:val="0"/>
          <w:numId w:val="38"/>
        </w:numPr>
        <w:spacing w:before="120" w:after="120"/>
        <w:jc w:val="both"/>
        <w:rPr>
          <w:rFonts w:ascii="Times New Roman" w:hAnsi="Times New Roman" w:cs="Times New Roman"/>
          <w:sz w:val="22"/>
          <w:szCs w:val="22"/>
        </w:rPr>
      </w:pPr>
      <w:r w:rsidRPr="000C358E">
        <w:rPr>
          <w:rFonts w:ascii="Times New Roman" w:hAnsi="Times New Roman" w:cs="Times New Roman"/>
          <w:sz w:val="22"/>
          <w:szCs w:val="22"/>
        </w:rPr>
        <w:t xml:space="preserve">osób, którym ujawnienie tych informacji, będzie niezbędne do wykonania postanowień Umowy, w normalnym toku czynności, </w:t>
      </w:r>
    </w:p>
    <w:p w14:paraId="241B6722" w14:textId="77777777" w:rsidR="00652670" w:rsidRPr="000C358E" w:rsidRDefault="00652670" w:rsidP="005109FF">
      <w:pPr>
        <w:numPr>
          <w:ilvl w:val="0"/>
          <w:numId w:val="38"/>
        </w:numPr>
        <w:spacing w:before="120" w:after="120"/>
        <w:jc w:val="both"/>
        <w:rPr>
          <w:rFonts w:ascii="Times New Roman" w:hAnsi="Times New Roman" w:cs="Times New Roman"/>
          <w:sz w:val="22"/>
          <w:szCs w:val="22"/>
        </w:rPr>
      </w:pPr>
      <w:r w:rsidRPr="000C358E">
        <w:rPr>
          <w:rFonts w:ascii="Times New Roman" w:hAnsi="Times New Roman" w:cs="Times New Roman"/>
          <w:sz w:val="22"/>
          <w:szCs w:val="22"/>
        </w:rPr>
        <w:t>wypadku, gdy druga Strona wyrazi na piśmie uprzednią zgodę na ich udostępnianie,</w:t>
      </w:r>
    </w:p>
    <w:p w14:paraId="4A503867" w14:textId="08F53013" w:rsidR="00652670" w:rsidRPr="000C358E" w:rsidRDefault="00652670" w:rsidP="005109FF">
      <w:pPr>
        <w:numPr>
          <w:ilvl w:val="0"/>
          <w:numId w:val="38"/>
        </w:numPr>
        <w:spacing w:before="120" w:after="120"/>
        <w:jc w:val="both"/>
        <w:rPr>
          <w:rFonts w:ascii="Times New Roman" w:hAnsi="Times New Roman" w:cs="Times New Roman"/>
          <w:sz w:val="22"/>
          <w:szCs w:val="22"/>
        </w:rPr>
      </w:pPr>
      <w:r w:rsidRPr="000C358E">
        <w:rPr>
          <w:rFonts w:ascii="Times New Roman" w:hAnsi="Times New Roman" w:cs="Times New Roman"/>
          <w:sz w:val="22"/>
          <w:szCs w:val="22"/>
        </w:rPr>
        <w:t xml:space="preserve">doradców, audytorów  i innych podmiotów, z którymi </w:t>
      </w:r>
      <w:r w:rsidR="007A6CD8">
        <w:rPr>
          <w:rFonts w:ascii="Times New Roman" w:hAnsi="Times New Roman" w:cs="Times New Roman"/>
          <w:sz w:val="22"/>
          <w:szCs w:val="22"/>
        </w:rPr>
        <w:t>Wykonawca</w:t>
      </w:r>
      <w:r w:rsidRPr="000C358E">
        <w:rPr>
          <w:rFonts w:ascii="Times New Roman" w:hAnsi="Times New Roman" w:cs="Times New Roman"/>
          <w:sz w:val="22"/>
          <w:szCs w:val="22"/>
        </w:rPr>
        <w:t xml:space="preserve"> współpracuje,</w:t>
      </w:r>
    </w:p>
    <w:p w14:paraId="029091FA" w14:textId="77777777" w:rsidR="00652670" w:rsidRPr="000C358E" w:rsidRDefault="00652670" w:rsidP="005109FF">
      <w:pPr>
        <w:numPr>
          <w:ilvl w:val="0"/>
          <w:numId w:val="38"/>
        </w:numPr>
        <w:spacing w:before="120" w:after="120"/>
        <w:jc w:val="both"/>
        <w:rPr>
          <w:rFonts w:ascii="Times New Roman" w:hAnsi="Times New Roman" w:cs="Times New Roman"/>
          <w:sz w:val="22"/>
          <w:szCs w:val="22"/>
        </w:rPr>
      </w:pPr>
      <w:r w:rsidRPr="000C358E">
        <w:rPr>
          <w:rFonts w:ascii="Times New Roman" w:hAnsi="Times New Roman" w:cs="Times New Roman"/>
          <w:sz w:val="22"/>
          <w:szCs w:val="22"/>
        </w:rPr>
        <w:lastRenderedPageBreak/>
        <w:t>sytuacji, w której ujawnienie informacji poufnych wynika z podlegającego wykonaniu orzeczenia sądowego lub decyzji administracyjnej.</w:t>
      </w:r>
    </w:p>
    <w:p w14:paraId="7F3CCD07" w14:textId="77777777" w:rsidR="00652670" w:rsidRPr="000C358E" w:rsidRDefault="00652670" w:rsidP="005109FF">
      <w:pPr>
        <w:pStyle w:val="Akapitzlist"/>
        <w:numPr>
          <w:ilvl w:val="0"/>
          <w:numId w:val="31"/>
        </w:numPr>
        <w:spacing w:before="120" w:after="120" w:line="240" w:lineRule="auto"/>
        <w:ind w:left="284" w:hanging="284"/>
        <w:contextualSpacing w:val="0"/>
        <w:jc w:val="both"/>
        <w:rPr>
          <w:rFonts w:ascii="Times New Roman" w:hAnsi="Times New Roman"/>
        </w:rPr>
      </w:pPr>
      <w:r w:rsidRPr="000C358E">
        <w:rPr>
          <w:rFonts w:ascii="Times New Roman" w:hAnsi="Times New Roman"/>
        </w:rPr>
        <w:t xml:space="preserve">W przypadku, gdyby którakolwiek ze Stron zobowiązana została na mocy obowiązujących przepisów prawa do przekazania informacji poufnych związanych z Umową, Strona ta powiadomi drugą Stronę o okolicznościach, warunkach i zakresie przekazania, w czasie umożliwiającym drugiej Stronie przedsięwziąć konieczne środki prawne chroniące przed przekazaniem informacji poufnych, bądź zrzeknięcia się ochrony poufności, chyba że zachowanie takiego terminu, przy zachowaniu należytej staranności, nie będzie możliwe. </w:t>
      </w:r>
    </w:p>
    <w:p w14:paraId="5A928200" w14:textId="77777777" w:rsidR="00652670" w:rsidRPr="000C358E" w:rsidRDefault="00652670" w:rsidP="005109FF">
      <w:pPr>
        <w:pStyle w:val="Akapitzlist"/>
        <w:numPr>
          <w:ilvl w:val="0"/>
          <w:numId w:val="31"/>
        </w:numPr>
        <w:spacing w:before="120" w:after="120" w:line="240" w:lineRule="auto"/>
        <w:ind w:left="284" w:hanging="284"/>
        <w:contextualSpacing w:val="0"/>
        <w:jc w:val="both"/>
        <w:rPr>
          <w:rFonts w:ascii="Times New Roman" w:hAnsi="Times New Roman"/>
        </w:rPr>
      </w:pPr>
      <w:r w:rsidRPr="000C358E">
        <w:rPr>
          <w:rFonts w:ascii="Times New Roman" w:hAnsi="Times New Roman"/>
        </w:rPr>
        <w:t xml:space="preserve">Obowiązek zawiadomienia drugiej Strony o przekazaniu informacji poufnych nie dotyczy informacji: </w:t>
      </w:r>
    </w:p>
    <w:p w14:paraId="41921F87" w14:textId="6079A49D" w:rsidR="00652670" w:rsidRPr="000C358E" w:rsidRDefault="00652670" w:rsidP="005109FF">
      <w:pPr>
        <w:numPr>
          <w:ilvl w:val="0"/>
          <w:numId w:val="40"/>
        </w:numPr>
        <w:tabs>
          <w:tab w:val="left" w:pos="851"/>
        </w:tabs>
        <w:spacing w:before="120" w:after="120"/>
        <w:jc w:val="both"/>
        <w:rPr>
          <w:rFonts w:ascii="Times New Roman" w:hAnsi="Times New Roman" w:cs="Times New Roman"/>
          <w:sz w:val="22"/>
          <w:szCs w:val="22"/>
        </w:rPr>
      </w:pPr>
      <w:r w:rsidRPr="000C358E">
        <w:rPr>
          <w:rFonts w:ascii="Times New Roman" w:hAnsi="Times New Roman" w:cs="Times New Roman"/>
          <w:sz w:val="22"/>
          <w:szCs w:val="22"/>
        </w:rPr>
        <w:t xml:space="preserve">co do których obowiązek przekazania wynika z ustawy z dnia 29 lipca 2005 roku o obrocie instrumentami finansowymi, ustawy z dnia 29 lipca 2005 roku o ofercie publicznej </w:t>
      </w:r>
      <w:r>
        <w:rPr>
          <w:rFonts w:ascii="Times New Roman" w:hAnsi="Times New Roman" w:cs="Times New Roman"/>
          <w:sz w:val="22"/>
          <w:szCs w:val="22"/>
        </w:rPr>
        <w:br/>
      </w:r>
      <w:r w:rsidRPr="000C358E">
        <w:rPr>
          <w:rFonts w:ascii="Times New Roman" w:hAnsi="Times New Roman" w:cs="Times New Roman"/>
          <w:sz w:val="22"/>
          <w:szCs w:val="22"/>
        </w:rPr>
        <w:t>i warunkach wprowadzania instrumentów finansowych do zorganizowanego systemu obrotu oraz o spółkach, a także rozporządzenie Ministra Finansów z dnia 29 marca 2019 roku w sprawie informacji bieżących i okresowych przekazywanych przez emitentów papierów wartościowych oraz warunków uznawania za równoważne informacji wymaganych przepisami prawa państwa niebędącego państwem</w:t>
      </w:r>
      <w:r w:rsidRPr="000C358E">
        <w:rPr>
          <w:rFonts w:ascii="Times New Roman" w:hAnsi="Times New Roman" w:cs="Times New Roman"/>
          <w:kern w:val="2"/>
          <w:sz w:val="22"/>
          <w:szCs w:val="22"/>
          <w:lang w:eastAsia="zh-CN"/>
        </w:rPr>
        <w:t>, ustawy z dnia 1 marca 2018 r. o przeciwdziałaniu praniu pieniędzy oraz finansowaniu terroryzmu;</w:t>
      </w:r>
    </w:p>
    <w:p w14:paraId="1DD05C9B" w14:textId="340FA365" w:rsidR="00652670" w:rsidRPr="000C358E" w:rsidRDefault="00652670" w:rsidP="005109FF">
      <w:pPr>
        <w:numPr>
          <w:ilvl w:val="0"/>
          <w:numId w:val="40"/>
        </w:numPr>
        <w:tabs>
          <w:tab w:val="left" w:pos="851"/>
        </w:tabs>
        <w:spacing w:before="120" w:after="120"/>
        <w:jc w:val="both"/>
        <w:rPr>
          <w:rFonts w:ascii="Times New Roman" w:hAnsi="Times New Roman" w:cs="Times New Roman"/>
          <w:sz w:val="22"/>
          <w:szCs w:val="22"/>
        </w:rPr>
      </w:pPr>
      <w:r w:rsidRPr="000C358E">
        <w:rPr>
          <w:rFonts w:ascii="Times New Roman" w:hAnsi="Times New Roman" w:cs="Times New Roman"/>
          <w:sz w:val="22"/>
          <w:szCs w:val="22"/>
        </w:rPr>
        <w:t xml:space="preserve">przekazywanych przez </w:t>
      </w:r>
      <w:r w:rsidR="00D7720B">
        <w:rPr>
          <w:rFonts w:ascii="Times New Roman" w:hAnsi="Times New Roman" w:cs="Times New Roman"/>
          <w:sz w:val="22"/>
          <w:szCs w:val="22"/>
        </w:rPr>
        <w:t>Wykonawcę</w:t>
      </w:r>
      <w:r w:rsidR="00D7720B" w:rsidRPr="000C358E">
        <w:rPr>
          <w:rFonts w:ascii="Times New Roman" w:hAnsi="Times New Roman" w:cs="Times New Roman"/>
          <w:sz w:val="22"/>
          <w:szCs w:val="22"/>
        </w:rPr>
        <w:t xml:space="preserve"> </w:t>
      </w:r>
      <w:r w:rsidRPr="000C358E">
        <w:rPr>
          <w:rFonts w:ascii="Times New Roman" w:hAnsi="Times New Roman" w:cs="Times New Roman"/>
          <w:sz w:val="22"/>
          <w:szCs w:val="22"/>
        </w:rPr>
        <w:t xml:space="preserve">jej doradcom, audytorom, inwestorom i wszelkim innym podmiotom, z którymi </w:t>
      </w:r>
      <w:r w:rsidR="007A6CD8">
        <w:rPr>
          <w:rFonts w:ascii="Times New Roman" w:hAnsi="Times New Roman" w:cs="Times New Roman"/>
          <w:sz w:val="22"/>
          <w:szCs w:val="22"/>
        </w:rPr>
        <w:t>Wykonawca</w:t>
      </w:r>
      <w:r w:rsidRPr="000C358E">
        <w:rPr>
          <w:rFonts w:ascii="Times New Roman" w:hAnsi="Times New Roman" w:cs="Times New Roman"/>
          <w:sz w:val="22"/>
          <w:szCs w:val="22"/>
        </w:rPr>
        <w:t xml:space="preserve"> współpracuje.</w:t>
      </w:r>
    </w:p>
    <w:p w14:paraId="5D7D62A0" w14:textId="72973E82" w:rsidR="00652670" w:rsidRPr="000C358E" w:rsidRDefault="00652670" w:rsidP="005109FF">
      <w:pPr>
        <w:tabs>
          <w:tab w:val="left" w:pos="851"/>
        </w:tabs>
        <w:spacing w:before="120" w:after="120"/>
        <w:jc w:val="both"/>
        <w:rPr>
          <w:rFonts w:ascii="Times New Roman" w:hAnsi="Times New Roman" w:cs="Times New Roman"/>
          <w:sz w:val="22"/>
          <w:szCs w:val="22"/>
        </w:rPr>
      </w:pPr>
      <w:r w:rsidRPr="000C358E">
        <w:rPr>
          <w:rFonts w:ascii="Times New Roman" w:hAnsi="Times New Roman" w:cs="Times New Roman"/>
          <w:sz w:val="22"/>
          <w:szCs w:val="22"/>
        </w:rPr>
        <w:t xml:space="preserve">W przypadku niewykonania lub nienależytego wykonania przez jedną ze Stron postanowień określonych w powyższych ustępach, </w:t>
      </w:r>
      <w:r w:rsidR="00D7720B">
        <w:rPr>
          <w:rFonts w:ascii="Times New Roman" w:hAnsi="Times New Roman" w:cs="Times New Roman"/>
          <w:sz w:val="22"/>
          <w:szCs w:val="22"/>
        </w:rPr>
        <w:t>Wykonawca</w:t>
      </w:r>
      <w:r w:rsidR="00D7720B" w:rsidRPr="000C358E">
        <w:rPr>
          <w:rFonts w:ascii="Times New Roman" w:hAnsi="Times New Roman" w:cs="Times New Roman"/>
          <w:sz w:val="22"/>
          <w:szCs w:val="22"/>
        </w:rPr>
        <w:t xml:space="preserve"> </w:t>
      </w:r>
      <w:r w:rsidRPr="000C358E">
        <w:rPr>
          <w:rFonts w:ascii="Times New Roman" w:hAnsi="Times New Roman" w:cs="Times New Roman"/>
          <w:sz w:val="22"/>
          <w:szCs w:val="22"/>
        </w:rPr>
        <w:t xml:space="preserve">zobowiązany jest do zapłaty na żądanie </w:t>
      </w:r>
      <w:r w:rsidR="00D7720B">
        <w:rPr>
          <w:rFonts w:ascii="Times New Roman" w:hAnsi="Times New Roman" w:cs="Times New Roman"/>
          <w:sz w:val="22"/>
          <w:szCs w:val="22"/>
        </w:rPr>
        <w:t>Zamawiającego</w:t>
      </w:r>
      <w:r w:rsidR="00D7720B" w:rsidRPr="000C358E">
        <w:rPr>
          <w:rFonts w:ascii="Times New Roman" w:hAnsi="Times New Roman" w:cs="Times New Roman"/>
          <w:sz w:val="22"/>
          <w:szCs w:val="22"/>
        </w:rPr>
        <w:t xml:space="preserve"> </w:t>
      </w:r>
      <w:r w:rsidRPr="000C358E">
        <w:rPr>
          <w:rFonts w:ascii="Times New Roman" w:hAnsi="Times New Roman" w:cs="Times New Roman"/>
          <w:sz w:val="22"/>
          <w:szCs w:val="22"/>
        </w:rPr>
        <w:t xml:space="preserve">w terminie 14 dni, kary umownej w wysokości 1000 zł (słownie: jeden tysiąc złotych 00/100) za każdy przypadek niewykonania lub nienależytego wykonania postanowień określonych </w:t>
      </w:r>
      <w:r>
        <w:rPr>
          <w:rFonts w:ascii="Times New Roman" w:hAnsi="Times New Roman" w:cs="Times New Roman"/>
          <w:sz w:val="22"/>
          <w:szCs w:val="22"/>
        </w:rPr>
        <w:br/>
      </w:r>
      <w:r w:rsidRPr="000C358E">
        <w:rPr>
          <w:rFonts w:ascii="Times New Roman" w:hAnsi="Times New Roman" w:cs="Times New Roman"/>
          <w:sz w:val="22"/>
          <w:szCs w:val="22"/>
        </w:rPr>
        <w:t xml:space="preserve">w powyższych ustępach. </w:t>
      </w:r>
      <w:r w:rsidR="007A6CD8">
        <w:rPr>
          <w:rFonts w:ascii="Times New Roman" w:hAnsi="Times New Roman" w:cs="Times New Roman"/>
          <w:sz w:val="22"/>
          <w:szCs w:val="22"/>
        </w:rPr>
        <w:t>Wykonawca</w:t>
      </w:r>
      <w:r w:rsidRPr="000C358E">
        <w:rPr>
          <w:rFonts w:ascii="Times New Roman" w:hAnsi="Times New Roman" w:cs="Times New Roman"/>
          <w:sz w:val="22"/>
          <w:szCs w:val="22"/>
        </w:rPr>
        <w:t xml:space="preserve"> ma prawo dochodzenia odszkodowania przewyższającego wysokość zastrzeżonej kary umownej na zasadach ogólnych Kodeksu Cywilnego.</w:t>
      </w:r>
    </w:p>
    <w:p w14:paraId="29D1B86E" w14:textId="6CAEA1DC" w:rsidR="00A22485" w:rsidRPr="000C358E" w:rsidRDefault="005109FF" w:rsidP="000C358E">
      <w:pPr>
        <w:spacing w:before="120" w:after="120"/>
        <w:jc w:val="center"/>
        <w:rPr>
          <w:rFonts w:ascii="Times New Roman" w:hAnsi="Times New Roman" w:cs="Times New Roman"/>
          <w:sz w:val="22"/>
          <w:szCs w:val="22"/>
        </w:rPr>
      </w:pPr>
      <w:r w:rsidRPr="000C358E">
        <w:rPr>
          <w:rFonts w:ascii="Times New Roman" w:hAnsi="Times New Roman" w:cs="Times New Roman"/>
          <w:b/>
          <w:sz w:val="22"/>
          <w:szCs w:val="22"/>
        </w:rPr>
        <w:t>§ 1</w:t>
      </w:r>
      <w:r>
        <w:rPr>
          <w:rFonts w:ascii="Times New Roman" w:hAnsi="Times New Roman" w:cs="Times New Roman"/>
          <w:b/>
          <w:sz w:val="22"/>
          <w:szCs w:val="22"/>
        </w:rPr>
        <w:t>1</w:t>
      </w:r>
      <w:r w:rsidR="00A22485" w:rsidRPr="000C358E">
        <w:rPr>
          <w:rFonts w:ascii="Times New Roman" w:hAnsi="Times New Roman" w:cs="Times New Roman"/>
          <w:b/>
          <w:sz w:val="22"/>
          <w:szCs w:val="22"/>
        </w:rPr>
        <w:br/>
        <w:t>[Ochrona danych osobowych]</w:t>
      </w:r>
    </w:p>
    <w:p w14:paraId="6D9D1885" w14:textId="77777777" w:rsidR="00A22485" w:rsidRPr="000C358E" w:rsidRDefault="00A22485" w:rsidP="005109FF">
      <w:pPr>
        <w:pStyle w:val="Akapitzlist1"/>
        <w:numPr>
          <w:ilvl w:val="0"/>
          <w:numId w:val="6"/>
        </w:numPr>
        <w:spacing w:before="120" w:after="120" w:line="240" w:lineRule="auto"/>
        <w:jc w:val="both"/>
        <w:rPr>
          <w:rFonts w:ascii="Times New Roman" w:hAnsi="Times New Roman"/>
        </w:rPr>
      </w:pPr>
      <w:bookmarkStart w:id="5" w:name="_Hlk171946584"/>
      <w:r w:rsidRPr="000C358E">
        <w:rPr>
          <w:rFonts w:ascii="Times New Roman" w:hAnsi="Times New Roman"/>
        </w:rPr>
        <w:t xml:space="preserve">W przypadku, gdy czynności wykonywane na podstawie niniejszej Umowy wyczerpywałyby znamiona przetwarzania danych osobowych w rozumieniu art. 13. ust.1. i ust. 2. Rozporządzenia Parlamentu Europejskiego i Rady Europy (UE) 2016/679 z dnia 27 kwietnia 2016 r, w sprawie ochrony osób fizycznych w związku   z przetwarzaniem danych osobowych i w sprawie swobodnego przepływu takich danych oraz uchylenia dyrektywy 95/46/WE, Dz.U.UE.L.2016.119.1 (ogólne rozporządzenie o ochronie danych), zwanego dalej „RODO”, informujemy, że: </w:t>
      </w:r>
    </w:p>
    <w:p w14:paraId="3EC287E0" w14:textId="12A27180" w:rsidR="00A22485" w:rsidRPr="000C358E" w:rsidRDefault="00A22485" w:rsidP="005109FF">
      <w:pPr>
        <w:pStyle w:val="Akapitzlist1"/>
        <w:numPr>
          <w:ilvl w:val="0"/>
          <w:numId w:val="7"/>
        </w:numPr>
        <w:spacing w:before="120" w:after="120" w:line="240" w:lineRule="auto"/>
        <w:jc w:val="both"/>
        <w:rPr>
          <w:rFonts w:ascii="Times New Roman" w:hAnsi="Times New Roman"/>
        </w:rPr>
      </w:pPr>
      <w:r w:rsidRPr="000C358E">
        <w:rPr>
          <w:rFonts w:ascii="Times New Roman" w:hAnsi="Times New Roman"/>
        </w:rPr>
        <w:t xml:space="preserve">Administratorem danych osobowych jest Pomorska Specjalna Stera Ekonomiczna sp. z o.o. </w:t>
      </w:r>
      <w:r w:rsidRPr="000C358E">
        <w:rPr>
          <w:rFonts w:ascii="Times New Roman" w:hAnsi="Times New Roman"/>
        </w:rPr>
        <w:br/>
        <w:t xml:space="preserve">z siedzibą w Gdańsku (80-172), ul. Trzy Lipy 3 zwana dalej „Administratorem”; </w:t>
      </w:r>
    </w:p>
    <w:p w14:paraId="47E36308" w14:textId="77777777" w:rsidR="00A22485" w:rsidRPr="000C358E" w:rsidRDefault="00A22485" w:rsidP="005109FF">
      <w:pPr>
        <w:pStyle w:val="Akapitzlist1"/>
        <w:numPr>
          <w:ilvl w:val="0"/>
          <w:numId w:val="7"/>
        </w:numPr>
        <w:spacing w:before="120" w:after="120" w:line="240" w:lineRule="auto"/>
        <w:jc w:val="both"/>
        <w:rPr>
          <w:rFonts w:ascii="Times New Roman" w:hAnsi="Times New Roman"/>
        </w:rPr>
      </w:pPr>
      <w:r w:rsidRPr="000C358E">
        <w:rPr>
          <w:rFonts w:ascii="Times New Roman" w:hAnsi="Times New Roman"/>
        </w:rPr>
        <w:t xml:space="preserve">Przestrzeganie zasad ochrony danych osobowych w PSSE sp. z o.o. nadzoruje Inspektor Danych Osobowych, z którym można się kontaktować pod adresem e-mail: rodo@strefa.gda.pl, albo za pośrednictwem poczty skierowanej na adres Administratora; </w:t>
      </w:r>
    </w:p>
    <w:p w14:paraId="2841347E" w14:textId="046227D5" w:rsidR="00DC741C" w:rsidRPr="00385D1A" w:rsidRDefault="00DC741C" w:rsidP="005109FF">
      <w:pPr>
        <w:pStyle w:val="Akapitzlist1"/>
        <w:numPr>
          <w:ilvl w:val="0"/>
          <w:numId w:val="7"/>
        </w:numPr>
        <w:spacing w:before="120" w:after="120" w:line="240" w:lineRule="auto"/>
        <w:jc w:val="both"/>
        <w:rPr>
          <w:rFonts w:ascii="Times New Roman" w:hAnsi="Times New Roman"/>
          <w:highlight w:val="yellow"/>
        </w:rPr>
      </w:pPr>
      <w:r w:rsidRPr="00385D1A">
        <w:rPr>
          <w:rFonts w:ascii="Times New Roman" w:hAnsi="Times New Roman"/>
          <w:highlight w:val="yellow"/>
        </w:rPr>
        <w:t>Dane przetwarzane będą wyłącznie w celu realizacji niniejszej Umowy. Podstawą prawną tego przetwarzania jest art. 6. ust. 1. lit. b) oraz f) RODO, tj. przetwarzanie danych osobowych jest niezbędne do wykonania Umowy, której stroną jest osoba, której dane dotyczą; oraz dane będą przetwarzane na podstawie prawnie uzasadnionego interesu Administratora  polegającego na właściwej realizacji zawartej Umowy.</w:t>
      </w:r>
    </w:p>
    <w:p w14:paraId="3552150C" w14:textId="77777777" w:rsidR="00A22485" w:rsidRPr="000C358E" w:rsidRDefault="00A22485" w:rsidP="005109FF">
      <w:pPr>
        <w:pStyle w:val="Akapitzlist1"/>
        <w:numPr>
          <w:ilvl w:val="0"/>
          <w:numId w:val="7"/>
        </w:numPr>
        <w:spacing w:before="120" w:after="120" w:line="240" w:lineRule="auto"/>
        <w:jc w:val="both"/>
        <w:rPr>
          <w:rFonts w:ascii="Times New Roman" w:hAnsi="Times New Roman"/>
        </w:rPr>
      </w:pPr>
      <w:r w:rsidRPr="000C358E">
        <w:rPr>
          <w:rFonts w:ascii="Times New Roman" w:hAnsi="Times New Roman"/>
        </w:rPr>
        <w:t xml:space="preserve">Dane osobowe będą także przetwarzane przez Administratora po upływie okresu obowiązywania Umowy w celu: </w:t>
      </w:r>
    </w:p>
    <w:p w14:paraId="28FE4ED8" w14:textId="4B7C7608" w:rsidR="00A22485" w:rsidRPr="000C358E" w:rsidRDefault="00A22485" w:rsidP="005109FF">
      <w:pPr>
        <w:pStyle w:val="Akapitzlist1"/>
        <w:numPr>
          <w:ilvl w:val="0"/>
          <w:numId w:val="8"/>
        </w:numPr>
        <w:spacing w:before="120" w:after="120" w:line="240" w:lineRule="auto"/>
        <w:jc w:val="both"/>
        <w:rPr>
          <w:rFonts w:ascii="Times New Roman" w:hAnsi="Times New Roman"/>
        </w:rPr>
      </w:pPr>
      <w:r w:rsidRPr="000C358E">
        <w:rPr>
          <w:rFonts w:ascii="Times New Roman" w:hAnsi="Times New Roman"/>
        </w:rPr>
        <w:lastRenderedPageBreak/>
        <w:t>realizacji prawnie uzasadnionego interesu Administratora, jakim jest ustalenie, dochodzenie i obrona przed roszczeniami wynikającymi z Umowy – na podstawie art. 6 ust.1. pkt. f) Rozporządzenia</w:t>
      </w:r>
      <w:r w:rsidR="00C44E23">
        <w:rPr>
          <w:rFonts w:ascii="Times New Roman" w:hAnsi="Times New Roman"/>
        </w:rPr>
        <w:t>,</w:t>
      </w:r>
      <w:r w:rsidRPr="000C358E">
        <w:rPr>
          <w:rFonts w:ascii="Times New Roman" w:hAnsi="Times New Roman"/>
        </w:rPr>
        <w:t xml:space="preserve"> </w:t>
      </w:r>
    </w:p>
    <w:p w14:paraId="3F237402" w14:textId="3877C0D3" w:rsidR="00A22485" w:rsidRPr="000C358E" w:rsidRDefault="00A22485" w:rsidP="005109FF">
      <w:pPr>
        <w:pStyle w:val="Akapitzlist1"/>
        <w:numPr>
          <w:ilvl w:val="0"/>
          <w:numId w:val="8"/>
        </w:numPr>
        <w:spacing w:before="120" w:after="120" w:line="240" w:lineRule="auto"/>
        <w:jc w:val="both"/>
        <w:rPr>
          <w:rFonts w:ascii="Times New Roman" w:hAnsi="Times New Roman"/>
        </w:rPr>
      </w:pPr>
      <w:r w:rsidRPr="000C358E">
        <w:rPr>
          <w:rFonts w:ascii="Times New Roman" w:hAnsi="Times New Roman"/>
        </w:rPr>
        <w:t xml:space="preserve">realizacji przez Administratora obowiązku przechowywania dokumentów księgowych – na podstawie art. 6 ust.1. pkt. c) RODO w związku z art. 74 ust. 2. pkt 41 Ustawy </w:t>
      </w:r>
      <w:r w:rsidRPr="000C358E">
        <w:rPr>
          <w:rFonts w:ascii="Times New Roman" w:hAnsi="Times New Roman"/>
        </w:rPr>
        <w:br/>
        <w:t>o rachunkowości</w:t>
      </w:r>
      <w:r w:rsidR="00C44E23">
        <w:rPr>
          <w:rFonts w:ascii="Times New Roman" w:hAnsi="Times New Roman"/>
        </w:rPr>
        <w:t>.</w:t>
      </w:r>
      <w:r w:rsidRPr="000C358E">
        <w:rPr>
          <w:rFonts w:ascii="Times New Roman" w:hAnsi="Times New Roman"/>
        </w:rPr>
        <w:t xml:space="preserve"> </w:t>
      </w:r>
    </w:p>
    <w:p w14:paraId="4E264BC4" w14:textId="77777777" w:rsidR="00A22485" w:rsidRPr="000C358E" w:rsidRDefault="00A22485" w:rsidP="005109FF">
      <w:pPr>
        <w:pStyle w:val="Akapitzlist1"/>
        <w:numPr>
          <w:ilvl w:val="0"/>
          <w:numId w:val="7"/>
        </w:numPr>
        <w:spacing w:before="120" w:after="120" w:line="240" w:lineRule="auto"/>
        <w:jc w:val="both"/>
        <w:rPr>
          <w:rFonts w:ascii="Times New Roman" w:hAnsi="Times New Roman"/>
        </w:rPr>
      </w:pPr>
      <w:r w:rsidRPr="000C358E">
        <w:rPr>
          <w:rFonts w:ascii="Times New Roman" w:hAnsi="Times New Roman"/>
        </w:rPr>
        <w:t xml:space="preserve">Podanie danych ma charakter dobrowolny, aczkolwiek niezbędny do zawarcia i realizacji Umowy; </w:t>
      </w:r>
    </w:p>
    <w:p w14:paraId="2E356C48" w14:textId="77777777" w:rsidR="00A22485" w:rsidRPr="000C358E" w:rsidRDefault="00A22485" w:rsidP="005109FF">
      <w:pPr>
        <w:pStyle w:val="Akapitzlist1"/>
        <w:numPr>
          <w:ilvl w:val="0"/>
          <w:numId w:val="7"/>
        </w:numPr>
        <w:spacing w:before="120" w:after="120" w:line="240" w:lineRule="auto"/>
        <w:jc w:val="both"/>
        <w:rPr>
          <w:rFonts w:ascii="Times New Roman" w:hAnsi="Times New Roman"/>
        </w:rPr>
      </w:pPr>
      <w:r w:rsidRPr="000C358E">
        <w:rPr>
          <w:rFonts w:ascii="Times New Roman" w:hAnsi="Times New Roman"/>
        </w:rPr>
        <w:t xml:space="preserve">Dane mogą być przekazywane jedynie upoważnionym pracownikom Administratora, podmiotom zewnętrznym świadczącym usługi na rzecz Administratora, a także instytucjom publicznym, na podstawie przepisów prawa; </w:t>
      </w:r>
    </w:p>
    <w:p w14:paraId="5287C3F9" w14:textId="77777777" w:rsidR="00A22485" w:rsidRPr="000C358E" w:rsidRDefault="00A22485" w:rsidP="005109FF">
      <w:pPr>
        <w:pStyle w:val="Akapitzlist1"/>
        <w:numPr>
          <w:ilvl w:val="0"/>
          <w:numId w:val="7"/>
        </w:numPr>
        <w:spacing w:before="120" w:after="120" w:line="240" w:lineRule="auto"/>
        <w:jc w:val="both"/>
        <w:rPr>
          <w:rFonts w:ascii="Times New Roman" w:hAnsi="Times New Roman"/>
        </w:rPr>
      </w:pPr>
      <w:r w:rsidRPr="000C358E">
        <w:rPr>
          <w:rFonts w:ascii="Times New Roman" w:hAnsi="Times New Roman"/>
        </w:rPr>
        <w:t xml:space="preserve">Dane nie będą przekazywane do państwa trzeciego ani organizacji międzynarodowej; </w:t>
      </w:r>
    </w:p>
    <w:p w14:paraId="3D75FBAD" w14:textId="77777777" w:rsidR="00A22485" w:rsidRPr="000C358E" w:rsidRDefault="00A22485" w:rsidP="005109FF">
      <w:pPr>
        <w:pStyle w:val="Akapitzlist1"/>
        <w:numPr>
          <w:ilvl w:val="0"/>
          <w:numId w:val="7"/>
        </w:numPr>
        <w:spacing w:before="120" w:after="120" w:line="240" w:lineRule="auto"/>
        <w:jc w:val="both"/>
        <w:rPr>
          <w:rFonts w:ascii="Times New Roman" w:hAnsi="Times New Roman"/>
        </w:rPr>
      </w:pPr>
      <w:r w:rsidRPr="000C358E">
        <w:rPr>
          <w:rFonts w:ascii="Times New Roman" w:hAnsi="Times New Roman"/>
        </w:rPr>
        <w:t xml:space="preserve">Dane będą przechowywane przez czas trwania Umowy, a po jej zakończeniu do upływu okresu przedawnienia roszczeń wynikających z Umowy i nie dłużej niż okres 5 (słownie: pięć) lat licząc od początku roku następującego po roku obrotowym, w którym operacje, transakcje i postępowanie wynikające z Umowy zostały ostatecznie zakończone, spłacone, rozliczone, przedawnione; </w:t>
      </w:r>
    </w:p>
    <w:p w14:paraId="7244FBFA" w14:textId="6B87E4A0" w:rsidR="00A22485" w:rsidRPr="000C358E" w:rsidRDefault="00A22485" w:rsidP="005109FF">
      <w:pPr>
        <w:pStyle w:val="Akapitzlist1"/>
        <w:numPr>
          <w:ilvl w:val="0"/>
          <w:numId w:val="7"/>
        </w:numPr>
        <w:spacing w:before="120" w:after="120" w:line="240" w:lineRule="auto"/>
        <w:jc w:val="both"/>
        <w:rPr>
          <w:rFonts w:ascii="Times New Roman" w:hAnsi="Times New Roman"/>
        </w:rPr>
      </w:pPr>
      <w:r w:rsidRPr="000C358E">
        <w:rPr>
          <w:rFonts w:ascii="Times New Roman" w:hAnsi="Times New Roman"/>
        </w:rPr>
        <w:t xml:space="preserve">Wykonawca ma prawo do: </w:t>
      </w:r>
    </w:p>
    <w:p w14:paraId="5B83A7BF" w14:textId="11F44163" w:rsidR="00A22485" w:rsidRPr="000C358E" w:rsidRDefault="00A22485" w:rsidP="005109FF">
      <w:pPr>
        <w:pStyle w:val="Akapitzlist1"/>
        <w:numPr>
          <w:ilvl w:val="0"/>
          <w:numId w:val="9"/>
        </w:numPr>
        <w:spacing w:before="120" w:after="120" w:line="240" w:lineRule="auto"/>
        <w:jc w:val="both"/>
        <w:rPr>
          <w:rFonts w:ascii="Times New Roman" w:hAnsi="Times New Roman"/>
        </w:rPr>
      </w:pPr>
      <w:r w:rsidRPr="000C358E">
        <w:rPr>
          <w:rFonts w:ascii="Times New Roman" w:hAnsi="Times New Roman"/>
        </w:rPr>
        <w:t>dostępu do treści swoich danych oraz otrzymania ich kopii (art. 15 RODO)</w:t>
      </w:r>
      <w:r w:rsidR="00C44E23">
        <w:rPr>
          <w:rFonts w:ascii="Times New Roman" w:hAnsi="Times New Roman"/>
        </w:rPr>
        <w:t>,</w:t>
      </w:r>
      <w:r w:rsidRPr="000C358E">
        <w:rPr>
          <w:rFonts w:ascii="Times New Roman" w:hAnsi="Times New Roman"/>
        </w:rPr>
        <w:t xml:space="preserve"> </w:t>
      </w:r>
    </w:p>
    <w:p w14:paraId="64C72306" w14:textId="78FBAEE8" w:rsidR="00A22485" w:rsidRPr="000C358E" w:rsidRDefault="00A22485" w:rsidP="005109FF">
      <w:pPr>
        <w:pStyle w:val="Akapitzlist1"/>
        <w:numPr>
          <w:ilvl w:val="0"/>
          <w:numId w:val="9"/>
        </w:numPr>
        <w:spacing w:before="120" w:after="120" w:line="240" w:lineRule="auto"/>
        <w:jc w:val="both"/>
        <w:rPr>
          <w:rFonts w:ascii="Times New Roman" w:hAnsi="Times New Roman"/>
        </w:rPr>
      </w:pPr>
      <w:r w:rsidRPr="000C358E">
        <w:rPr>
          <w:rFonts w:ascii="Times New Roman" w:hAnsi="Times New Roman"/>
        </w:rPr>
        <w:t>sprostowania swoich danych osobowych (art. 16 RODO)</w:t>
      </w:r>
      <w:r w:rsidR="00C44E23">
        <w:rPr>
          <w:rFonts w:ascii="Times New Roman" w:hAnsi="Times New Roman"/>
        </w:rPr>
        <w:t>,</w:t>
      </w:r>
      <w:r w:rsidRPr="000C358E">
        <w:rPr>
          <w:rFonts w:ascii="Times New Roman" w:hAnsi="Times New Roman"/>
        </w:rPr>
        <w:t xml:space="preserve"> </w:t>
      </w:r>
    </w:p>
    <w:p w14:paraId="469798D0" w14:textId="6029FC98" w:rsidR="00A22485" w:rsidRPr="000C358E" w:rsidRDefault="00A22485" w:rsidP="005109FF">
      <w:pPr>
        <w:pStyle w:val="Akapitzlist1"/>
        <w:numPr>
          <w:ilvl w:val="0"/>
          <w:numId w:val="9"/>
        </w:numPr>
        <w:spacing w:before="120" w:after="120" w:line="240" w:lineRule="auto"/>
        <w:jc w:val="both"/>
        <w:rPr>
          <w:rFonts w:ascii="Times New Roman" w:hAnsi="Times New Roman"/>
        </w:rPr>
      </w:pPr>
      <w:r w:rsidRPr="000C358E">
        <w:rPr>
          <w:rFonts w:ascii="Times New Roman" w:hAnsi="Times New Roman"/>
        </w:rPr>
        <w:t>usunięcia swoich danych – „prawo do bycia zapomnianym” (art. 17 RODO)</w:t>
      </w:r>
      <w:r w:rsidR="00C44E23">
        <w:rPr>
          <w:rFonts w:ascii="Times New Roman" w:hAnsi="Times New Roman"/>
        </w:rPr>
        <w:t>,</w:t>
      </w:r>
    </w:p>
    <w:p w14:paraId="40CE322A" w14:textId="47398F7B" w:rsidR="00A22485" w:rsidRPr="000C358E" w:rsidRDefault="00A22485" w:rsidP="005109FF">
      <w:pPr>
        <w:pStyle w:val="Akapitzlist1"/>
        <w:numPr>
          <w:ilvl w:val="0"/>
          <w:numId w:val="9"/>
        </w:numPr>
        <w:spacing w:before="120" w:after="120" w:line="240" w:lineRule="auto"/>
        <w:jc w:val="both"/>
        <w:rPr>
          <w:rFonts w:ascii="Times New Roman" w:hAnsi="Times New Roman"/>
        </w:rPr>
      </w:pPr>
      <w:r w:rsidRPr="000C358E">
        <w:rPr>
          <w:rFonts w:ascii="Times New Roman" w:hAnsi="Times New Roman"/>
        </w:rPr>
        <w:t>ograniczenia przetwarzania swoich danych osobowych (art. 18 RODO)</w:t>
      </w:r>
      <w:r w:rsidR="00C44E23">
        <w:rPr>
          <w:rFonts w:ascii="Times New Roman" w:hAnsi="Times New Roman"/>
        </w:rPr>
        <w:t>,</w:t>
      </w:r>
      <w:r w:rsidRPr="000C358E">
        <w:rPr>
          <w:rFonts w:ascii="Times New Roman" w:hAnsi="Times New Roman"/>
        </w:rPr>
        <w:t xml:space="preserve"> </w:t>
      </w:r>
    </w:p>
    <w:p w14:paraId="41673D7D" w14:textId="35235EAA" w:rsidR="00A22485" w:rsidRPr="000C358E" w:rsidRDefault="00A22485" w:rsidP="005109FF">
      <w:pPr>
        <w:pStyle w:val="Akapitzlist1"/>
        <w:numPr>
          <w:ilvl w:val="0"/>
          <w:numId w:val="9"/>
        </w:numPr>
        <w:spacing w:before="120" w:after="120" w:line="240" w:lineRule="auto"/>
        <w:jc w:val="both"/>
        <w:rPr>
          <w:rFonts w:ascii="Times New Roman" w:hAnsi="Times New Roman"/>
        </w:rPr>
      </w:pPr>
      <w:r w:rsidRPr="000C358E">
        <w:rPr>
          <w:rFonts w:ascii="Times New Roman" w:hAnsi="Times New Roman"/>
        </w:rPr>
        <w:t>przeniesienia własnych danych osobowych w powszechnie używanym formacie do innego administratora danych wskazanego przez siebie (art. 20 RODO)</w:t>
      </w:r>
      <w:r w:rsidR="00C44E23">
        <w:rPr>
          <w:rFonts w:ascii="Times New Roman" w:hAnsi="Times New Roman"/>
        </w:rPr>
        <w:t>,</w:t>
      </w:r>
      <w:r w:rsidRPr="000C358E">
        <w:rPr>
          <w:rFonts w:ascii="Times New Roman" w:hAnsi="Times New Roman"/>
        </w:rPr>
        <w:t xml:space="preserve"> </w:t>
      </w:r>
    </w:p>
    <w:p w14:paraId="30AEC226" w14:textId="1DF4869F" w:rsidR="00A22485" w:rsidRPr="000C358E" w:rsidRDefault="00A22485" w:rsidP="005109FF">
      <w:pPr>
        <w:pStyle w:val="Akapitzlist1"/>
        <w:numPr>
          <w:ilvl w:val="0"/>
          <w:numId w:val="9"/>
        </w:numPr>
        <w:spacing w:before="120" w:after="120" w:line="240" w:lineRule="auto"/>
        <w:jc w:val="both"/>
        <w:rPr>
          <w:rFonts w:ascii="Times New Roman" w:hAnsi="Times New Roman"/>
        </w:rPr>
      </w:pPr>
      <w:r w:rsidRPr="000C358E">
        <w:rPr>
          <w:rFonts w:ascii="Times New Roman" w:hAnsi="Times New Roman"/>
        </w:rPr>
        <w:t>wniesienia sprzeciwu wobec przetwarzania danych (art.21. RODO)</w:t>
      </w:r>
      <w:r w:rsidR="00C44E23">
        <w:rPr>
          <w:rFonts w:ascii="Times New Roman" w:hAnsi="Times New Roman"/>
        </w:rPr>
        <w:t>,</w:t>
      </w:r>
      <w:r w:rsidRPr="000C358E">
        <w:rPr>
          <w:rFonts w:ascii="Times New Roman" w:hAnsi="Times New Roman"/>
        </w:rPr>
        <w:t xml:space="preserve"> </w:t>
      </w:r>
    </w:p>
    <w:p w14:paraId="3B5AE833" w14:textId="2F6FAD36" w:rsidR="00A22485" w:rsidRPr="000C358E" w:rsidRDefault="00A22485" w:rsidP="005109FF">
      <w:pPr>
        <w:pStyle w:val="Akapitzlist1"/>
        <w:numPr>
          <w:ilvl w:val="0"/>
          <w:numId w:val="9"/>
        </w:numPr>
        <w:spacing w:before="120" w:after="120" w:line="240" w:lineRule="auto"/>
        <w:jc w:val="both"/>
        <w:rPr>
          <w:rFonts w:ascii="Times New Roman" w:hAnsi="Times New Roman"/>
        </w:rPr>
      </w:pPr>
      <w:r w:rsidRPr="000C358E">
        <w:rPr>
          <w:rFonts w:ascii="Times New Roman" w:hAnsi="Times New Roman"/>
        </w:rPr>
        <w:t>cofnięcia zgody na przetwarzanie danych osobowych, o ile przetwarzanie odbywa się na podstawie uprzednio udzielonej zgody (art. 7.3 RODO)</w:t>
      </w:r>
      <w:r w:rsidR="00C44E23">
        <w:rPr>
          <w:rFonts w:ascii="Times New Roman" w:hAnsi="Times New Roman"/>
        </w:rPr>
        <w:t>,</w:t>
      </w:r>
    </w:p>
    <w:p w14:paraId="298AAF71" w14:textId="6A54C6EF" w:rsidR="00A22485" w:rsidRPr="000C358E" w:rsidRDefault="00A22485" w:rsidP="005109FF">
      <w:pPr>
        <w:pStyle w:val="Akapitzlist1"/>
        <w:numPr>
          <w:ilvl w:val="0"/>
          <w:numId w:val="9"/>
        </w:numPr>
        <w:spacing w:before="120" w:after="120" w:line="240" w:lineRule="auto"/>
        <w:jc w:val="both"/>
        <w:rPr>
          <w:rFonts w:ascii="Times New Roman" w:hAnsi="Times New Roman"/>
        </w:rPr>
      </w:pPr>
      <w:r w:rsidRPr="000C358E">
        <w:rPr>
          <w:rFonts w:ascii="Times New Roman" w:hAnsi="Times New Roman"/>
        </w:rPr>
        <w:t>Z powyższych uprawnień Wykonawca mo</w:t>
      </w:r>
      <w:r w:rsidR="00F506CB" w:rsidRPr="000C358E">
        <w:rPr>
          <w:rFonts w:ascii="Times New Roman" w:hAnsi="Times New Roman"/>
        </w:rPr>
        <w:t>że</w:t>
      </w:r>
      <w:r w:rsidRPr="000C358E">
        <w:rPr>
          <w:rFonts w:ascii="Times New Roman" w:hAnsi="Times New Roman"/>
        </w:rPr>
        <w:t xml:space="preserve"> skorzystać kontaktując się z Administratorem danych osobowych pod adresem wskazanym w pkt.2.</w:t>
      </w:r>
    </w:p>
    <w:p w14:paraId="48793D65" w14:textId="77777777" w:rsidR="00A22485" w:rsidRPr="000C358E" w:rsidRDefault="00A22485" w:rsidP="005109FF">
      <w:pPr>
        <w:pStyle w:val="Akapitzlist1"/>
        <w:numPr>
          <w:ilvl w:val="0"/>
          <w:numId w:val="7"/>
        </w:numPr>
        <w:spacing w:before="120" w:after="120" w:line="240" w:lineRule="auto"/>
        <w:jc w:val="both"/>
        <w:rPr>
          <w:rFonts w:ascii="Times New Roman" w:hAnsi="Times New Roman"/>
          <w:b/>
          <w:bCs/>
        </w:rPr>
      </w:pPr>
      <w:r w:rsidRPr="000C358E">
        <w:rPr>
          <w:rFonts w:ascii="Times New Roman" w:hAnsi="Times New Roman"/>
        </w:rPr>
        <w:t xml:space="preserve"> Osoby, których dane osobowe są przetwarzane mają prawo, na podstawie art. 77 RODO, wniesienia skargi do Prezesa Urzędu Ochrony Danych Osobowych – adres: Urząd Ochrony Danych Osobowych, 00-193 Warszawa, ul. Stawki 2, tel. 22 531 03 00, dotyczącej niezgodności przetwarzania przekazanych danych osobowych z RODO.</w:t>
      </w:r>
    </w:p>
    <w:bookmarkEnd w:id="5"/>
    <w:p w14:paraId="0AB3C2F5" w14:textId="60921D16" w:rsidR="00733FE4" w:rsidRPr="000C358E" w:rsidRDefault="00733FE4" w:rsidP="000C358E">
      <w:pPr>
        <w:spacing w:before="120" w:after="120"/>
        <w:jc w:val="center"/>
        <w:rPr>
          <w:rFonts w:ascii="Times New Roman" w:hAnsi="Times New Roman" w:cs="Times New Roman"/>
          <w:sz w:val="22"/>
          <w:szCs w:val="22"/>
        </w:rPr>
      </w:pPr>
      <w:r w:rsidRPr="000C358E">
        <w:rPr>
          <w:rFonts w:ascii="Times New Roman" w:hAnsi="Times New Roman" w:cs="Times New Roman"/>
          <w:b/>
          <w:sz w:val="22"/>
          <w:szCs w:val="22"/>
        </w:rPr>
        <w:t>§ 1</w:t>
      </w:r>
      <w:r w:rsidR="000C358E" w:rsidRPr="000C358E">
        <w:rPr>
          <w:rFonts w:ascii="Times New Roman" w:hAnsi="Times New Roman" w:cs="Times New Roman"/>
          <w:b/>
          <w:sz w:val="22"/>
          <w:szCs w:val="22"/>
        </w:rPr>
        <w:t>2</w:t>
      </w:r>
      <w:r w:rsidRPr="000C358E">
        <w:rPr>
          <w:rFonts w:ascii="Times New Roman" w:hAnsi="Times New Roman" w:cs="Times New Roman"/>
          <w:b/>
          <w:sz w:val="22"/>
          <w:szCs w:val="22"/>
        </w:rPr>
        <w:t xml:space="preserve"> </w:t>
      </w:r>
      <w:r w:rsidRPr="000C358E">
        <w:rPr>
          <w:rFonts w:ascii="Times New Roman" w:hAnsi="Times New Roman" w:cs="Times New Roman"/>
          <w:b/>
          <w:sz w:val="22"/>
          <w:szCs w:val="22"/>
        </w:rPr>
        <w:br/>
        <w:t>[Osoby do kontaktu]</w:t>
      </w:r>
    </w:p>
    <w:p w14:paraId="2D4AE202" w14:textId="77777777" w:rsidR="00733FE4" w:rsidRPr="000C358E" w:rsidRDefault="00733FE4" w:rsidP="005109FF">
      <w:pPr>
        <w:pStyle w:val="Akapitzlist1"/>
        <w:numPr>
          <w:ilvl w:val="0"/>
          <w:numId w:val="10"/>
        </w:numPr>
        <w:spacing w:before="120" w:after="120" w:line="240" w:lineRule="auto"/>
        <w:jc w:val="both"/>
        <w:rPr>
          <w:rFonts w:ascii="Times New Roman" w:hAnsi="Times New Roman"/>
        </w:rPr>
      </w:pPr>
      <w:r w:rsidRPr="000C358E">
        <w:rPr>
          <w:rFonts w:ascii="Times New Roman" w:hAnsi="Times New Roman"/>
        </w:rPr>
        <w:t>Strony uzgadniają, iż:</w:t>
      </w:r>
    </w:p>
    <w:p w14:paraId="2CCD38A0" w14:textId="25B8E2F9" w:rsidR="00733FE4" w:rsidRPr="000C358E" w:rsidRDefault="00733FE4" w:rsidP="005109FF">
      <w:pPr>
        <w:pStyle w:val="Akapitzlist1"/>
        <w:numPr>
          <w:ilvl w:val="1"/>
          <w:numId w:val="10"/>
        </w:numPr>
        <w:spacing w:before="120" w:after="120" w:line="240" w:lineRule="auto"/>
        <w:ind w:left="709" w:hanging="283"/>
        <w:jc w:val="both"/>
        <w:rPr>
          <w:rFonts w:ascii="Times New Roman" w:hAnsi="Times New Roman"/>
        </w:rPr>
      </w:pPr>
      <w:r w:rsidRPr="000C358E">
        <w:rPr>
          <w:rFonts w:ascii="Times New Roman" w:hAnsi="Times New Roman"/>
        </w:rPr>
        <w:t xml:space="preserve">osobą upoważnioną ze strony </w:t>
      </w:r>
      <w:r w:rsidRPr="000C358E">
        <w:rPr>
          <w:rFonts w:ascii="Times New Roman" w:hAnsi="Times New Roman"/>
          <w:b/>
          <w:bCs/>
        </w:rPr>
        <w:t>Zamawiającego</w:t>
      </w:r>
      <w:r w:rsidRPr="000C358E">
        <w:rPr>
          <w:rFonts w:ascii="Times New Roman" w:hAnsi="Times New Roman"/>
        </w:rPr>
        <w:t xml:space="preserve"> do kontaktów z Wykonawcą oraz podpisania protokołu zdawczo-odbiorczego, o którym mowa w §</w:t>
      </w:r>
      <w:r w:rsidR="001277C2" w:rsidRPr="000C358E">
        <w:rPr>
          <w:rFonts w:ascii="Times New Roman" w:hAnsi="Times New Roman"/>
        </w:rPr>
        <w:t>2 ust. 9 pkt 7  i §4 ust. 1-6</w:t>
      </w:r>
      <w:r w:rsidRPr="000C358E">
        <w:rPr>
          <w:rFonts w:ascii="Times New Roman" w:hAnsi="Times New Roman"/>
        </w:rPr>
        <w:t xml:space="preserve"> jest: </w:t>
      </w:r>
    </w:p>
    <w:p w14:paraId="58021A0E" w14:textId="77777777" w:rsidR="00733FE4" w:rsidRPr="000C358E" w:rsidRDefault="00733FE4" w:rsidP="005109FF">
      <w:pPr>
        <w:pStyle w:val="Akapitzlist1"/>
        <w:spacing w:before="120" w:after="120" w:line="240" w:lineRule="auto"/>
        <w:ind w:left="709"/>
        <w:jc w:val="both"/>
        <w:rPr>
          <w:rFonts w:ascii="Times New Roman" w:hAnsi="Times New Roman"/>
        </w:rPr>
      </w:pPr>
      <w:r w:rsidRPr="000C358E">
        <w:rPr>
          <w:rFonts w:ascii="Times New Roman" w:hAnsi="Times New Roman"/>
        </w:rPr>
        <w:t>………………………………….. e-mail …………………………….., tel. ………………</w:t>
      </w:r>
    </w:p>
    <w:p w14:paraId="63AE734F" w14:textId="26DC2873" w:rsidR="00733FE4" w:rsidRPr="000C358E" w:rsidRDefault="00733FE4" w:rsidP="005109FF">
      <w:pPr>
        <w:pStyle w:val="Akapitzlist1"/>
        <w:numPr>
          <w:ilvl w:val="1"/>
          <w:numId w:val="10"/>
        </w:numPr>
        <w:spacing w:before="120" w:after="120" w:line="240" w:lineRule="auto"/>
        <w:ind w:left="709" w:hanging="283"/>
        <w:jc w:val="both"/>
        <w:rPr>
          <w:rFonts w:ascii="Times New Roman" w:hAnsi="Times New Roman"/>
        </w:rPr>
      </w:pPr>
      <w:r w:rsidRPr="000C358E">
        <w:rPr>
          <w:rFonts w:ascii="Times New Roman" w:hAnsi="Times New Roman"/>
        </w:rPr>
        <w:t xml:space="preserve">osobą upoważnioną ze strony </w:t>
      </w:r>
      <w:r w:rsidR="00A22485" w:rsidRPr="000C358E">
        <w:rPr>
          <w:rFonts w:ascii="Times New Roman" w:hAnsi="Times New Roman"/>
          <w:b/>
          <w:bCs/>
        </w:rPr>
        <w:t>Wykonawcy</w:t>
      </w:r>
      <w:r w:rsidRPr="000C358E">
        <w:rPr>
          <w:rFonts w:ascii="Times New Roman" w:hAnsi="Times New Roman"/>
        </w:rPr>
        <w:t xml:space="preserve"> do kontaktów z </w:t>
      </w:r>
      <w:r w:rsidR="00A22485" w:rsidRPr="000C358E">
        <w:rPr>
          <w:rFonts w:ascii="Times New Roman" w:hAnsi="Times New Roman"/>
        </w:rPr>
        <w:t>Zamawiającym</w:t>
      </w:r>
      <w:r w:rsidRPr="000C358E">
        <w:rPr>
          <w:rFonts w:ascii="Times New Roman" w:hAnsi="Times New Roman"/>
        </w:rPr>
        <w:t xml:space="preserve"> oraz podpisania protokołu zdawczo-odbiorczego, o którym mowa w </w:t>
      </w:r>
      <w:r w:rsidR="001277C2" w:rsidRPr="000C358E">
        <w:rPr>
          <w:rFonts w:ascii="Times New Roman" w:hAnsi="Times New Roman"/>
        </w:rPr>
        <w:t xml:space="preserve">§2 ust. 9 pkt 7  i §4 ust. 1-6 </w:t>
      </w:r>
      <w:r w:rsidRPr="000C358E">
        <w:rPr>
          <w:rFonts w:ascii="Times New Roman" w:hAnsi="Times New Roman"/>
        </w:rPr>
        <w:t xml:space="preserve">jest: </w:t>
      </w:r>
    </w:p>
    <w:p w14:paraId="368A90F1" w14:textId="77777777" w:rsidR="00733FE4" w:rsidRPr="000C358E" w:rsidRDefault="00733FE4" w:rsidP="005109FF">
      <w:pPr>
        <w:pStyle w:val="Akapitzlist1"/>
        <w:spacing w:before="120" w:after="120" w:line="240" w:lineRule="auto"/>
        <w:ind w:left="709"/>
        <w:jc w:val="both"/>
        <w:rPr>
          <w:rFonts w:ascii="Times New Roman" w:hAnsi="Times New Roman"/>
        </w:rPr>
      </w:pPr>
      <w:r w:rsidRPr="000C358E">
        <w:rPr>
          <w:rFonts w:ascii="Times New Roman" w:hAnsi="Times New Roman"/>
        </w:rPr>
        <w:t>………………………………….. e-mail …………………………….., tel. ………………</w:t>
      </w:r>
    </w:p>
    <w:p w14:paraId="71119608" w14:textId="55C66658" w:rsidR="00733FE4" w:rsidRPr="000C358E" w:rsidRDefault="00733FE4" w:rsidP="005109FF">
      <w:pPr>
        <w:pStyle w:val="Akapitzlist1"/>
        <w:numPr>
          <w:ilvl w:val="0"/>
          <w:numId w:val="10"/>
        </w:numPr>
        <w:spacing w:before="120" w:after="120" w:line="240" w:lineRule="auto"/>
        <w:jc w:val="both"/>
        <w:rPr>
          <w:rFonts w:ascii="Times New Roman" w:hAnsi="Times New Roman"/>
        </w:rPr>
      </w:pPr>
      <w:r w:rsidRPr="000C358E">
        <w:rPr>
          <w:rFonts w:ascii="Times New Roman" w:hAnsi="Times New Roman"/>
        </w:rPr>
        <w:lastRenderedPageBreak/>
        <w:t xml:space="preserve">Kontakty pomiędzy Stronami odbywać się będą w terminach i miejscach obustronnie ustalonych. Wszystkie ustalenia nie powodujące zmian postanowień niniejszej Umowy dokonywane będą </w:t>
      </w:r>
      <w:r w:rsidR="00A22485" w:rsidRPr="000C358E">
        <w:rPr>
          <w:rFonts w:ascii="Times New Roman" w:hAnsi="Times New Roman"/>
        </w:rPr>
        <w:br/>
      </w:r>
      <w:r w:rsidRPr="000C358E">
        <w:rPr>
          <w:rFonts w:ascii="Times New Roman" w:hAnsi="Times New Roman"/>
        </w:rPr>
        <w:t>w formie pisemnej, telefonicznie (numery wskazane w ust. powyżej) lub drogą elektroniczną (adres e-mail wskazane w ust. powyżej), w zależności od wyboru Stron.</w:t>
      </w:r>
    </w:p>
    <w:p w14:paraId="4AB59E73" w14:textId="538B235A" w:rsidR="00733FE4" w:rsidRPr="000C358E" w:rsidRDefault="00733FE4" w:rsidP="005109FF">
      <w:pPr>
        <w:pStyle w:val="Akapitzlist1"/>
        <w:numPr>
          <w:ilvl w:val="0"/>
          <w:numId w:val="10"/>
        </w:numPr>
        <w:spacing w:before="120" w:after="120" w:line="240" w:lineRule="auto"/>
        <w:jc w:val="both"/>
        <w:rPr>
          <w:rFonts w:ascii="Times New Roman" w:hAnsi="Times New Roman"/>
        </w:rPr>
      </w:pPr>
      <w:r w:rsidRPr="000C358E">
        <w:rPr>
          <w:rFonts w:ascii="Times New Roman" w:hAnsi="Times New Roman"/>
        </w:rPr>
        <w:t xml:space="preserve">Zmiana osób upoważnionych, wskazanych w ust. 1 </w:t>
      </w:r>
      <w:r w:rsidR="00573FD0">
        <w:rPr>
          <w:rFonts w:ascii="Times New Roman" w:hAnsi="Times New Roman"/>
        </w:rPr>
        <w:t xml:space="preserve">powyżej </w:t>
      </w:r>
      <w:r w:rsidRPr="000C358E">
        <w:rPr>
          <w:rFonts w:ascii="Times New Roman" w:hAnsi="Times New Roman"/>
        </w:rPr>
        <w:t>wymaga poinformowania każdej ze Stron na piśmie lub za pośrednictwem poczty elektronicznej i nie stanowi zmiany Umowy.</w:t>
      </w:r>
    </w:p>
    <w:p w14:paraId="1B4ADD3B" w14:textId="42D26CF2" w:rsidR="00E42C15" w:rsidRPr="000C358E" w:rsidRDefault="00E42C15" w:rsidP="000C358E">
      <w:pPr>
        <w:spacing w:before="120" w:after="120"/>
        <w:jc w:val="center"/>
        <w:rPr>
          <w:rFonts w:ascii="Times New Roman" w:hAnsi="Times New Roman" w:cs="Times New Roman"/>
          <w:b/>
          <w:sz w:val="22"/>
          <w:szCs w:val="22"/>
        </w:rPr>
      </w:pPr>
      <w:r w:rsidRPr="000C358E">
        <w:rPr>
          <w:rFonts w:ascii="Times New Roman" w:hAnsi="Times New Roman" w:cs="Times New Roman"/>
          <w:b/>
          <w:sz w:val="22"/>
          <w:szCs w:val="22"/>
        </w:rPr>
        <w:t>§ 1</w:t>
      </w:r>
      <w:r w:rsidR="000C358E" w:rsidRPr="000C358E">
        <w:rPr>
          <w:rFonts w:ascii="Times New Roman" w:hAnsi="Times New Roman" w:cs="Times New Roman"/>
          <w:b/>
          <w:sz w:val="22"/>
          <w:szCs w:val="22"/>
        </w:rPr>
        <w:t>3</w:t>
      </w:r>
      <w:r w:rsidRPr="000C358E">
        <w:rPr>
          <w:rFonts w:ascii="Times New Roman" w:hAnsi="Times New Roman" w:cs="Times New Roman"/>
          <w:b/>
          <w:sz w:val="22"/>
          <w:szCs w:val="22"/>
        </w:rPr>
        <w:t xml:space="preserve"> </w:t>
      </w:r>
      <w:r w:rsidR="00733FE4" w:rsidRPr="000C358E">
        <w:rPr>
          <w:rFonts w:ascii="Times New Roman" w:hAnsi="Times New Roman" w:cs="Times New Roman"/>
          <w:b/>
          <w:sz w:val="22"/>
          <w:szCs w:val="22"/>
        </w:rPr>
        <w:br/>
        <w:t>[</w:t>
      </w:r>
      <w:r w:rsidRPr="000C358E">
        <w:rPr>
          <w:rFonts w:ascii="Times New Roman" w:hAnsi="Times New Roman" w:cs="Times New Roman"/>
          <w:b/>
          <w:sz w:val="22"/>
          <w:szCs w:val="22"/>
        </w:rPr>
        <w:t>Postanowienia końcowe</w:t>
      </w:r>
      <w:r w:rsidR="00733FE4" w:rsidRPr="000C358E">
        <w:rPr>
          <w:rFonts w:ascii="Times New Roman" w:hAnsi="Times New Roman" w:cs="Times New Roman"/>
          <w:b/>
          <w:sz w:val="22"/>
          <w:szCs w:val="22"/>
        </w:rPr>
        <w:t>]</w:t>
      </w:r>
    </w:p>
    <w:p w14:paraId="1F31C1F1" w14:textId="433A2779" w:rsidR="00733FE4" w:rsidRPr="000C358E" w:rsidRDefault="00733FE4" w:rsidP="005109FF">
      <w:pPr>
        <w:numPr>
          <w:ilvl w:val="0"/>
          <w:numId w:val="19"/>
        </w:numPr>
        <w:spacing w:before="120" w:after="120"/>
        <w:ind w:left="284" w:hanging="284"/>
        <w:jc w:val="both"/>
        <w:rPr>
          <w:rFonts w:ascii="Times New Roman" w:hAnsi="Times New Roman" w:cs="Times New Roman"/>
          <w:sz w:val="22"/>
          <w:szCs w:val="22"/>
        </w:rPr>
      </w:pPr>
      <w:r w:rsidRPr="000C358E">
        <w:rPr>
          <w:rFonts w:ascii="Times New Roman" w:hAnsi="Times New Roman" w:cs="Times New Roman"/>
          <w:sz w:val="22"/>
          <w:szCs w:val="22"/>
        </w:rPr>
        <w:t xml:space="preserve">W zakresie nieuregulowanym </w:t>
      </w:r>
      <w:r w:rsidR="001277C2" w:rsidRPr="000C358E">
        <w:rPr>
          <w:rFonts w:ascii="Times New Roman" w:hAnsi="Times New Roman" w:cs="Times New Roman"/>
          <w:sz w:val="22"/>
          <w:szCs w:val="22"/>
        </w:rPr>
        <w:t xml:space="preserve">niniejszą </w:t>
      </w:r>
      <w:r w:rsidRPr="000C358E">
        <w:rPr>
          <w:rFonts w:ascii="Times New Roman" w:hAnsi="Times New Roman" w:cs="Times New Roman"/>
          <w:sz w:val="22"/>
          <w:szCs w:val="22"/>
        </w:rPr>
        <w:t xml:space="preserve">Umową stosuje się odpowiednio przepisy prawa krajowego, </w:t>
      </w:r>
      <w:r w:rsidRPr="000C358E">
        <w:rPr>
          <w:rFonts w:ascii="Times New Roman" w:hAnsi="Times New Roman" w:cs="Times New Roman"/>
          <w:sz w:val="22"/>
          <w:szCs w:val="22"/>
        </w:rPr>
        <w:br/>
        <w:t>w szczególności ustawy z dnia 23 kwietnia 1964 r. - Kodeks cywilny.</w:t>
      </w:r>
    </w:p>
    <w:p w14:paraId="52EA0F5E" w14:textId="77777777" w:rsidR="00733FE4" w:rsidRPr="000C358E" w:rsidRDefault="00733FE4" w:rsidP="005109FF">
      <w:pPr>
        <w:numPr>
          <w:ilvl w:val="0"/>
          <w:numId w:val="19"/>
        </w:numPr>
        <w:spacing w:before="120" w:after="120"/>
        <w:ind w:left="284" w:hanging="284"/>
        <w:jc w:val="both"/>
        <w:rPr>
          <w:rFonts w:ascii="Times New Roman" w:hAnsi="Times New Roman" w:cs="Times New Roman"/>
          <w:sz w:val="22"/>
          <w:szCs w:val="22"/>
        </w:rPr>
      </w:pPr>
      <w:r w:rsidRPr="000C358E">
        <w:rPr>
          <w:rFonts w:ascii="Times New Roman" w:hAnsi="Times New Roman" w:cs="Times New Roman"/>
          <w:sz w:val="22"/>
          <w:szCs w:val="22"/>
        </w:rPr>
        <w:t>Ewentualne spory, powstałe w związku z zawarciem i wykonywaniem niniejszej Umowy Strony będą starały się rozstrzygać polubownie. W przypadku braku porozumienia spór zostanie poddany pod rozstrzygnięcie właściwego dla siedziby Zamawiającego sądu powszechnego.</w:t>
      </w:r>
    </w:p>
    <w:p w14:paraId="51AC986A" w14:textId="6DAB9078" w:rsidR="00733FE4" w:rsidRPr="000C358E" w:rsidRDefault="00733FE4" w:rsidP="005109FF">
      <w:pPr>
        <w:pStyle w:val="Akapitzlist"/>
        <w:numPr>
          <w:ilvl w:val="0"/>
          <w:numId w:val="19"/>
        </w:numPr>
        <w:spacing w:before="120" w:after="120" w:line="240" w:lineRule="auto"/>
        <w:contextualSpacing w:val="0"/>
        <w:jc w:val="both"/>
        <w:rPr>
          <w:rFonts w:ascii="Times New Roman" w:eastAsiaTheme="minorEastAsia" w:hAnsi="Times New Roman"/>
          <w:lang w:eastAsia="pl-PL"/>
        </w:rPr>
      </w:pPr>
      <w:r w:rsidRPr="000C358E">
        <w:rPr>
          <w:rFonts w:ascii="Times New Roman" w:eastAsiaTheme="minorEastAsia" w:hAnsi="Times New Roman"/>
          <w:lang w:eastAsia="pl-PL"/>
        </w:rPr>
        <w:t xml:space="preserve">Każda zmiana postanowień niniejszej Umowy wymaga formy pisemnej pod rygorem nieważności </w:t>
      </w:r>
      <w:r w:rsidR="000C358E" w:rsidRPr="000C358E">
        <w:rPr>
          <w:rFonts w:ascii="Times New Roman" w:eastAsiaTheme="minorEastAsia" w:hAnsi="Times New Roman"/>
          <w:lang w:eastAsia="pl-PL"/>
        </w:rPr>
        <w:br/>
      </w:r>
      <w:r w:rsidRPr="000C358E">
        <w:rPr>
          <w:rFonts w:ascii="Times New Roman" w:eastAsiaTheme="minorEastAsia" w:hAnsi="Times New Roman"/>
          <w:lang w:eastAsia="pl-PL"/>
        </w:rPr>
        <w:t>z wyłączeniem  §1</w:t>
      </w:r>
      <w:r w:rsidR="000C358E" w:rsidRPr="000C358E">
        <w:rPr>
          <w:rFonts w:ascii="Times New Roman" w:eastAsiaTheme="minorEastAsia" w:hAnsi="Times New Roman"/>
          <w:lang w:eastAsia="pl-PL"/>
        </w:rPr>
        <w:t>2</w:t>
      </w:r>
      <w:r w:rsidRPr="000C358E">
        <w:rPr>
          <w:rFonts w:ascii="Times New Roman" w:eastAsiaTheme="minorEastAsia" w:hAnsi="Times New Roman"/>
          <w:lang w:eastAsia="pl-PL"/>
        </w:rPr>
        <w:t xml:space="preserve"> ust. 1.</w:t>
      </w:r>
    </w:p>
    <w:p w14:paraId="0EDAACB8" w14:textId="77777777" w:rsidR="00733FE4" w:rsidRPr="000C358E" w:rsidRDefault="00733FE4" w:rsidP="005109FF">
      <w:pPr>
        <w:numPr>
          <w:ilvl w:val="0"/>
          <w:numId w:val="19"/>
        </w:numPr>
        <w:spacing w:before="120" w:after="120"/>
        <w:ind w:left="284" w:hanging="284"/>
        <w:jc w:val="both"/>
        <w:rPr>
          <w:rFonts w:ascii="Times New Roman" w:hAnsi="Times New Roman" w:cs="Times New Roman"/>
          <w:sz w:val="22"/>
          <w:szCs w:val="22"/>
        </w:rPr>
      </w:pPr>
      <w:r w:rsidRPr="000C358E">
        <w:rPr>
          <w:rFonts w:ascii="Times New Roman" w:hAnsi="Times New Roman" w:cs="Times New Roman"/>
          <w:sz w:val="22"/>
          <w:szCs w:val="22"/>
        </w:rPr>
        <w:t>Umowa została sporządzona w dwóch jednobrzmiących egzemplarzach, po jednym dla każdej ze Stron.</w:t>
      </w:r>
    </w:p>
    <w:p w14:paraId="6BD1C49F" w14:textId="77777777" w:rsidR="00E42C15" w:rsidRPr="000C358E" w:rsidRDefault="00E42C15" w:rsidP="000C358E">
      <w:pPr>
        <w:spacing w:before="120" w:after="120"/>
        <w:jc w:val="both"/>
        <w:rPr>
          <w:rFonts w:ascii="Times New Roman" w:eastAsia="Times New Roman" w:hAnsi="Times New Roman" w:cs="Times New Roman"/>
          <w:sz w:val="22"/>
          <w:szCs w:val="22"/>
        </w:rPr>
      </w:pPr>
    </w:p>
    <w:p w14:paraId="6970F322" w14:textId="77777777" w:rsidR="00E42C15" w:rsidRPr="000C358E" w:rsidRDefault="00E42C15" w:rsidP="000C358E">
      <w:pPr>
        <w:spacing w:before="120" w:after="120"/>
        <w:ind w:firstLine="708"/>
        <w:jc w:val="both"/>
        <w:rPr>
          <w:rFonts w:ascii="Times New Roman" w:hAnsi="Times New Roman" w:cs="Times New Roman"/>
          <w:b/>
          <w:sz w:val="22"/>
          <w:szCs w:val="22"/>
        </w:rPr>
      </w:pPr>
      <w:r w:rsidRPr="000C358E">
        <w:rPr>
          <w:rFonts w:ascii="Times New Roman" w:hAnsi="Times New Roman" w:cs="Times New Roman"/>
          <w:b/>
          <w:sz w:val="22"/>
          <w:szCs w:val="22"/>
        </w:rPr>
        <w:t xml:space="preserve">Wykonawca </w:t>
      </w:r>
      <w:r w:rsidRPr="000C358E">
        <w:rPr>
          <w:rFonts w:ascii="Times New Roman" w:hAnsi="Times New Roman" w:cs="Times New Roman"/>
          <w:b/>
          <w:sz w:val="22"/>
          <w:szCs w:val="22"/>
        </w:rPr>
        <w:tab/>
      </w:r>
      <w:r w:rsidRPr="000C358E">
        <w:rPr>
          <w:rFonts w:ascii="Times New Roman" w:hAnsi="Times New Roman" w:cs="Times New Roman"/>
          <w:b/>
          <w:sz w:val="22"/>
          <w:szCs w:val="22"/>
        </w:rPr>
        <w:tab/>
      </w:r>
      <w:r w:rsidRPr="000C358E">
        <w:rPr>
          <w:rFonts w:ascii="Times New Roman" w:hAnsi="Times New Roman" w:cs="Times New Roman"/>
          <w:b/>
          <w:sz w:val="22"/>
          <w:szCs w:val="22"/>
        </w:rPr>
        <w:tab/>
      </w:r>
      <w:r w:rsidRPr="000C358E">
        <w:rPr>
          <w:rFonts w:ascii="Times New Roman" w:hAnsi="Times New Roman" w:cs="Times New Roman"/>
          <w:b/>
          <w:sz w:val="22"/>
          <w:szCs w:val="22"/>
        </w:rPr>
        <w:tab/>
      </w:r>
      <w:r w:rsidRPr="000C358E">
        <w:rPr>
          <w:rFonts w:ascii="Times New Roman" w:hAnsi="Times New Roman" w:cs="Times New Roman"/>
          <w:b/>
          <w:sz w:val="22"/>
          <w:szCs w:val="22"/>
        </w:rPr>
        <w:tab/>
      </w:r>
      <w:r w:rsidRPr="000C358E">
        <w:rPr>
          <w:rFonts w:ascii="Times New Roman" w:hAnsi="Times New Roman" w:cs="Times New Roman"/>
          <w:b/>
          <w:sz w:val="22"/>
          <w:szCs w:val="22"/>
        </w:rPr>
        <w:tab/>
      </w:r>
      <w:r w:rsidRPr="000C358E">
        <w:rPr>
          <w:rFonts w:ascii="Times New Roman" w:hAnsi="Times New Roman" w:cs="Times New Roman"/>
          <w:b/>
          <w:sz w:val="22"/>
          <w:szCs w:val="22"/>
        </w:rPr>
        <w:tab/>
        <w:t>Zamawiający</w:t>
      </w:r>
    </w:p>
    <w:p w14:paraId="0FA9EA36" w14:textId="77777777" w:rsidR="0032702C" w:rsidRPr="000C358E" w:rsidRDefault="0032702C" w:rsidP="000C358E">
      <w:pPr>
        <w:spacing w:before="120" w:after="120"/>
        <w:jc w:val="both"/>
        <w:rPr>
          <w:rFonts w:ascii="Times New Roman" w:hAnsi="Times New Roman" w:cs="Times New Roman"/>
          <w:b/>
          <w:sz w:val="22"/>
          <w:szCs w:val="22"/>
        </w:rPr>
      </w:pPr>
    </w:p>
    <w:p w14:paraId="5EDEE160" w14:textId="77777777" w:rsidR="0032702C" w:rsidRPr="0006197B" w:rsidRDefault="0032702C" w:rsidP="000C358E">
      <w:pPr>
        <w:jc w:val="both"/>
        <w:rPr>
          <w:rFonts w:ascii="Times New Roman" w:hAnsi="Times New Roman" w:cs="Times New Roman"/>
          <w:b/>
          <w:sz w:val="22"/>
          <w:szCs w:val="22"/>
        </w:rPr>
      </w:pPr>
    </w:p>
    <w:p w14:paraId="2ACAD46F" w14:textId="77777777" w:rsidR="0032702C" w:rsidRPr="0006197B" w:rsidRDefault="0032702C" w:rsidP="000C358E">
      <w:pPr>
        <w:jc w:val="both"/>
        <w:rPr>
          <w:rFonts w:ascii="Times New Roman" w:hAnsi="Times New Roman" w:cs="Times New Roman"/>
          <w:b/>
          <w:sz w:val="22"/>
          <w:szCs w:val="22"/>
        </w:rPr>
      </w:pPr>
    </w:p>
    <w:p w14:paraId="53D11829" w14:textId="77777777" w:rsidR="0032702C" w:rsidRPr="0006197B" w:rsidRDefault="0032702C" w:rsidP="000C358E">
      <w:pPr>
        <w:jc w:val="both"/>
        <w:rPr>
          <w:rFonts w:ascii="Times New Roman" w:hAnsi="Times New Roman" w:cs="Times New Roman"/>
          <w:b/>
          <w:sz w:val="22"/>
          <w:szCs w:val="22"/>
        </w:rPr>
      </w:pPr>
    </w:p>
    <w:p w14:paraId="1BD3FFE2" w14:textId="77777777" w:rsidR="00E6028D" w:rsidRDefault="00E6028D" w:rsidP="00573FD0">
      <w:pPr>
        <w:spacing w:before="120" w:after="120"/>
        <w:jc w:val="both"/>
        <w:rPr>
          <w:rFonts w:ascii="Times New Roman" w:hAnsi="Times New Roman" w:cs="Times New Roman"/>
          <w:bCs/>
          <w:sz w:val="20"/>
          <w:szCs w:val="20"/>
          <w:u w:val="single"/>
        </w:rPr>
      </w:pPr>
    </w:p>
    <w:p w14:paraId="06A53143" w14:textId="77777777" w:rsidR="00E6028D" w:rsidRDefault="00E6028D" w:rsidP="00573FD0">
      <w:pPr>
        <w:spacing w:before="120" w:after="120"/>
        <w:jc w:val="both"/>
        <w:rPr>
          <w:rFonts w:ascii="Times New Roman" w:hAnsi="Times New Roman" w:cs="Times New Roman"/>
          <w:bCs/>
          <w:sz w:val="20"/>
          <w:szCs w:val="20"/>
          <w:u w:val="single"/>
        </w:rPr>
      </w:pPr>
    </w:p>
    <w:p w14:paraId="1023712B" w14:textId="77777777" w:rsidR="00E6028D" w:rsidRDefault="00E6028D" w:rsidP="00573FD0">
      <w:pPr>
        <w:spacing w:before="120" w:after="120"/>
        <w:jc w:val="both"/>
        <w:rPr>
          <w:rFonts w:ascii="Times New Roman" w:hAnsi="Times New Roman" w:cs="Times New Roman"/>
          <w:bCs/>
          <w:sz w:val="20"/>
          <w:szCs w:val="20"/>
          <w:u w:val="single"/>
        </w:rPr>
      </w:pPr>
    </w:p>
    <w:p w14:paraId="3E93B9EA" w14:textId="0A5F96A8" w:rsidR="00E42C15" w:rsidRPr="00573FD0" w:rsidRDefault="00E42C15" w:rsidP="00573FD0">
      <w:pPr>
        <w:spacing w:before="120" w:after="120"/>
        <w:jc w:val="both"/>
        <w:rPr>
          <w:rFonts w:ascii="Times New Roman" w:eastAsia="Times New Roman" w:hAnsi="Times New Roman" w:cs="Times New Roman"/>
          <w:bCs/>
          <w:sz w:val="22"/>
          <w:szCs w:val="22"/>
          <w:u w:val="single"/>
        </w:rPr>
      </w:pPr>
      <w:r w:rsidRPr="00573FD0">
        <w:rPr>
          <w:rFonts w:ascii="Times New Roman" w:hAnsi="Times New Roman" w:cs="Times New Roman"/>
          <w:bCs/>
          <w:sz w:val="20"/>
          <w:szCs w:val="20"/>
          <w:u w:val="single"/>
        </w:rPr>
        <w:t>Załączniki:</w:t>
      </w:r>
    </w:p>
    <w:p w14:paraId="445028EA" w14:textId="155646F8" w:rsidR="00E42C15" w:rsidRPr="00573FD0" w:rsidRDefault="00E42C15" w:rsidP="005109FF">
      <w:pPr>
        <w:pStyle w:val="Akapitzlist1"/>
        <w:numPr>
          <w:ilvl w:val="0"/>
          <w:numId w:val="11"/>
        </w:numPr>
        <w:spacing w:before="120" w:after="120" w:line="240" w:lineRule="auto"/>
        <w:ind w:left="284" w:hanging="284"/>
        <w:jc w:val="both"/>
        <w:rPr>
          <w:rFonts w:ascii="Times New Roman" w:eastAsia="Times New Roman" w:hAnsi="Times New Roman"/>
          <w:bCs/>
          <w:sz w:val="20"/>
          <w:szCs w:val="20"/>
        </w:rPr>
      </w:pPr>
      <w:r w:rsidRPr="00573FD0">
        <w:rPr>
          <w:rFonts w:ascii="Times New Roman" w:eastAsia="Times New Roman" w:hAnsi="Times New Roman"/>
          <w:bCs/>
          <w:sz w:val="20"/>
          <w:szCs w:val="20"/>
        </w:rPr>
        <w:t>Szczegółowy opis przedmiotu</w:t>
      </w:r>
      <w:r w:rsidR="00573FD0">
        <w:rPr>
          <w:rFonts w:ascii="Times New Roman" w:eastAsia="Times New Roman" w:hAnsi="Times New Roman"/>
          <w:bCs/>
          <w:sz w:val="20"/>
          <w:szCs w:val="20"/>
        </w:rPr>
        <w:t xml:space="preserve"> zamówienia</w:t>
      </w:r>
      <w:r w:rsidR="00733FE4" w:rsidRPr="00573FD0">
        <w:rPr>
          <w:rFonts w:ascii="Times New Roman" w:eastAsia="Times New Roman" w:hAnsi="Times New Roman"/>
          <w:bCs/>
          <w:sz w:val="20"/>
          <w:szCs w:val="20"/>
        </w:rPr>
        <w:t>;</w:t>
      </w:r>
    </w:p>
    <w:p w14:paraId="523E69DB" w14:textId="2732F411" w:rsidR="00E42C15" w:rsidRPr="00573FD0" w:rsidRDefault="00E42C15" w:rsidP="005109FF">
      <w:pPr>
        <w:pStyle w:val="Akapitzlist1"/>
        <w:numPr>
          <w:ilvl w:val="0"/>
          <w:numId w:val="11"/>
        </w:numPr>
        <w:spacing w:before="120" w:after="120" w:line="240" w:lineRule="auto"/>
        <w:ind w:left="284" w:hanging="284"/>
        <w:jc w:val="both"/>
        <w:rPr>
          <w:rFonts w:ascii="Times New Roman" w:eastAsia="Times New Roman" w:hAnsi="Times New Roman"/>
          <w:bCs/>
          <w:sz w:val="20"/>
          <w:szCs w:val="20"/>
        </w:rPr>
      </w:pPr>
      <w:r w:rsidRPr="00573FD0">
        <w:rPr>
          <w:rFonts w:ascii="Times New Roman" w:eastAsia="Times New Roman" w:hAnsi="Times New Roman"/>
          <w:bCs/>
          <w:sz w:val="20"/>
          <w:szCs w:val="20"/>
        </w:rPr>
        <w:t>Oferta Wykonawcy</w:t>
      </w:r>
      <w:r w:rsidR="00733FE4" w:rsidRPr="00573FD0">
        <w:rPr>
          <w:rFonts w:ascii="Times New Roman" w:eastAsia="Times New Roman" w:hAnsi="Times New Roman"/>
          <w:bCs/>
          <w:sz w:val="20"/>
          <w:szCs w:val="20"/>
        </w:rPr>
        <w:t>;</w:t>
      </w:r>
    </w:p>
    <w:p w14:paraId="3FA2E7F6" w14:textId="67A9B17E" w:rsidR="002F4C58" w:rsidRPr="0006197B" w:rsidRDefault="002F4C58" w:rsidP="0032702C">
      <w:pPr>
        <w:spacing w:line="276" w:lineRule="auto"/>
        <w:rPr>
          <w:rFonts w:ascii="Times New Roman" w:eastAsia="HGMinchoB" w:hAnsi="Times New Roman" w:cs="Times New Roman"/>
          <w:bCs/>
          <w:color w:val="2A7B88"/>
          <w:kern w:val="1"/>
          <w:sz w:val="22"/>
          <w:szCs w:val="22"/>
        </w:rPr>
      </w:pPr>
    </w:p>
    <w:p w14:paraId="740B198B" w14:textId="68DFE37A" w:rsidR="002F4C58" w:rsidRPr="0006197B" w:rsidRDefault="002F4C58" w:rsidP="0032702C">
      <w:pPr>
        <w:spacing w:line="276" w:lineRule="auto"/>
        <w:rPr>
          <w:rFonts w:ascii="Times New Roman" w:eastAsia="HGMinchoB" w:hAnsi="Times New Roman" w:cs="Times New Roman"/>
          <w:bCs/>
          <w:color w:val="2A7B88"/>
          <w:kern w:val="1"/>
          <w:sz w:val="22"/>
          <w:szCs w:val="22"/>
        </w:rPr>
      </w:pPr>
    </w:p>
    <w:p w14:paraId="7026B46E" w14:textId="17E4DC7F" w:rsidR="002F4C58" w:rsidRPr="0006197B" w:rsidRDefault="002F4C58" w:rsidP="0032702C">
      <w:pPr>
        <w:spacing w:line="276" w:lineRule="auto"/>
        <w:rPr>
          <w:rFonts w:ascii="Times New Roman" w:eastAsia="HGMinchoB" w:hAnsi="Times New Roman" w:cs="Times New Roman"/>
          <w:bCs/>
          <w:color w:val="2A7B88"/>
          <w:kern w:val="1"/>
          <w:sz w:val="22"/>
          <w:szCs w:val="22"/>
        </w:rPr>
      </w:pPr>
    </w:p>
    <w:p w14:paraId="41EBA36B" w14:textId="07E90AF4" w:rsidR="002F4C58" w:rsidRPr="0006197B" w:rsidRDefault="002F4C58" w:rsidP="0032702C">
      <w:pPr>
        <w:spacing w:line="276" w:lineRule="auto"/>
        <w:rPr>
          <w:rFonts w:ascii="Times New Roman" w:eastAsia="HGMinchoB" w:hAnsi="Times New Roman" w:cs="Times New Roman"/>
          <w:bCs/>
          <w:color w:val="2A7B88"/>
          <w:kern w:val="1"/>
          <w:sz w:val="22"/>
          <w:szCs w:val="22"/>
        </w:rPr>
      </w:pPr>
    </w:p>
    <w:p w14:paraId="1255E645" w14:textId="046F9E51" w:rsidR="002F4C58" w:rsidRPr="0006197B" w:rsidRDefault="002F4C58" w:rsidP="0032702C">
      <w:pPr>
        <w:spacing w:line="276" w:lineRule="auto"/>
        <w:rPr>
          <w:rFonts w:ascii="Times New Roman" w:eastAsia="HGMinchoB" w:hAnsi="Times New Roman" w:cs="Times New Roman"/>
          <w:bCs/>
          <w:color w:val="2A7B88"/>
          <w:kern w:val="1"/>
          <w:sz w:val="22"/>
          <w:szCs w:val="22"/>
        </w:rPr>
      </w:pPr>
    </w:p>
    <w:p w14:paraId="4970B7AA" w14:textId="77777777" w:rsidR="00E42C15" w:rsidRPr="0006197B" w:rsidRDefault="00E42C15" w:rsidP="00E6028D">
      <w:pPr>
        <w:spacing w:before="120" w:after="120" w:line="276" w:lineRule="auto"/>
        <w:jc w:val="both"/>
        <w:rPr>
          <w:rFonts w:ascii="Times New Roman" w:hAnsi="Times New Roman" w:cs="Times New Roman"/>
          <w:sz w:val="22"/>
          <w:szCs w:val="22"/>
        </w:rPr>
      </w:pPr>
    </w:p>
    <w:p w14:paraId="34C8932D" w14:textId="59138B6A" w:rsidR="00A421C4" w:rsidRPr="00035641" w:rsidRDefault="00E42C15" w:rsidP="00E6028D">
      <w:pPr>
        <w:spacing w:before="120" w:after="120" w:line="276" w:lineRule="auto"/>
        <w:jc w:val="both"/>
      </w:pPr>
      <w:r w:rsidRPr="00035641">
        <w:rPr>
          <w:rFonts w:eastAsia="Times New Roman"/>
          <w:sz w:val="22"/>
          <w:szCs w:val="22"/>
        </w:rPr>
        <w:tab/>
      </w:r>
      <w:r w:rsidRPr="00035641">
        <w:rPr>
          <w:rFonts w:eastAsia="Times New Roman"/>
          <w:sz w:val="22"/>
          <w:szCs w:val="22"/>
        </w:rPr>
        <w:tab/>
      </w:r>
      <w:r w:rsidRPr="00035641">
        <w:rPr>
          <w:rFonts w:eastAsia="Times New Roman"/>
          <w:sz w:val="22"/>
          <w:szCs w:val="22"/>
        </w:rPr>
        <w:tab/>
      </w:r>
      <w:r w:rsidRPr="00035641">
        <w:rPr>
          <w:rFonts w:eastAsia="Times New Roman"/>
          <w:sz w:val="22"/>
          <w:szCs w:val="22"/>
        </w:rPr>
        <w:tab/>
      </w:r>
    </w:p>
    <w:sectPr w:rsidR="00A421C4" w:rsidRPr="00035641" w:rsidSect="00A36325">
      <w:headerReference w:type="default" r:id="rId8"/>
      <w:footerReference w:type="default" r:id="rId9"/>
      <w:pgSz w:w="11900" w:h="16840" w:code="9"/>
      <w:pgMar w:top="1803" w:right="1418" w:bottom="1559" w:left="1418" w:header="34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4EB0C" w14:textId="77777777" w:rsidR="0079323D" w:rsidRDefault="0079323D" w:rsidP="00C24113">
      <w:r>
        <w:separator/>
      </w:r>
    </w:p>
  </w:endnote>
  <w:endnote w:type="continuationSeparator" w:id="0">
    <w:p w14:paraId="4E1C15BE" w14:textId="77777777" w:rsidR="0079323D" w:rsidRDefault="0079323D" w:rsidP="00C2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Segoe UI"/>
    <w:charset w:val="58"/>
    <w:family w:val="auto"/>
    <w:pitch w:val="variable"/>
    <w:sig w:usb0="00000000"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179">
    <w:altName w:val="Calibri"/>
    <w:charset w:val="EE"/>
    <w:family w:val="auto"/>
    <w:pitch w:val="variable"/>
  </w:font>
  <w:font w:name="HGMinchoB">
    <w:altName w:val="Yu Mincho Demibold"/>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8FC15" w14:textId="323526A4" w:rsidR="00147B38" w:rsidRDefault="00147B38">
    <w:pPr>
      <w:pStyle w:val="Stopka"/>
    </w:pPr>
    <w:r>
      <w:rPr>
        <w:noProof/>
      </w:rPr>
      <w:drawing>
        <wp:anchor distT="0" distB="0" distL="114300" distR="114300" simplePos="0" relativeHeight="251679744" behindDoc="0" locked="0" layoutInCell="1" allowOverlap="1" wp14:anchorId="3C1838CC" wp14:editId="2ACA7BC7">
          <wp:simplePos x="0" y="0"/>
          <wp:positionH relativeFrom="column">
            <wp:posOffset>-88265</wp:posOffset>
          </wp:positionH>
          <wp:positionV relativeFrom="paragraph">
            <wp:posOffset>-183515</wp:posOffset>
          </wp:positionV>
          <wp:extent cx="6120765" cy="633095"/>
          <wp:effectExtent l="0" t="0" r="0" b="0"/>
          <wp:wrapSquare wrapText="bothSides"/>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330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03E8D" w14:textId="77777777" w:rsidR="0079323D" w:rsidRDefault="0079323D" w:rsidP="00C24113">
      <w:r>
        <w:separator/>
      </w:r>
    </w:p>
  </w:footnote>
  <w:footnote w:type="continuationSeparator" w:id="0">
    <w:p w14:paraId="794376E2" w14:textId="77777777" w:rsidR="0079323D" w:rsidRDefault="0079323D" w:rsidP="00C2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6366"/>
    </w:tblGrid>
    <w:tr w:rsidR="00A36325" w14:paraId="4C868FEB" w14:textId="77777777" w:rsidTr="00934A53">
      <w:trPr>
        <w:trHeight w:val="998"/>
      </w:trPr>
      <w:tc>
        <w:tcPr>
          <w:tcW w:w="4266" w:type="dxa"/>
        </w:tcPr>
        <w:p w14:paraId="66981D80" w14:textId="77777777" w:rsidR="00A36325" w:rsidRDefault="00A36325" w:rsidP="00A36325">
          <w:bookmarkStart w:id="6" w:name="_Hlk106016705"/>
          <w:r>
            <w:rPr>
              <w:noProof/>
            </w:rPr>
            <w:drawing>
              <wp:anchor distT="0" distB="0" distL="114300" distR="114300" simplePos="0" relativeHeight="251684864" behindDoc="1" locked="0" layoutInCell="1" allowOverlap="1" wp14:anchorId="614BFA65" wp14:editId="3AD1CE3B">
                <wp:simplePos x="0" y="0"/>
                <wp:positionH relativeFrom="column">
                  <wp:posOffset>3175</wp:posOffset>
                </wp:positionH>
                <wp:positionV relativeFrom="paragraph">
                  <wp:posOffset>-635</wp:posOffset>
                </wp:positionV>
                <wp:extent cx="2837562" cy="594360"/>
                <wp:effectExtent l="0" t="0" r="127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2842878" cy="595473"/>
                        </a:xfrm>
                        <a:prstGeom prst="rect">
                          <a:avLst/>
                        </a:prstGeom>
                      </pic:spPr>
                    </pic:pic>
                  </a:graphicData>
                </a:graphic>
                <wp14:sizeRelH relativeFrom="margin">
                  <wp14:pctWidth>0</wp14:pctWidth>
                </wp14:sizeRelH>
                <wp14:sizeRelV relativeFrom="margin">
                  <wp14:pctHeight>0</wp14:pctHeight>
                </wp14:sizeRelV>
              </wp:anchor>
            </w:drawing>
          </w:r>
        </w:p>
      </w:tc>
      <w:tc>
        <w:tcPr>
          <w:tcW w:w="6366" w:type="dxa"/>
        </w:tcPr>
        <w:p w14:paraId="74B0AB69" w14:textId="77777777" w:rsidR="00A36325" w:rsidRDefault="00A36325" w:rsidP="00A36325">
          <w:pPr>
            <w:jc w:val="right"/>
            <w:rPr>
              <w:rFonts w:ascii="Verdana" w:hAnsi="Verdana"/>
              <w:sz w:val="16"/>
              <w:szCs w:val="16"/>
            </w:rPr>
          </w:pPr>
        </w:p>
        <w:p w14:paraId="38ACDB46" w14:textId="77777777" w:rsidR="00A36325" w:rsidRPr="00EB586A" w:rsidRDefault="00A36325" w:rsidP="00A36325">
          <w:pPr>
            <w:rPr>
              <w:rFonts w:ascii="Verdana" w:hAnsi="Verdana"/>
              <w:color w:val="000000" w:themeColor="text1"/>
              <w:sz w:val="14"/>
              <w:szCs w:val="14"/>
            </w:rPr>
          </w:pPr>
          <w:r>
            <w:rPr>
              <w:rFonts w:ascii="Verdana" w:hAnsi="Verdana"/>
              <w:color w:val="000000" w:themeColor="text1"/>
              <w:sz w:val="14"/>
              <w:szCs w:val="14"/>
            </w:rPr>
            <w:t xml:space="preserve">                                               </w:t>
          </w:r>
          <w:bookmarkStart w:id="7" w:name="_Hlk525800904"/>
          <w:r>
            <w:rPr>
              <w:rFonts w:ascii="Verdana" w:hAnsi="Verdana"/>
              <w:color w:val="000000" w:themeColor="text1"/>
              <w:sz w:val="14"/>
              <w:szCs w:val="14"/>
            </w:rPr>
            <w:t xml:space="preserve"> </w:t>
          </w:r>
          <w:r w:rsidRPr="00EB586A">
            <w:rPr>
              <w:rFonts w:ascii="Verdana" w:hAnsi="Verdana"/>
              <w:color w:val="000000" w:themeColor="text1"/>
              <w:sz w:val="14"/>
              <w:szCs w:val="14"/>
            </w:rPr>
            <w:t>Pomorska Specjalna Strefa Ekonomiczna sp. z o.o.</w:t>
          </w:r>
        </w:p>
        <w:p w14:paraId="5A64D748" w14:textId="77777777" w:rsidR="00A36325" w:rsidRPr="00EB586A" w:rsidRDefault="00A36325" w:rsidP="00A36325">
          <w:pPr>
            <w:jc w:val="center"/>
            <w:rPr>
              <w:rFonts w:ascii="Verdana" w:hAnsi="Verdana"/>
              <w:color w:val="000000" w:themeColor="text1"/>
              <w:sz w:val="14"/>
              <w:szCs w:val="14"/>
            </w:rPr>
          </w:pPr>
          <w:r>
            <w:rPr>
              <w:rFonts w:ascii="Verdana" w:hAnsi="Verdana"/>
              <w:color w:val="000000" w:themeColor="text1"/>
              <w:sz w:val="14"/>
              <w:szCs w:val="14"/>
            </w:rPr>
            <w:t xml:space="preserve">                                               </w:t>
          </w:r>
          <w:r w:rsidRPr="00EB586A">
            <w:rPr>
              <w:rFonts w:ascii="Verdana" w:hAnsi="Verdana"/>
              <w:color w:val="000000" w:themeColor="text1"/>
              <w:sz w:val="14"/>
              <w:szCs w:val="14"/>
            </w:rPr>
            <w:t xml:space="preserve">ul. </w:t>
          </w:r>
          <w:r>
            <w:rPr>
              <w:rFonts w:ascii="Verdana" w:hAnsi="Verdana"/>
              <w:color w:val="000000" w:themeColor="text1"/>
              <w:sz w:val="14"/>
              <w:szCs w:val="14"/>
            </w:rPr>
            <w:t>Trzy Lipy 3</w:t>
          </w:r>
          <w:r w:rsidRPr="00EB586A">
            <w:rPr>
              <w:rFonts w:ascii="Verdana" w:hAnsi="Verdana"/>
              <w:color w:val="000000" w:themeColor="text1"/>
              <w:sz w:val="14"/>
              <w:szCs w:val="14"/>
            </w:rPr>
            <w:t>,</w:t>
          </w:r>
          <w:r>
            <w:rPr>
              <w:rFonts w:ascii="Verdana" w:hAnsi="Verdana"/>
              <w:color w:val="000000" w:themeColor="text1"/>
              <w:sz w:val="14"/>
              <w:szCs w:val="14"/>
            </w:rPr>
            <w:t xml:space="preserve"> bud. B, IV piętro</w:t>
          </w:r>
          <w:r w:rsidRPr="00EB586A">
            <w:rPr>
              <w:rFonts w:ascii="Verdana" w:hAnsi="Verdana"/>
              <w:color w:val="000000" w:themeColor="text1"/>
              <w:sz w:val="14"/>
              <w:szCs w:val="14"/>
            </w:rPr>
            <w:t xml:space="preserve"> </w:t>
          </w:r>
          <w:r>
            <w:rPr>
              <w:rFonts w:ascii="Verdana" w:hAnsi="Verdana"/>
              <w:color w:val="000000" w:themeColor="text1"/>
              <w:sz w:val="14"/>
              <w:szCs w:val="14"/>
            </w:rPr>
            <w:t>80-172 Gdańsk</w:t>
          </w:r>
          <w:r w:rsidRPr="00EB586A">
            <w:rPr>
              <w:rFonts w:ascii="Verdana" w:hAnsi="Verdana"/>
              <w:color w:val="000000" w:themeColor="text1"/>
              <w:sz w:val="14"/>
              <w:szCs w:val="14"/>
            </w:rPr>
            <w:t xml:space="preserve"> </w:t>
          </w:r>
        </w:p>
        <w:p w14:paraId="69A3D09A" w14:textId="77777777" w:rsidR="00A36325" w:rsidRPr="000728E5" w:rsidRDefault="00A36325" w:rsidP="00A36325">
          <w:pPr>
            <w:rPr>
              <w:rFonts w:ascii="Verdana" w:hAnsi="Verdana"/>
              <w:color w:val="000000" w:themeColor="text1"/>
              <w:sz w:val="14"/>
              <w:szCs w:val="14"/>
            </w:rPr>
          </w:pPr>
          <w:r>
            <w:rPr>
              <w:rFonts w:ascii="Verdana" w:hAnsi="Verdana"/>
              <w:noProof/>
              <w:color w:val="000000" w:themeColor="text1"/>
              <w:sz w:val="14"/>
              <w:szCs w:val="14"/>
            </w:rPr>
            <w:drawing>
              <wp:anchor distT="0" distB="0" distL="114300" distR="114300" simplePos="0" relativeHeight="251685888" behindDoc="1" locked="0" layoutInCell="1" allowOverlap="1" wp14:anchorId="1DE18999" wp14:editId="70687617">
                <wp:simplePos x="0" y="0"/>
                <wp:positionH relativeFrom="column">
                  <wp:posOffset>1794477</wp:posOffset>
                </wp:positionH>
                <wp:positionV relativeFrom="paragraph">
                  <wp:posOffset>30447</wp:posOffset>
                </wp:positionV>
                <wp:extent cx="60131" cy="61738"/>
                <wp:effectExtent l="0" t="0" r="0" b="0"/>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pic:cNvPicPr/>
                      </pic:nvPicPr>
                      <pic:blipFill>
                        <a:blip r:embed="rId2">
                          <a:extLst>
                            <a:ext uri="{28A0092B-C50C-407E-A947-70E740481C1C}">
                              <a14:useLocalDpi xmlns:a14="http://schemas.microsoft.com/office/drawing/2010/main" val="0"/>
                            </a:ext>
                          </a:extLst>
                        </a:blip>
                        <a:stretch>
                          <a:fillRect/>
                        </a:stretch>
                      </pic:blipFill>
                      <pic:spPr>
                        <a:xfrm>
                          <a:off x="0" y="0"/>
                          <a:ext cx="60131" cy="61738"/>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000000" w:themeColor="text1"/>
              <w:sz w:val="14"/>
              <w:szCs w:val="14"/>
            </w:rPr>
            <w:drawing>
              <wp:anchor distT="0" distB="0" distL="114300" distR="114300" simplePos="0" relativeHeight="251686912" behindDoc="1" locked="0" layoutInCell="1" allowOverlap="1" wp14:anchorId="72874371" wp14:editId="4A334641">
                <wp:simplePos x="0" y="0"/>
                <wp:positionH relativeFrom="column">
                  <wp:posOffset>2540602</wp:posOffset>
                </wp:positionH>
                <wp:positionV relativeFrom="paragraph">
                  <wp:posOffset>38122</wp:posOffset>
                </wp:positionV>
                <wp:extent cx="71694" cy="51837"/>
                <wp:effectExtent l="0" t="0" r="5080" b="5715"/>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pic:cNvPicPr/>
                      </pic:nvPicPr>
                      <pic:blipFill>
                        <a:blip r:embed="rId3">
                          <a:extLst>
                            <a:ext uri="{28A0092B-C50C-407E-A947-70E740481C1C}">
                              <a14:useLocalDpi xmlns:a14="http://schemas.microsoft.com/office/drawing/2010/main" val="0"/>
                            </a:ext>
                          </a:extLst>
                        </a:blip>
                        <a:stretch>
                          <a:fillRect/>
                        </a:stretch>
                      </pic:blipFill>
                      <pic:spPr>
                        <a:xfrm>
                          <a:off x="0" y="0"/>
                          <a:ext cx="71694" cy="51837"/>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sz w:val="14"/>
              <w:szCs w:val="14"/>
            </w:rPr>
            <mc:AlternateContent>
              <mc:Choice Requires="wps">
                <w:drawing>
                  <wp:anchor distT="0" distB="0" distL="114300" distR="114300" simplePos="0" relativeHeight="251683840" behindDoc="0" locked="0" layoutInCell="1" allowOverlap="1" wp14:anchorId="2C1AFD5D" wp14:editId="227692C8">
                    <wp:simplePos x="0" y="0"/>
                    <wp:positionH relativeFrom="column">
                      <wp:posOffset>1407160</wp:posOffset>
                    </wp:positionH>
                    <wp:positionV relativeFrom="paragraph">
                      <wp:posOffset>180340</wp:posOffset>
                    </wp:positionV>
                    <wp:extent cx="2381250" cy="0"/>
                    <wp:effectExtent l="0" t="0" r="0" b="0"/>
                    <wp:wrapNone/>
                    <wp:docPr id="7" name="Łącznik prosty 7"/>
                    <wp:cNvGraphicFramePr/>
                    <a:graphic xmlns:a="http://schemas.openxmlformats.org/drawingml/2006/main">
                      <a:graphicData uri="http://schemas.microsoft.com/office/word/2010/wordprocessingShape">
                        <wps:wsp>
                          <wps:cNvCnPr/>
                          <wps:spPr>
                            <a:xfrm flipV="1">
                              <a:off x="0" y="0"/>
                              <a:ext cx="2381250" cy="0"/>
                            </a:xfrm>
                            <a:prstGeom prst="line">
                              <a:avLst/>
                            </a:prstGeom>
                            <a:ln>
                              <a:solidFill>
                                <a:srgbClr val="005A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CD484C" id="Łącznik prosty 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8pt,14.2pt" to="298.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" strokecolor="#005a96"/>
                </w:pict>
              </mc:Fallback>
            </mc:AlternateContent>
          </w:r>
          <w:r>
            <w:rPr>
              <w:rFonts w:ascii="Verdana" w:hAnsi="Verdana"/>
              <w:color w:val="000000" w:themeColor="text1"/>
              <w:sz w:val="14"/>
              <w:szCs w:val="14"/>
            </w:rPr>
            <w:t xml:space="preserve">                                                        </w:t>
          </w:r>
          <w:r w:rsidRPr="00EB586A">
            <w:rPr>
              <w:rFonts w:ascii="Verdana" w:hAnsi="Verdana"/>
              <w:color w:val="000000" w:themeColor="text1"/>
              <w:sz w:val="14"/>
              <w:szCs w:val="14"/>
            </w:rPr>
            <w:t xml:space="preserve"> </w:t>
          </w:r>
          <w:r>
            <w:rPr>
              <w:rFonts w:ascii="Verdana" w:hAnsi="Verdana"/>
              <w:color w:val="000000" w:themeColor="text1"/>
              <w:sz w:val="14"/>
              <w:szCs w:val="14"/>
            </w:rPr>
            <w:t xml:space="preserve">   </w:t>
          </w:r>
          <w:r w:rsidRPr="00EB586A">
            <w:rPr>
              <w:rFonts w:ascii="Verdana" w:hAnsi="Verdana"/>
              <w:color w:val="000000" w:themeColor="text1"/>
              <w:sz w:val="14"/>
              <w:szCs w:val="14"/>
            </w:rPr>
            <w:t xml:space="preserve">58 740 43 00  </w:t>
          </w:r>
          <w:r>
            <w:rPr>
              <w:rFonts w:ascii="Verdana" w:hAnsi="Verdana"/>
              <w:color w:val="000000" w:themeColor="text1"/>
              <w:sz w:val="14"/>
              <w:szCs w:val="14"/>
            </w:rPr>
            <w:t xml:space="preserve"> </w:t>
          </w:r>
          <w:r w:rsidRPr="00EB586A">
            <w:rPr>
              <w:rFonts w:ascii="Verdana" w:hAnsi="Verdana"/>
              <w:color w:val="000000" w:themeColor="text1"/>
              <w:sz w:val="14"/>
              <w:szCs w:val="14"/>
            </w:rPr>
            <w:t xml:space="preserve"> </w:t>
          </w:r>
          <w:r>
            <w:rPr>
              <w:rFonts w:ascii="Verdana" w:hAnsi="Verdana"/>
              <w:color w:val="000000" w:themeColor="text1"/>
              <w:sz w:val="14"/>
              <w:szCs w:val="14"/>
            </w:rPr>
            <w:t xml:space="preserve"> </w:t>
          </w:r>
          <w:r w:rsidRPr="00EB586A">
            <w:rPr>
              <w:rFonts w:ascii="Verdana" w:hAnsi="Verdana"/>
              <w:color w:val="000000" w:themeColor="text1"/>
              <w:sz w:val="14"/>
              <w:szCs w:val="14"/>
            </w:rPr>
            <w:t>sekretariat@strefa.gda.pl</w:t>
          </w:r>
          <w:bookmarkEnd w:id="7"/>
        </w:p>
      </w:tc>
    </w:tr>
    <w:bookmarkEnd w:id="6"/>
  </w:tbl>
  <w:p w14:paraId="428546B3" w14:textId="771C1B6F" w:rsidR="00147B38" w:rsidRDefault="00147B3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65B8D5AA"/>
    <w:name w:val="WWNum1"/>
    <w:lvl w:ilvl="0">
      <w:start w:val="1"/>
      <w:numFmt w:val="decimal"/>
      <w:lvlText w:val="%1."/>
      <w:lvlJc w:val="left"/>
      <w:pPr>
        <w:tabs>
          <w:tab w:val="num" w:pos="0"/>
        </w:tabs>
        <w:ind w:left="360" w:hanging="360"/>
      </w:pPr>
      <w:rPr>
        <w:b w:val="0"/>
        <w:bCs/>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15:restartNumberingAfterBreak="0">
    <w:nsid w:val="00000003"/>
    <w:multiLevelType w:val="multilevel"/>
    <w:tmpl w:val="00000003"/>
    <w:name w:val="WWNum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Num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4" w15:restartNumberingAfterBreak="0">
    <w:nsid w:val="00000005"/>
    <w:multiLevelType w:val="multilevel"/>
    <w:tmpl w:val="706A26FE"/>
    <w:name w:val="WWNum4"/>
    <w:lvl w:ilvl="0">
      <w:start w:val="1"/>
      <w:numFmt w:val="lowerLetter"/>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E03AB340"/>
    <w:name w:val="WWNum5"/>
    <w:lvl w:ilvl="0">
      <w:start w:val="1"/>
      <w:numFmt w:val="decimal"/>
      <w:lvlText w:val="%1."/>
      <w:lvlJc w:val="left"/>
      <w:pPr>
        <w:tabs>
          <w:tab w:val="num" w:pos="0"/>
        </w:tabs>
        <w:ind w:left="360" w:hanging="360"/>
      </w:pPr>
      <w:rPr>
        <w:b w:val="0"/>
        <w:bCs/>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6" w15:restartNumberingAfterBreak="0">
    <w:nsid w:val="00000007"/>
    <w:multiLevelType w:val="multilevel"/>
    <w:tmpl w:val="00000007"/>
    <w:name w:val="WWNum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CA2A56A4"/>
    <w:name w:val="WWNum8"/>
    <w:lvl w:ilvl="0">
      <w:start w:val="1"/>
      <w:numFmt w:val="decimal"/>
      <w:lvlText w:val="%1."/>
      <w:lvlJc w:val="left"/>
      <w:pPr>
        <w:tabs>
          <w:tab w:val="num" w:pos="0"/>
        </w:tabs>
        <w:ind w:left="360" w:hanging="360"/>
      </w:pPr>
      <w:rPr>
        <w:rFonts w:ascii="Times New Roman" w:hAnsi="Times New Roman" w:cs="Times New Roman" w:hint="default"/>
        <w:b w:val="0"/>
        <w:bCs w:val="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17069680"/>
    <w:name w:val="WWNum10"/>
    <w:lvl w:ilvl="0">
      <w:start w:val="1"/>
      <w:numFmt w:val="decimal"/>
      <w:lvlText w:val="%1."/>
      <w:lvlJc w:val="left"/>
      <w:pPr>
        <w:tabs>
          <w:tab w:val="num" w:pos="0"/>
        </w:tabs>
        <w:ind w:left="360" w:hanging="360"/>
      </w:pPr>
      <w:rPr>
        <w:rFonts w:ascii="Times New Roman" w:hAnsi="Times New Roman" w:cs="Times New Roman" w:hint="default"/>
        <w:b w:val="0"/>
        <w:bCs/>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decimal"/>
      <w:lvlText w:val="%1."/>
      <w:lvlJc w:val="left"/>
      <w:pPr>
        <w:tabs>
          <w:tab w:val="num" w:pos="0"/>
        </w:tabs>
        <w:ind w:left="360" w:hanging="360"/>
      </w:pPr>
    </w:lvl>
    <w:lvl w:ilvl="1">
      <w:start w:val="1"/>
      <w:numFmt w:val="decimal"/>
      <w:lvlText w:val="%2)"/>
      <w:lvlJc w:val="left"/>
      <w:pPr>
        <w:tabs>
          <w:tab w:val="num" w:pos="0"/>
        </w:tabs>
        <w:ind w:left="1425" w:hanging="705"/>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3" w15:restartNumberingAfterBreak="0">
    <w:nsid w:val="0000000E"/>
    <w:multiLevelType w:val="multilevel"/>
    <w:tmpl w:val="4AC285D2"/>
    <w:name w:val="WWNum14"/>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0F"/>
    <w:multiLevelType w:val="multilevel"/>
    <w:tmpl w:val="0000000F"/>
    <w:name w:val="WWNum15"/>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5" w15:restartNumberingAfterBreak="0">
    <w:nsid w:val="00000010"/>
    <w:multiLevelType w:val="multilevel"/>
    <w:tmpl w:val="00000010"/>
    <w:name w:val="WWNum16"/>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6" w15:restartNumberingAfterBreak="0">
    <w:nsid w:val="00000011"/>
    <w:multiLevelType w:val="multilevel"/>
    <w:tmpl w:val="2BE0B1FA"/>
    <w:name w:val="WWNum17"/>
    <w:lvl w:ilvl="0">
      <w:start w:val="1"/>
      <w:numFmt w:val="decimal"/>
      <w:lvlText w:val="%1."/>
      <w:lvlJc w:val="left"/>
      <w:pPr>
        <w:tabs>
          <w:tab w:val="num" w:pos="0"/>
        </w:tabs>
        <w:ind w:left="360" w:hanging="360"/>
      </w:pPr>
      <w:rPr>
        <w:rFonts w:ascii="Times New Roman" w:hAnsi="Times New Roman" w:cs="Times New Roman" w:hint="default"/>
        <w:b w:val="0"/>
        <w:bCs/>
      </w:rPr>
    </w:lvl>
    <w:lvl w:ilvl="1">
      <w:start w:val="1"/>
      <w:numFmt w:val="decimal"/>
      <w:lvlText w:val="%2)"/>
      <w:lvlJc w:val="left"/>
      <w:pPr>
        <w:tabs>
          <w:tab w:val="num" w:pos="0"/>
        </w:tabs>
        <w:ind w:left="1425" w:hanging="705"/>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7" w15:restartNumberingAfterBreak="0">
    <w:nsid w:val="00000012"/>
    <w:multiLevelType w:val="multilevel"/>
    <w:tmpl w:val="AA86483C"/>
    <w:name w:val="WWNum18"/>
    <w:lvl w:ilvl="0">
      <w:start w:val="1"/>
      <w:numFmt w:val="decimal"/>
      <w:lvlText w:val="%1."/>
      <w:lvlJc w:val="left"/>
      <w:pPr>
        <w:tabs>
          <w:tab w:val="num" w:pos="0"/>
        </w:tabs>
        <w:ind w:left="360" w:hanging="360"/>
      </w:pPr>
      <w:rPr>
        <w:rFonts w:asciiTheme="minorHAnsi" w:hAnsiTheme="minorHAnsi" w:hint="default"/>
        <w:b w:val="0"/>
        <w:bCs/>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8" w15:restartNumberingAfterBreak="0">
    <w:nsid w:val="00000013"/>
    <w:multiLevelType w:val="multilevel"/>
    <w:tmpl w:val="00000013"/>
    <w:name w:val="WWNum19"/>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9" w15:restartNumberingAfterBreak="0">
    <w:nsid w:val="00000014"/>
    <w:multiLevelType w:val="multilevel"/>
    <w:tmpl w:val="00000014"/>
    <w:name w:val="WWNum20"/>
    <w:lvl w:ilvl="0">
      <w:start w:val="1"/>
      <w:numFmt w:val="decimal"/>
      <w:lvlText w:val="%1."/>
      <w:lvlJc w:val="left"/>
      <w:pPr>
        <w:tabs>
          <w:tab w:val="num" w:pos="0"/>
        </w:tabs>
        <w:ind w:left="1068" w:hanging="360"/>
      </w:pPr>
      <w:rPr>
        <w:b w:val="0"/>
        <w:bCs/>
      </w:r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20" w15:restartNumberingAfterBreak="0">
    <w:nsid w:val="00000015"/>
    <w:multiLevelType w:val="multilevel"/>
    <w:tmpl w:val="82D00676"/>
    <w:name w:val="WWNum22"/>
    <w:lvl w:ilvl="0">
      <w:start w:val="1"/>
      <w:numFmt w:val="decimal"/>
      <w:lvlText w:val="%1."/>
      <w:lvlJc w:val="left"/>
      <w:pPr>
        <w:tabs>
          <w:tab w:val="num" w:pos="0"/>
        </w:tabs>
        <w:ind w:left="360" w:hanging="360"/>
      </w:pPr>
      <w:rPr>
        <w:b w:val="0"/>
        <w:bCs/>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1" w15:restartNumberingAfterBreak="0">
    <w:nsid w:val="00000016"/>
    <w:multiLevelType w:val="multilevel"/>
    <w:tmpl w:val="816C6F92"/>
    <w:name w:val="WWNum23"/>
    <w:lvl w:ilvl="0">
      <w:start w:val="1"/>
      <w:numFmt w:val="decimal"/>
      <w:lvlText w:val="%1."/>
      <w:lvlJc w:val="left"/>
      <w:pPr>
        <w:tabs>
          <w:tab w:val="num" w:pos="0"/>
        </w:tabs>
        <w:ind w:left="360" w:hanging="360"/>
      </w:pPr>
      <w:rPr>
        <w:b w:val="0"/>
        <w:bCs/>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2" w15:restartNumberingAfterBreak="0">
    <w:nsid w:val="00000017"/>
    <w:multiLevelType w:val="multilevel"/>
    <w:tmpl w:val="690EC9FA"/>
    <w:name w:val="WWNum24"/>
    <w:lvl w:ilvl="0">
      <w:start w:val="1"/>
      <w:numFmt w:val="decimal"/>
      <w:lvlText w:val="%1."/>
      <w:lvlJc w:val="left"/>
      <w:pPr>
        <w:tabs>
          <w:tab w:val="num" w:pos="0"/>
        </w:tabs>
        <w:ind w:left="360" w:hanging="360"/>
      </w:pPr>
      <w:rPr>
        <w:rFonts w:ascii="Times New Roman" w:hAnsi="Times New Roman" w:cs="Times New Roman" w:hint="default"/>
        <w:b w:val="0"/>
        <w:bCs/>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3" w15:restartNumberingAfterBreak="0">
    <w:nsid w:val="00000018"/>
    <w:multiLevelType w:val="multilevel"/>
    <w:tmpl w:val="00000018"/>
    <w:name w:val="WWNum25"/>
    <w:lvl w:ilvl="0">
      <w:start w:val="1"/>
      <w:numFmt w:val="decimal"/>
      <w:lvlText w:val="%1)"/>
      <w:lvlJc w:val="left"/>
      <w:pPr>
        <w:tabs>
          <w:tab w:val="num" w:pos="0"/>
        </w:tabs>
        <w:ind w:left="720" w:hanging="360"/>
      </w:pPr>
    </w:lvl>
    <w:lvl w:ilvl="1">
      <w:start w:val="1"/>
      <w:numFmt w:val="decimal"/>
      <w:lvlText w:val="%2."/>
      <w:lvlJc w:val="left"/>
      <w:pPr>
        <w:tabs>
          <w:tab w:val="num" w:pos="0"/>
        </w:tabs>
        <w:ind w:left="1785" w:hanging="705"/>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19"/>
    <w:multiLevelType w:val="multilevel"/>
    <w:tmpl w:val="00000019"/>
    <w:name w:val="WWNum26"/>
    <w:lvl w:ilvl="0">
      <w:start w:val="1"/>
      <w:numFmt w:val="decimal"/>
      <w:lvlText w:val="%1."/>
      <w:lvlJc w:val="left"/>
      <w:pPr>
        <w:tabs>
          <w:tab w:val="num" w:pos="0"/>
        </w:tabs>
        <w:ind w:left="717" w:hanging="360"/>
      </w:pPr>
      <w:rPr>
        <w:rFonts w:eastAsia="Calibri" w:cs="Cambria"/>
        <w:i w:val="0"/>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25" w15:restartNumberingAfterBreak="0">
    <w:nsid w:val="0000001A"/>
    <w:multiLevelType w:val="multilevel"/>
    <w:tmpl w:val="0000001A"/>
    <w:name w:val="WWNum27"/>
    <w:lvl w:ilvl="0">
      <w:start w:val="1"/>
      <w:numFmt w:val="decimal"/>
      <w:lvlText w:val="%1."/>
      <w:lvlJc w:val="left"/>
      <w:pPr>
        <w:tabs>
          <w:tab w:val="num" w:pos="0"/>
        </w:tabs>
        <w:ind w:left="510" w:hanging="360"/>
      </w:pPr>
      <w:rPr>
        <w:rFonts w:eastAsia="Calibri" w:cs="Cambria"/>
        <w:i w:val="0"/>
        <w:sz w:val="22"/>
        <w:szCs w:val="22"/>
      </w:rPr>
    </w:lvl>
    <w:lvl w:ilvl="1">
      <w:start w:val="1"/>
      <w:numFmt w:val="lowerLetter"/>
      <w:lvlText w:val="%2."/>
      <w:lvlJc w:val="left"/>
      <w:pPr>
        <w:tabs>
          <w:tab w:val="num" w:pos="0"/>
        </w:tabs>
        <w:ind w:left="1590" w:hanging="360"/>
      </w:pPr>
    </w:lvl>
    <w:lvl w:ilvl="2">
      <w:start w:val="1"/>
      <w:numFmt w:val="lowerRoman"/>
      <w:lvlText w:val="%2.%3."/>
      <w:lvlJc w:val="right"/>
      <w:pPr>
        <w:tabs>
          <w:tab w:val="num" w:pos="0"/>
        </w:tabs>
        <w:ind w:left="2310" w:hanging="180"/>
      </w:pPr>
    </w:lvl>
    <w:lvl w:ilvl="3">
      <w:start w:val="1"/>
      <w:numFmt w:val="decimal"/>
      <w:lvlText w:val="%2.%3.%4."/>
      <w:lvlJc w:val="left"/>
      <w:pPr>
        <w:tabs>
          <w:tab w:val="num" w:pos="0"/>
        </w:tabs>
        <w:ind w:left="3030" w:hanging="360"/>
      </w:pPr>
    </w:lvl>
    <w:lvl w:ilvl="4">
      <w:start w:val="1"/>
      <w:numFmt w:val="lowerLetter"/>
      <w:lvlText w:val="%2.%3.%4.%5."/>
      <w:lvlJc w:val="left"/>
      <w:pPr>
        <w:tabs>
          <w:tab w:val="num" w:pos="0"/>
        </w:tabs>
        <w:ind w:left="3750" w:hanging="360"/>
      </w:pPr>
    </w:lvl>
    <w:lvl w:ilvl="5">
      <w:start w:val="1"/>
      <w:numFmt w:val="lowerRoman"/>
      <w:lvlText w:val="%2.%3.%4.%5.%6."/>
      <w:lvlJc w:val="right"/>
      <w:pPr>
        <w:tabs>
          <w:tab w:val="num" w:pos="0"/>
        </w:tabs>
        <w:ind w:left="4470" w:hanging="180"/>
      </w:pPr>
    </w:lvl>
    <w:lvl w:ilvl="6">
      <w:start w:val="1"/>
      <w:numFmt w:val="decimal"/>
      <w:lvlText w:val="%2.%3.%4.%5.%6.%7."/>
      <w:lvlJc w:val="left"/>
      <w:pPr>
        <w:tabs>
          <w:tab w:val="num" w:pos="0"/>
        </w:tabs>
        <w:ind w:left="5190" w:hanging="360"/>
      </w:pPr>
    </w:lvl>
    <w:lvl w:ilvl="7">
      <w:start w:val="1"/>
      <w:numFmt w:val="lowerLetter"/>
      <w:lvlText w:val="%2.%3.%4.%5.%6.%7.%8."/>
      <w:lvlJc w:val="left"/>
      <w:pPr>
        <w:tabs>
          <w:tab w:val="num" w:pos="0"/>
        </w:tabs>
        <w:ind w:left="5910" w:hanging="360"/>
      </w:pPr>
    </w:lvl>
    <w:lvl w:ilvl="8">
      <w:start w:val="1"/>
      <w:numFmt w:val="lowerRoman"/>
      <w:lvlText w:val="%2.%3.%4.%5.%6.%7.%8.%9."/>
      <w:lvlJc w:val="right"/>
      <w:pPr>
        <w:tabs>
          <w:tab w:val="num" w:pos="0"/>
        </w:tabs>
        <w:ind w:left="6630" w:hanging="180"/>
      </w:pPr>
    </w:lvl>
  </w:abstractNum>
  <w:abstractNum w:abstractNumId="26" w15:restartNumberingAfterBreak="0">
    <w:nsid w:val="0000001B"/>
    <w:multiLevelType w:val="multilevel"/>
    <w:tmpl w:val="0000001B"/>
    <w:name w:val="WWNum3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7" w15:restartNumberingAfterBreak="0">
    <w:nsid w:val="064407C1"/>
    <w:multiLevelType w:val="hybridMultilevel"/>
    <w:tmpl w:val="58C4F308"/>
    <w:lvl w:ilvl="0" w:tplc="21284562">
      <w:start w:val="1"/>
      <w:numFmt w:val="decimal"/>
      <w:lvlText w:val="%1)"/>
      <w:lvlJc w:val="left"/>
      <w:pPr>
        <w:ind w:left="720" w:hanging="360"/>
      </w:pPr>
      <w:rPr>
        <w:rFonts w:hint="default"/>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06CB52F1"/>
    <w:multiLevelType w:val="multilevel"/>
    <w:tmpl w:val="2BB648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11A33ABD"/>
    <w:multiLevelType w:val="hybridMultilevel"/>
    <w:tmpl w:val="D87CBF90"/>
    <w:lvl w:ilvl="0" w:tplc="A992ECE8">
      <w:start w:val="1"/>
      <w:numFmt w:val="decimal"/>
      <w:lvlText w:val="%1."/>
      <w:lvlJc w:val="left"/>
      <w:pPr>
        <w:ind w:left="720"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22E22E2"/>
    <w:multiLevelType w:val="multilevel"/>
    <w:tmpl w:val="2AE63802"/>
    <w:lvl w:ilvl="0">
      <w:start w:val="1"/>
      <w:numFmt w:val="decimal"/>
      <w:lvlText w:val="%1."/>
      <w:lvlJc w:val="left"/>
      <w:pPr>
        <w:tabs>
          <w:tab w:val="num" w:pos="785"/>
        </w:tabs>
        <w:ind w:left="785" w:hanging="360"/>
      </w:pPr>
      <w:rPr>
        <w:rFonts w:ascii="Times New Roman" w:hAnsi="Times New Roman" w:cs="Times New Roman" w:hint="default"/>
        <w:b/>
        <w:sz w:val="22"/>
        <w:szCs w:val="22"/>
      </w:rPr>
    </w:lvl>
    <w:lvl w:ilvl="1">
      <w:start w:val="1"/>
      <w:numFmt w:val="decimal"/>
      <w:lvlText w:val="%2."/>
      <w:lvlJc w:val="left"/>
      <w:pPr>
        <w:tabs>
          <w:tab w:val="num" w:pos="1505"/>
        </w:tabs>
        <w:ind w:left="1505" w:hanging="360"/>
      </w:pPr>
      <w:rPr>
        <w:rFonts w:ascii="Times New Roman" w:hAnsi="Times New Roman" w:cs="Times New Roman" w:hint="default"/>
        <w:b/>
        <w:bCs w:val="0"/>
      </w:r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31" w15:restartNumberingAfterBreak="0">
    <w:nsid w:val="135277A2"/>
    <w:multiLevelType w:val="hybridMultilevel"/>
    <w:tmpl w:val="833624E2"/>
    <w:lvl w:ilvl="0" w:tplc="5DBC6976">
      <w:start w:val="1"/>
      <w:numFmt w:val="decimal"/>
      <w:lvlText w:val="%1."/>
      <w:legacy w:legacy="1" w:legacySpace="0" w:legacyIndent="283"/>
      <w:lvlJc w:val="left"/>
      <w:pPr>
        <w:ind w:left="283" w:hanging="283"/>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1EB65F1B"/>
    <w:multiLevelType w:val="hybridMultilevel"/>
    <w:tmpl w:val="8FCC2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96624B"/>
    <w:multiLevelType w:val="hybridMultilevel"/>
    <w:tmpl w:val="98B03F52"/>
    <w:lvl w:ilvl="0" w:tplc="A70E3F0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AB50A2E"/>
    <w:multiLevelType w:val="hybridMultilevel"/>
    <w:tmpl w:val="26CCCE3C"/>
    <w:lvl w:ilvl="0" w:tplc="04150011">
      <w:start w:val="1"/>
      <w:numFmt w:val="decimal"/>
      <w:lvlText w:val="%1)"/>
      <w:lvlJc w:val="left"/>
      <w:pPr>
        <w:tabs>
          <w:tab w:val="num" w:pos="720"/>
        </w:tabs>
        <w:ind w:left="72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5" w15:restartNumberingAfterBreak="0">
    <w:nsid w:val="2D9568B4"/>
    <w:multiLevelType w:val="hybridMultilevel"/>
    <w:tmpl w:val="0FFA5E5A"/>
    <w:lvl w:ilvl="0" w:tplc="04150011">
      <w:start w:val="1"/>
      <w:numFmt w:val="decimal"/>
      <w:lvlText w:val="%1)"/>
      <w:lvlJc w:val="lef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36" w15:restartNumberingAfterBreak="0">
    <w:nsid w:val="32B035C5"/>
    <w:multiLevelType w:val="multilevel"/>
    <w:tmpl w:val="418CF7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15:restartNumberingAfterBreak="0">
    <w:nsid w:val="371F6A5D"/>
    <w:multiLevelType w:val="hybridMultilevel"/>
    <w:tmpl w:val="AF002F70"/>
    <w:lvl w:ilvl="0" w:tplc="04150017">
      <w:start w:val="1"/>
      <w:numFmt w:val="lowerLetter"/>
      <w:lvlText w:val="%1)"/>
      <w:lvlJc w:val="left"/>
      <w:pPr>
        <w:ind w:left="1364" w:hanging="360"/>
      </w:pPr>
      <w:rPr>
        <w:rFonts w:hint="default"/>
      </w:rPr>
    </w:lvl>
    <w:lvl w:ilvl="1" w:tplc="FFFFFFFF" w:tentative="1">
      <w:start w:val="1"/>
      <w:numFmt w:val="bullet"/>
      <w:lvlText w:val="o"/>
      <w:lvlJc w:val="left"/>
      <w:pPr>
        <w:ind w:left="2084" w:hanging="360"/>
      </w:pPr>
      <w:rPr>
        <w:rFonts w:ascii="Courier New" w:hAnsi="Courier New" w:cs="Courier New" w:hint="default"/>
      </w:rPr>
    </w:lvl>
    <w:lvl w:ilvl="2" w:tplc="FFFFFFFF" w:tentative="1">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38" w15:restartNumberingAfterBreak="0">
    <w:nsid w:val="37B12F90"/>
    <w:multiLevelType w:val="hybridMultilevel"/>
    <w:tmpl w:val="E542DAA2"/>
    <w:lvl w:ilvl="0" w:tplc="AFD29B02">
      <w:start w:val="8"/>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889289D"/>
    <w:multiLevelType w:val="hybridMultilevel"/>
    <w:tmpl w:val="A7F4CA52"/>
    <w:lvl w:ilvl="0" w:tplc="40CAD9A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D122E57"/>
    <w:multiLevelType w:val="hybridMultilevel"/>
    <w:tmpl w:val="F27651EC"/>
    <w:lvl w:ilvl="0" w:tplc="D16CA2B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F654EB7"/>
    <w:multiLevelType w:val="multilevel"/>
    <w:tmpl w:val="552867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42AB6032"/>
    <w:multiLevelType w:val="hybridMultilevel"/>
    <w:tmpl w:val="B192BEF8"/>
    <w:name w:val="WWNum52"/>
    <w:lvl w:ilvl="0" w:tplc="D14E3F5C">
      <w:start w:val="1"/>
      <w:numFmt w:val="decimal"/>
      <w:lvlText w:val="%1."/>
      <w:lvlJc w:val="left"/>
      <w:pPr>
        <w:ind w:left="720"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3D871FC"/>
    <w:multiLevelType w:val="hybridMultilevel"/>
    <w:tmpl w:val="C4CEAC86"/>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49F56F5C"/>
    <w:multiLevelType w:val="hybridMultilevel"/>
    <w:tmpl w:val="84066E54"/>
    <w:lvl w:ilvl="0" w:tplc="ED8A52D2">
      <w:start w:val="1"/>
      <w:numFmt w:val="decimal"/>
      <w:lvlText w:val="%1."/>
      <w:lvlJc w:val="left"/>
      <w:pPr>
        <w:ind w:left="720" w:hanging="360"/>
      </w:pPr>
      <w:rPr>
        <w:b w:val="0"/>
        <w:sz w:val="22"/>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080048A"/>
    <w:multiLevelType w:val="hybridMultilevel"/>
    <w:tmpl w:val="F6887634"/>
    <w:lvl w:ilvl="0" w:tplc="26225B24">
      <w:start w:val="1"/>
      <w:numFmt w:val="decimal"/>
      <w:lvlText w:val="%1)"/>
      <w:lvlJc w:val="left"/>
      <w:pPr>
        <w:ind w:left="786" w:hanging="360"/>
      </w:pPr>
      <w:rPr>
        <w:b/>
        <w:bCs/>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6" w15:restartNumberingAfterBreak="0">
    <w:nsid w:val="58B864A2"/>
    <w:multiLevelType w:val="hybridMultilevel"/>
    <w:tmpl w:val="BDFAB05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590B3DF2"/>
    <w:multiLevelType w:val="hybridMultilevel"/>
    <w:tmpl w:val="10E8F052"/>
    <w:lvl w:ilvl="0" w:tplc="2E48ECD2">
      <w:start w:val="10"/>
      <w:numFmt w:val="decimal"/>
      <w:lvlText w:val="%1."/>
      <w:lvlJc w:val="left"/>
      <w:pPr>
        <w:ind w:left="720"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0D76406"/>
    <w:multiLevelType w:val="hybridMultilevel"/>
    <w:tmpl w:val="EEDE55CC"/>
    <w:lvl w:ilvl="0" w:tplc="04150017">
      <w:start w:val="1"/>
      <w:numFmt w:val="lowerLetter"/>
      <w:lvlText w:val="%1)"/>
      <w:lvlJc w:val="left"/>
      <w:pPr>
        <w:ind w:left="1364" w:hanging="360"/>
      </w:pPr>
      <w:rPr>
        <w:rFonts w:hint="default"/>
      </w:rPr>
    </w:lvl>
    <w:lvl w:ilvl="1" w:tplc="FFFFFFFF" w:tentative="1">
      <w:start w:val="1"/>
      <w:numFmt w:val="bullet"/>
      <w:lvlText w:val="o"/>
      <w:lvlJc w:val="left"/>
      <w:pPr>
        <w:ind w:left="2084" w:hanging="360"/>
      </w:pPr>
      <w:rPr>
        <w:rFonts w:ascii="Courier New" w:hAnsi="Courier New" w:cs="Courier New" w:hint="default"/>
      </w:rPr>
    </w:lvl>
    <w:lvl w:ilvl="2" w:tplc="FFFFFFFF" w:tentative="1">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49" w15:restartNumberingAfterBreak="0">
    <w:nsid w:val="63487F59"/>
    <w:multiLevelType w:val="multilevel"/>
    <w:tmpl w:val="47AAAF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683E62F8"/>
    <w:multiLevelType w:val="hybridMultilevel"/>
    <w:tmpl w:val="8E421F58"/>
    <w:lvl w:ilvl="0" w:tplc="D12645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6B4045C9"/>
    <w:multiLevelType w:val="hybridMultilevel"/>
    <w:tmpl w:val="E0FCE61E"/>
    <w:lvl w:ilvl="0" w:tplc="5DD42978">
      <w:start w:val="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B962F50"/>
    <w:multiLevelType w:val="hybridMultilevel"/>
    <w:tmpl w:val="D228DDF4"/>
    <w:lvl w:ilvl="0" w:tplc="04150011">
      <w:start w:val="1"/>
      <w:numFmt w:val="decimal"/>
      <w:lvlText w:val="%1)"/>
      <w:lvlJc w:val="left"/>
      <w:pPr>
        <w:ind w:left="626" w:hanging="360"/>
      </w:pPr>
    </w:lvl>
    <w:lvl w:ilvl="1" w:tplc="FFFFFFFF">
      <w:numFmt w:val="decimal"/>
      <w:lvlText w:val="•"/>
      <w:lvlJc w:val="left"/>
      <w:pPr>
        <w:ind w:left="1691" w:hanging="705"/>
      </w:pPr>
      <w:rPr>
        <w:rFonts w:ascii="Verdana" w:eastAsia="Times New Roman" w:hAnsi="Verdana" w:cs="Times New Roman" w:hint="default"/>
      </w:rPr>
    </w:lvl>
    <w:lvl w:ilvl="2" w:tplc="FFFFFFFF">
      <w:start w:val="1"/>
      <w:numFmt w:val="lowerRoman"/>
      <w:lvlText w:val="%3."/>
      <w:lvlJc w:val="right"/>
      <w:pPr>
        <w:ind w:left="2066" w:hanging="180"/>
      </w:pPr>
    </w:lvl>
    <w:lvl w:ilvl="3" w:tplc="FFFFFFFF">
      <w:start w:val="1"/>
      <w:numFmt w:val="decimal"/>
      <w:lvlText w:val="%4."/>
      <w:lvlJc w:val="left"/>
      <w:pPr>
        <w:ind w:left="2786" w:hanging="360"/>
      </w:pPr>
    </w:lvl>
    <w:lvl w:ilvl="4" w:tplc="FFFFFFFF">
      <w:start w:val="1"/>
      <w:numFmt w:val="lowerLetter"/>
      <w:lvlText w:val="%5."/>
      <w:lvlJc w:val="left"/>
      <w:pPr>
        <w:ind w:left="3506" w:hanging="360"/>
      </w:pPr>
    </w:lvl>
    <w:lvl w:ilvl="5" w:tplc="FFFFFFFF">
      <w:start w:val="1"/>
      <w:numFmt w:val="lowerRoman"/>
      <w:lvlText w:val="%6."/>
      <w:lvlJc w:val="right"/>
      <w:pPr>
        <w:ind w:left="4226" w:hanging="180"/>
      </w:pPr>
    </w:lvl>
    <w:lvl w:ilvl="6" w:tplc="FFFFFFFF">
      <w:start w:val="1"/>
      <w:numFmt w:val="decimal"/>
      <w:lvlText w:val="%7."/>
      <w:lvlJc w:val="left"/>
      <w:pPr>
        <w:ind w:left="4946" w:hanging="360"/>
      </w:pPr>
    </w:lvl>
    <w:lvl w:ilvl="7" w:tplc="FFFFFFFF">
      <w:start w:val="1"/>
      <w:numFmt w:val="lowerLetter"/>
      <w:lvlText w:val="%8."/>
      <w:lvlJc w:val="left"/>
      <w:pPr>
        <w:ind w:left="5666" w:hanging="360"/>
      </w:pPr>
    </w:lvl>
    <w:lvl w:ilvl="8" w:tplc="FFFFFFFF">
      <w:start w:val="1"/>
      <w:numFmt w:val="lowerRoman"/>
      <w:lvlText w:val="%9."/>
      <w:lvlJc w:val="right"/>
      <w:pPr>
        <w:ind w:left="6386" w:hanging="180"/>
      </w:pPr>
    </w:lvl>
  </w:abstractNum>
  <w:abstractNum w:abstractNumId="53" w15:restartNumberingAfterBreak="0">
    <w:nsid w:val="6F9040C0"/>
    <w:multiLevelType w:val="hybridMultilevel"/>
    <w:tmpl w:val="A436559E"/>
    <w:lvl w:ilvl="0" w:tplc="04150011">
      <w:start w:val="1"/>
      <w:numFmt w:val="decimal"/>
      <w:lvlText w:val="%1)"/>
      <w:lvlJc w:val="left"/>
      <w:pPr>
        <w:ind w:left="1080" w:hanging="360"/>
      </w:pPr>
    </w:lvl>
    <w:lvl w:ilvl="1" w:tplc="FFFFFFFF">
      <w:start w:val="1"/>
      <w:numFmt w:val="decimal"/>
      <w:lvlText w:val="%2."/>
      <w:lvlJc w:val="left"/>
      <w:pPr>
        <w:ind w:left="2145" w:hanging="705"/>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4" w15:restartNumberingAfterBreak="0">
    <w:nsid w:val="76962D91"/>
    <w:multiLevelType w:val="hybridMultilevel"/>
    <w:tmpl w:val="BFDAAB14"/>
    <w:lvl w:ilvl="0" w:tplc="04150011">
      <w:start w:val="1"/>
      <w:numFmt w:val="decimal"/>
      <w:lvlText w:val="%1)"/>
      <w:lvlJc w:val="left"/>
      <w:pPr>
        <w:ind w:left="1130" w:hanging="360"/>
      </w:p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55" w15:restartNumberingAfterBreak="0">
    <w:nsid w:val="796D268A"/>
    <w:multiLevelType w:val="multilevel"/>
    <w:tmpl w:val="095E97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16cid:durableId="614335427">
    <w:abstractNumId w:val="0"/>
  </w:num>
  <w:num w:numId="2" w16cid:durableId="172304539">
    <w:abstractNumId w:val="1"/>
  </w:num>
  <w:num w:numId="3" w16cid:durableId="1511603729">
    <w:abstractNumId w:val="5"/>
  </w:num>
  <w:num w:numId="4" w16cid:durableId="1156383321">
    <w:abstractNumId w:val="7"/>
  </w:num>
  <w:num w:numId="5" w16cid:durableId="1635990521">
    <w:abstractNumId w:val="9"/>
  </w:num>
  <w:num w:numId="6" w16cid:durableId="2087146114">
    <w:abstractNumId w:val="12"/>
  </w:num>
  <w:num w:numId="7" w16cid:durableId="62340853">
    <w:abstractNumId w:val="13"/>
  </w:num>
  <w:num w:numId="8" w16cid:durableId="246502848">
    <w:abstractNumId w:val="14"/>
  </w:num>
  <w:num w:numId="9" w16cid:durableId="1746606044">
    <w:abstractNumId w:val="15"/>
  </w:num>
  <w:num w:numId="10" w16cid:durableId="121048195">
    <w:abstractNumId w:val="16"/>
  </w:num>
  <w:num w:numId="11" w16cid:durableId="1166820135">
    <w:abstractNumId w:val="19"/>
  </w:num>
  <w:num w:numId="12" w16cid:durableId="1668823545">
    <w:abstractNumId w:val="20"/>
  </w:num>
  <w:num w:numId="13" w16cid:durableId="365835167">
    <w:abstractNumId w:val="22"/>
  </w:num>
  <w:num w:numId="14" w16cid:durableId="358438073">
    <w:abstractNumId w:val="23"/>
  </w:num>
  <w:num w:numId="15" w16cid:durableId="2065716727">
    <w:abstractNumId w:val="24"/>
  </w:num>
  <w:num w:numId="16" w16cid:durableId="791896786">
    <w:abstractNumId w:val="25"/>
  </w:num>
  <w:num w:numId="17" w16cid:durableId="966666211">
    <w:abstractNumId w:val="46"/>
  </w:num>
  <w:num w:numId="18" w16cid:durableId="1900631531">
    <w:abstractNumId w:val="50"/>
  </w:num>
  <w:num w:numId="19" w16cid:durableId="734757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09210824">
    <w:abstractNumId w:val="32"/>
  </w:num>
  <w:num w:numId="21" w16cid:durableId="963079984">
    <w:abstractNumId w:val="37"/>
  </w:num>
  <w:num w:numId="22" w16cid:durableId="209342388">
    <w:abstractNumId w:val="48"/>
  </w:num>
  <w:num w:numId="23" w16cid:durableId="1445542104">
    <w:abstractNumId w:val="54"/>
  </w:num>
  <w:num w:numId="24" w16cid:durableId="656684804">
    <w:abstractNumId w:val="47"/>
  </w:num>
  <w:num w:numId="25" w16cid:durableId="89129356">
    <w:abstractNumId w:val="35"/>
  </w:num>
  <w:num w:numId="26" w16cid:durableId="944075425">
    <w:abstractNumId w:val="27"/>
  </w:num>
  <w:num w:numId="27" w16cid:durableId="6740381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0352701">
    <w:abstractNumId w:val="42"/>
  </w:num>
  <w:num w:numId="29" w16cid:durableId="295723897">
    <w:abstractNumId w:val="51"/>
  </w:num>
  <w:num w:numId="30" w16cid:durableId="608318797">
    <w:abstractNumId w:val="29"/>
  </w:num>
  <w:num w:numId="31" w16cid:durableId="2065982201">
    <w:abstractNumId w:val="40"/>
  </w:num>
  <w:num w:numId="32" w16cid:durableId="1327899380">
    <w:abstractNumId w:val="49"/>
  </w:num>
  <w:num w:numId="33" w16cid:durableId="169102411">
    <w:abstractNumId w:val="36"/>
  </w:num>
  <w:num w:numId="34" w16cid:durableId="776019389">
    <w:abstractNumId w:val="28"/>
  </w:num>
  <w:num w:numId="35" w16cid:durableId="1258322533">
    <w:abstractNumId w:val="53"/>
  </w:num>
  <w:num w:numId="36" w16cid:durableId="67534713">
    <w:abstractNumId w:val="41"/>
  </w:num>
  <w:num w:numId="37" w16cid:durableId="694775398">
    <w:abstractNumId w:val="55"/>
  </w:num>
  <w:num w:numId="38" w16cid:durableId="624000394">
    <w:abstractNumId w:val="43"/>
  </w:num>
  <w:num w:numId="39" w16cid:durableId="756096709">
    <w:abstractNumId w:val="34"/>
  </w:num>
  <w:num w:numId="40" w16cid:durableId="1304888866">
    <w:abstractNumId w:val="52"/>
  </w:num>
  <w:num w:numId="41" w16cid:durableId="2143174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30726315">
    <w:abstractNumId w:val="30"/>
  </w:num>
  <w:num w:numId="43" w16cid:durableId="29872548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454232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31168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32674771">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113"/>
    <w:rsid w:val="000078B5"/>
    <w:rsid w:val="0001363D"/>
    <w:rsid w:val="00017735"/>
    <w:rsid w:val="00020742"/>
    <w:rsid w:val="0002584E"/>
    <w:rsid w:val="00035641"/>
    <w:rsid w:val="00036908"/>
    <w:rsid w:val="000405DE"/>
    <w:rsid w:val="00041D0F"/>
    <w:rsid w:val="0004353D"/>
    <w:rsid w:val="000476BB"/>
    <w:rsid w:val="00054741"/>
    <w:rsid w:val="00061235"/>
    <w:rsid w:val="0006197B"/>
    <w:rsid w:val="00065EDB"/>
    <w:rsid w:val="00066E96"/>
    <w:rsid w:val="00074881"/>
    <w:rsid w:val="00074985"/>
    <w:rsid w:val="00076855"/>
    <w:rsid w:val="00091DEA"/>
    <w:rsid w:val="00095EFA"/>
    <w:rsid w:val="000A3D33"/>
    <w:rsid w:val="000A3ED8"/>
    <w:rsid w:val="000A3F81"/>
    <w:rsid w:val="000C358E"/>
    <w:rsid w:val="000C3DC9"/>
    <w:rsid w:val="000C4F00"/>
    <w:rsid w:val="000C58B9"/>
    <w:rsid w:val="000C58F2"/>
    <w:rsid w:val="000D0610"/>
    <w:rsid w:val="000D41FA"/>
    <w:rsid w:val="000E1768"/>
    <w:rsid w:val="000E1D68"/>
    <w:rsid w:val="000E5EC6"/>
    <w:rsid w:val="00111F1B"/>
    <w:rsid w:val="00112EB2"/>
    <w:rsid w:val="0012045D"/>
    <w:rsid w:val="0012131E"/>
    <w:rsid w:val="00121F15"/>
    <w:rsid w:val="001277C2"/>
    <w:rsid w:val="00132250"/>
    <w:rsid w:val="00146B49"/>
    <w:rsid w:val="00147B38"/>
    <w:rsid w:val="00150B58"/>
    <w:rsid w:val="00154549"/>
    <w:rsid w:val="00157F75"/>
    <w:rsid w:val="00170203"/>
    <w:rsid w:val="00170BBD"/>
    <w:rsid w:val="00177943"/>
    <w:rsid w:val="0018068D"/>
    <w:rsid w:val="00186717"/>
    <w:rsid w:val="00196ADD"/>
    <w:rsid w:val="001A4A8A"/>
    <w:rsid w:val="001A7239"/>
    <w:rsid w:val="001B114A"/>
    <w:rsid w:val="001B21E5"/>
    <w:rsid w:val="001C4504"/>
    <w:rsid w:val="001C4914"/>
    <w:rsid w:val="001D3B96"/>
    <w:rsid w:val="001D723A"/>
    <w:rsid w:val="001E1090"/>
    <w:rsid w:val="001E6126"/>
    <w:rsid w:val="001F203B"/>
    <w:rsid w:val="001F367C"/>
    <w:rsid w:val="001F3E82"/>
    <w:rsid w:val="001F4FCD"/>
    <w:rsid w:val="002006CC"/>
    <w:rsid w:val="002009FA"/>
    <w:rsid w:val="00207139"/>
    <w:rsid w:val="00211500"/>
    <w:rsid w:val="002155F2"/>
    <w:rsid w:val="00215EB2"/>
    <w:rsid w:val="002204E5"/>
    <w:rsid w:val="0022639C"/>
    <w:rsid w:val="0023372E"/>
    <w:rsid w:val="00250611"/>
    <w:rsid w:val="00250923"/>
    <w:rsid w:val="002546EA"/>
    <w:rsid w:val="00254AFB"/>
    <w:rsid w:val="00266F47"/>
    <w:rsid w:val="00276A73"/>
    <w:rsid w:val="00297A93"/>
    <w:rsid w:val="00297C73"/>
    <w:rsid w:val="002A16A3"/>
    <w:rsid w:val="002A3B83"/>
    <w:rsid w:val="002A4D3E"/>
    <w:rsid w:val="002A6270"/>
    <w:rsid w:val="002C41B0"/>
    <w:rsid w:val="002D5851"/>
    <w:rsid w:val="002D6CDC"/>
    <w:rsid w:val="002E007F"/>
    <w:rsid w:val="002E5B8E"/>
    <w:rsid w:val="002E7A6B"/>
    <w:rsid w:val="002F21F1"/>
    <w:rsid w:val="002F4C58"/>
    <w:rsid w:val="00300F56"/>
    <w:rsid w:val="0030710C"/>
    <w:rsid w:val="00312A10"/>
    <w:rsid w:val="003146B4"/>
    <w:rsid w:val="003147DA"/>
    <w:rsid w:val="00315DED"/>
    <w:rsid w:val="003229E8"/>
    <w:rsid w:val="003229EB"/>
    <w:rsid w:val="00323DEF"/>
    <w:rsid w:val="0032443A"/>
    <w:rsid w:val="003260ED"/>
    <w:rsid w:val="0032702C"/>
    <w:rsid w:val="00340A5D"/>
    <w:rsid w:val="00341D0E"/>
    <w:rsid w:val="0034282F"/>
    <w:rsid w:val="00342F73"/>
    <w:rsid w:val="00350346"/>
    <w:rsid w:val="00355559"/>
    <w:rsid w:val="003559C6"/>
    <w:rsid w:val="00361A28"/>
    <w:rsid w:val="00362AF5"/>
    <w:rsid w:val="003709C5"/>
    <w:rsid w:val="00375E3A"/>
    <w:rsid w:val="00385D1A"/>
    <w:rsid w:val="00390FC1"/>
    <w:rsid w:val="003B2677"/>
    <w:rsid w:val="003C12AB"/>
    <w:rsid w:val="003C3FF8"/>
    <w:rsid w:val="003C6595"/>
    <w:rsid w:val="004075E3"/>
    <w:rsid w:val="00410D03"/>
    <w:rsid w:val="0041149F"/>
    <w:rsid w:val="00415583"/>
    <w:rsid w:val="004253FA"/>
    <w:rsid w:val="0042543B"/>
    <w:rsid w:val="00427834"/>
    <w:rsid w:val="0043239D"/>
    <w:rsid w:val="00461DB5"/>
    <w:rsid w:val="00465053"/>
    <w:rsid w:val="0047342E"/>
    <w:rsid w:val="004735EE"/>
    <w:rsid w:val="00473CCE"/>
    <w:rsid w:val="00476C34"/>
    <w:rsid w:val="004779E6"/>
    <w:rsid w:val="004801AD"/>
    <w:rsid w:val="00485A91"/>
    <w:rsid w:val="004872C5"/>
    <w:rsid w:val="00491DFE"/>
    <w:rsid w:val="004938EB"/>
    <w:rsid w:val="004961A3"/>
    <w:rsid w:val="004A11B5"/>
    <w:rsid w:val="004A30E5"/>
    <w:rsid w:val="004A403A"/>
    <w:rsid w:val="004B0006"/>
    <w:rsid w:val="004B1477"/>
    <w:rsid w:val="004B234C"/>
    <w:rsid w:val="004C0511"/>
    <w:rsid w:val="004C1074"/>
    <w:rsid w:val="004C2DE9"/>
    <w:rsid w:val="004D1B89"/>
    <w:rsid w:val="004D5D4D"/>
    <w:rsid w:val="004E00D0"/>
    <w:rsid w:val="004E323C"/>
    <w:rsid w:val="004E39BC"/>
    <w:rsid w:val="004E54B7"/>
    <w:rsid w:val="004F7BF9"/>
    <w:rsid w:val="00501943"/>
    <w:rsid w:val="00505CFC"/>
    <w:rsid w:val="0050781D"/>
    <w:rsid w:val="005109FF"/>
    <w:rsid w:val="005207E6"/>
    <w:rsid w:val="00526FEA"/>
    <w:rsid w:val="00527EFD"/>
    <w:rsid w:val="005306D1"/>
    <w:rsid w:val="00530C63"/>
    <w:rsid w:val="0053130D"/>
    <w:rsid w:val="00536D62"/>
    <w:rsid w:val="00542C5C"/>
    <w:rsid w:val="00544FE9"/>
    <w:rsid w:val="0055071C"/>
    <w:rsid w:val="00553773"/>
    <w:rsid w:val="00553BA5"/>
    <w:rsid w:val="005608C7"/>
    <w:rsid w:val="0056308C"/>
    <w:rsid w:val="0056462A"/>
    <w:rsid w:val="0056554E"/>
    <w:rsid w:val="005701DF"/>
    <w:rsid w:val="00570E17"/>
    <w:rsid w:val="00573FD0"/>
    <w:rsid w:val="0057580A"/>
    <w:rsid w:val="00583F00"/>
    <w:rsid w:val="005B1FA8"/>
    <w:rsid w:val="005B273D"/>
    <w:rsid w:val="005B5FA6"/>
    <w:rsid w:val="005C39C6"/>
    <w:rsid w:val="005D1DC0"/>
    <w:rsid w:val="005D5199"/>
    <w:rsid w:val="005E00CF"/>
    <w:rsid w:val="005E49D0"/>
    <w:rsid w:val="005F325E"/>
    <w:rsid w:val="00600D9A"/>
    <w:rsid w:val="00605E9F"/>
    <w:rsid w:val="006170F5"/>
    <w:rsid w:val="00617457"/>
    <w:rsid w:val="0062709D"/>
    <w:rsid w:val="00627D1C"/>
    <w:rsid w:val="0063191B"/>
    <w:rsid w:val="00635D59"/>
    <w:rsid w:val="006365A6"/>
    <w:rsid w:val="0064475E"/>
    <w:rsid w:val="00652670"/>
    <w:rsid w:val="0065338B"/>
    <w:rsid w:val="00667587"/>
    <w:rsid w:val="006704AD"/>
    <w:rsid w:val="00670E3F"/>
    <w:rsid w:val="00680847"/>
    <w:rsid w:val="006828D4"/>
    <w:rsid w:val="00683364"/>
    <w:rsid w:val="006934A9"/>
    <w:rsid w:val="006A3956"/>
    <w:rsid w:val="006B0AC8"/>
    <w:rsid w:val="006B1385"/>
    <w:rsid w:val="006B6A9B"/>
    <w:rsid w:val="006C11AD"/>
    <w:rsid w:val="006C208E"/>
    <w:rsid w:val="006D02C0"/>
    <w:rsid w:val="006D0DC4"/>
    <w:rsid w:val="006D37B1"/>
    <w:rsid w:val="006D7776"/>
    <w:rsid w:val="006D7E43"/>
    <w:rsid w:val="006E1912"/>
    <w:rsid w:val="006E4FD9"/>
    <w:rsid w:val="006E567E"/>
    <w:rsid w:val="006E62DD"/>
    <w:rsid w:val="006F09DC"/>
    <w:rsid w:val="006F1017"/>
    <w:rsid w:val="006F66C5"/>
    <w:rsid w:val="00702FF0"/>
    <w:rsid w:val="00704EBB"/>
    <w:rsid w:val="007050E7"/>
    <w:rsid w:val="00705567"/>
    <w:rsid w:val="00713AFE"/>
    <w:rsid w:val="0071757C"/>
    <w:rsid w:val="007213B8"/>
    <w:rsid w:val="00727DC2"/>
    <w:rsid w:val="00733FE4"/>
    <w:rsid w:val="00740888"/>
    <w:rsid w:val="007429E0"/>
    <w:rsid w:val="00747736"/>
    <w:rsid w:val="00750BF6"/>
    <w:rsid w:val="00751123"/>
    <w:rsid w:val="00751F8E"/>
    <w:rsid w:val="00761069"/>
    <w:rsid w:val="00761385"/>
    <w:rsid w:val="00771F4A"/>
    <w:rsid w:val="007831DB"/>
    <w:rsid w:val="00791C0F"/>
    <w:rsid w:val="0079323D"/>
    <w:rsid w:val="007A146C"/>
    <w:rsid w:val="007A6CD8"/>
    <w:rsid w:val="007B0D98"/>
    <w:rsid w:val="007C1146"/>
    <w:rsid w:val="007C78DC"/>
    <w:rsid w:val="007D08BD"/>
    <w:rsid w:val="007D3E62"/>
    <w:rsid w:val="007E3F42"/>
    <w:rsid w:val="007F7DBB"/>
    <w:rsid w:val="00801B59"/>
    <w:rsid w:val="00814D74"/>
    <w:rsid w:val="00821BF1"/>
    <w:rsid w:val="0082420A"/>
    <w:rsid w:val="00831282"/>
    <w:rsid w:val="00832D84"/>
    <w:rsid w:val="008418EE"/>
    <w:rsid w:val="00841D44"/>
    <w:rsid w:val="008468C5"/>
    <w:rsid w:val="008521FF"/>
    <w:rsid w:val="00866708"/>
    <w:rsid w:val="008679D0"/>
    <w:rsid w:val="0088757A"/>
    <w:rsid w:val="00894E1B"/>
    <w:rsid w:val="00897EC9"/>
    <w:rsid w:val="008A7181"/>
    <w:rsid w:val="008B1ACA"/>
    <w:rsid w:val="008B40BA"/>
    <w:rsid w:val="008C05C9"/>
    <w:rsid w:val="008C082B"/>
    <w:rsid w:val="008C40C4"/>
    <w:rsid w:val="008F3CED"/>
    <w:rsid w:val="008F485B"/>
    <w:rsid w:val="008F69F8"/>
    <w:rsid w:val="009001A9"/>
    <w:rsid w:val="00902A0B"/>
    <w:rsid w:val="00902D1F"/>
    <w:rsid w:val="00905611"/>
    <w:rsid w:val="00910750"/>
    <w:rsid w:val="00911EB4"/>
    <w:rsid w:val="00912B5A"/>
    <w:rsid w:val="009133A5"/>
    <w:rsid w:val="00931A64"/>
    <w:rsid w:val="00936BB1"/>
    <w:rsid w:val="00942931"/>
    <w:rsid w:val="009469A2"/>
    <w:rsid w:val="00954FC5"/>
    <w:rsid w:val="00957674"/>
    <w:rsid w:val="00972493"/>
    <w:rsid w:val="00980F22"/>
    <w:rsid w:val="00981673"/>
    <w:rsid w:val="009931A9"/>
    <w:rsid w:val="00993D5B"/>
    <w:rsid w:val="009A1848"/>
    <w:rsid w:val="009B61FD"/>
    <w:rsid w:val="009C2445"/>
    <w:rsid w:val="009C4C72"/>
    <w:rsid w:val="009E549E"/>
    <w:rsid w:val="009F21C2"/>
    <w:rsid w:val="00A065F1"/>
    <w:rsid w:val="00A125C2"/>
    <w:rsid w:val="00A20BBC"/>
    <w:rsid w:val="00A22485"/>
    <w:rsid w:val="00A23D02"/>
    <w:rsid w:val="00A32C33"/>
    <w:rsid w:val="00A34231"/>
    <w:rsid w:val="00A36325"/>
    <w:rsid w:val="00A40164"/>
    <w:rsid w:val="00A4074B"/>
    <w:rsid w:val="00A421C4"/>
    <w:rsid w:val="00A445D2"/>
    <w:rsid w:val="00A468AA"/>
    <w:rsid w:val="00A545DB"/>
    <w:rsid w:val="00A57B17"/>
    <w:rsid w:val="00A6059C"/>
    <w:rsid w:val="00A66D97"/>
    <w:rsid w:val="00A72621"/>
    <w:rsid w:val="00A735CA"/>
    <w:rsid w:val="00A74412"/>
    <w:rsid w:val="00A85CD4"/>
    <w:rsid w:val="00A869AF"/>
    <w:rsid w:val="00A87CB8"/>
    <w:rsid w:val="00A903C8"/>
    <w:rsid w:val="00A9415F"/>
    <w:rsid w:val="00AA0A5B"/>
    <w:rsid w:val="00AA26AD"/>
    <w:rsid w:val="00AB1E05"/>
    <w:rsid w:val="00AC571E"/>
    <w:rsid w:val="00AC6518"/>
    <w:rsid w:val="00AC7F00"/>
    <w:rsid w:val="00AD386B"/>
    <w:rsid w:val="00AD5843"/>
    <w:rsid w:val="00AE02B1"/>
    <w:rsid w:val="00AE6586"/>
    <w:rsid w:val="00AF2E54"/>
    <w:rsid w:val="00AF3C4F"/>
    <w:rsid w:val="00AF725E"/>
    <w:rsid w:val="00B02801"/>
    <w:rsid w:val="00B031E3"/>
    <w:rsid w:val="00B04550"/>
    <w:rsid w:val="00B1516A"/>
    <w:rsid w:val="00B157EF"/>
    <w:rsid w:val="00B16AEB"/>
    <w:rsid w:val="00B1739C"/>
    <w:rsid w:val="00B2349F"/>
    <w:rsid w:val="00B31661"/>
    <w:rsid w:val="00B31FE6"/>
    <w:rsid w:val="00B42FA1"/>
    <w:rsid w:val="00B43D5C"/>
    <w:rsid w:val="00B44036"/>
    <w:rsid w:val="00B45B60"/>
    <w:rsid w:val="00B5428B"/>
    <w:rsid w:val="00B6192A"/>
    <w:rsid w:val="00B65554"/>
    <w:rsid w:val="00B70AEA"/>
    <w:rsid w:val="00B76633"/>
    <w:rsid w:val="00B94076"/>
    <w:rsid w:val="00B94821"/>
    <w:rsid w:val="00B9669B"/>
    <w:rsid w:val="00BA073F"/>
    <w:rsid w:val="00BA7989"/>
    <w:rsid w:val="00BB0769"/>
    <w:rsid w:val="00BB3C91"/>
    <w:rsid w:val="00BB529F"/>
    <w:rsid w:val="00BD243D"/>
    <w:rsid w:val="00BF36A6"/>
    <w:rsid w:val="00C14BEB"/>
    <w:rsid w:val="00C20D8E"/>
    <w:rsid w:val="00C21D8A"/>
    <w:rsid w:val="00C24113"/>
    <w:rsid w:val="00C27409"/>
    <w:rsid w:val="00C33740"/>
    <w:rsid w:val="00C34974"/>
    <w:rsid w:val="00C35539"/>
    <w:rsid w:val="00C35F11"/>
    <w:rsid w:val="00C44E23"/>
    <w:rsid w:val="00C52ABC"/>
    <w:rsid w:val="00C57504"/>
    <w:rsid w:val="00C57D7C"/>
    <w:rsid w:val="00C85876"/>
    <w:rsid w:val="00C904BE"/>
    <w:rsid w:val="00C90EAF"/>
    <w:rsid w:val="00C940F4"/>
    <w:rsid w:val="00C95604"/>
    <w:rsid w:val="00CA0BAB"/>
    <w:rsid w:val="00CA46BF"/>
    <w:rsid w:val="00CB1268"/>
    <w:rsid w:val="00CB7556"/>
    <w:rsid w:val="00CD221E"/>
    <w:rsid w:val="00CD29B5"/>
    <w:rsid w:val="00CD4D44"/>
    <w:rsid w:val="00CD70D8"/>
    <w:rsid w:val="00CE080E"/>
    <w:rsid w:val="00CF0BF5"/>
    <w:rsid w:val="00CF7B55"/>
    <w:rsid w:val="00D03121"/>
    <w:rsid w:val="00D07468"/>
    <w:rsid w:val="00D07C9F"/>
    <w:rsid w:val="00D21246"/>
    <w:rsid w:val="00D22B24"/>
    <w:rsid w:val="00D244A7"/>
    <w:rsid w:val="00D441DA"/>
    <w:rsid w:val="00D46264"/>
    <w:rsid w:val="00D51127"/>
    <w:rsid w:val="00D52615"/>
    <w:rsid w:val="00D52922"/>
    <w:rsid w:val="00D62045"/>
    <w:rsid w:val="00D650CC"/>
    <w:rsid w:val="00D75979"/>
    <w:rsid w:val="00D7720B"/>
    <w:rsid w:val="00D8658A"/>
    <w:rsid w:val="00D90FA3"/>
    <w:rsid w:val="00D933E8"/>
    <w:rsid w:val="00D954B7"/>
    <w:rsid w:val="00D97D47"/>
    <w:rsid w:val="00DC741C"/>
    <w:rsid w:val="00DC7CCF"/>
    <w:rsid w:val="00DE12A6"/>
    <w:rsid w:val="00DF10F4"/>
    <w:rsid w:val="00DF2CD1"/>
    <w:rsid w:val="00E0653E"/>
    <w:rsid w:val="00E2165A"/>
    <w:rsid w:val="00E32165"/>
    <w:rsid w:val="00E33BE4"/>
    <w:rsid w:val="00E42C15"/>
    <w:rsid w:val="00E46899"/>
    <w:rsid w:val="00E47F26"/>
    <w:rsid w:val="00E52A37"/>
    <w:rsid w:val="00E6028D"/>
    <w:rsid w:val="00E6357F"/>
    <w:rsid w:val="00E661A4"/>
    <w:rsid w:val="00E71AF5"/>
    <w:rsid w:val="00E72D36"/>
    <w:rsid w:val="00E80699"/>
    <w:rsid w:val="00E83AC8"/>
    <w:rsid w:val="00E8458E"/>
    <w:rsid w:val="00E85B94"/>
    <w:rsid w:val="00E93FFC"/>
    <w:rsid w:val="00EA0167"/>
    <w:rsid w:val="00EA6FD7"/>
    <w:rsid w:val="00EB1329"/>
    <w:rsid w:val="00EB38FF"/>
    <w:rsid w:val="00EB490A"/>
    <w:rsid w:val="00EB6138"/>
    <w:rsid w:val="00EB6FAC"/>
    <w:rsid w:val="00EC21A7"/>
    <w:rsid w:val="00EC3827"/>
    <w:rsid w:val="00EC3C21"/>
    <w:rsid w:val="00EC575F"/>
    <w:rsid w:val="00ED269A"/>
    <w:rsid w:val="00EF1516"/>
    <w:rsid w:val="00F00BB2"/>
    <w:rsid w:val="00F048DC"/>
    <w:rsid w:val="00F109CF"/>
    <w:rsid w:val="00F125AF"/>
    <w:rsid w:val="00F17D8F"/>
    <w:rsid w:val="00F2173A"/>
    <w:rsid w:val="00F506CB"/>
    <w:rsid w:val="00F51374"/>
    <w:rsid w:val="00F60D21"/>
    <w:rsid w:val="00F630AA"/>
    <w:rsid w:val="00F74072"/>
    <w:rsid w:val="00F74518"/>
    <w:rsid w:val="00F7776A"/>
    <w:rsid w:val="00F8586F"/>
    <w:rsid w:val="00F87018"/>
    <w:rsid w:val="00FA2985"/>
    <w:rsid w:val="00FA552C"/>
    <w:rsid w:val="00FC73AD"/>
    <w:rsid w:val="00FD44A6"/>
    <w:rsid w:val="00FE2826"/>
    <w:rsid w:val="00FF0FC8"/>
    <w:rsid w:val="00FF1B4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FA956C"/>
  <w14:defaultImageDpi w14:val="300"/>
  <w15:docId w15:val="{C24B0231-FB54-4836-9B32-DE75CE0B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8"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7776"/>
  </w:style>
  <w:style w:type="paragraph" w:styleId="Nagwek1">
    <w:name w:val="heading 1"/>
    <w:basedOn w:val="Normalny"/>
    <w:next w:val="Normalny"/>
    <w:link w:val="Nagwek1Znak"/>
    <w:qFormat/>
    <w:rsid w:val="00894E1B"/>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Nagwek2">
    <w:name w:val="heading 2"/>
    <w:basedOn w:val="Normalny"/>
    <w:next w:val="Normalny"/>
    <w:link w:val="Nagwek2Znak"/>
    <w:unhideWhenUsed/>
    <w:qFormat/>
    <w:rsid w:val="00894E1B"/>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Nagwek3">
    <w:name w:val="heading 3"/>
    <w:basedOn w:val="Normalny"/>
    <w:next w:val="Normalny"/>
    <w:link w:val="Nagwek3Znak"/>
    <w:unhideWhenUsed/>
    <w:qFormat/>
    <w:rsid w:val="00894E1B"/>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Nagwek4">
    <w:name w:val="heading 4"/>
    <w:basedOn w:val="Normalny"/>
    <w:next w:val="Normalny"/>
    <w:link w:val="Nagwek4Znak"/>
    <w:unhideWhenUsed/>
    <w:qFormat/>
    <w:rsid w:val="00894E1B"/>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24113"/>
    <w:pPr>
      <w:tabs>
        <w:tab w:val="center" w:pos="4536"/>
        <w:tab w:val="right" w:pos="9072"/>
      </w:tabs>
    </w:pPr>
  </w:style>
  <w:style w:type="character" w:customStyle="1" w:styleId="NagwekZnak">
    <w:name w:val="Nagłówek Znak"/>
    <w:basedOn w:val="Domylnaczcionkaakapitu"/>
    <w:link w:val="Nagwek"/>
    <w:uiPriority w:val="99"/>
    <w:rsid w:val="00C24113"/>
  </w:style>
  <w:style w:type="paragraph" w:styleId="Stopka">
    <w:name w:val="footer"/>
    <w:basedOn w:val="Normalny"/>
    <w:link w:val="StopkaZnak"/>
    <w:uiPriority w:val="99"/>
    <w:unhideWhenUsed/>
    <w:rsid w:val="00C24113"/>
    <w:pPr>
      <w:tabs>
        <w:tab w:val="center" w:pos="4536"/>
        <w:tab w:val="right" w:pos="9072"/>
      </w:tabs>
    </w:pPr>
  </w:style>
  <w:style w:type="character" w:customStyle="1" w:styleId="StopkaZnak">
    <w:name w:val="Stopka Znak"/>
    <w:basedOn w:val="Domylnaczcionkaakapitu"/>
    <w:link w:val="Stopka"/>
    <w:uiPriority w:val="99"/>
    <w:rsid w:val="00C24113"/>
  </w:style>
  <w:style w:type="paragraph" w:styleId="Tekstdymka">
    <w:name w:val="Balloon Text"/>
    <w:basedOn w:val="Normalny"/>
    <w:link w:val="TekstdymkaZnak"/>
    <w:uiPriority w:val="99"/>
    <w:semiHidden/>
    <w:unhideWhenUsed/>
    <w:rsid w:val="00C24113"/>
    <w:rPr>
      <w:rFonts w:ascii="Lucida Grande CE" w:hAnsi="Lucida Grande CE" w:cs="Lucida Grande CE"/>
      <w:sz w:val="18"/>
      <w:szCs w:val="18"/>
    </w:rPr>
  </w:style>
  <w:style w:type="character" w:customStyle="1" w:styleId="TekstdymkaZnak">
    <w:name w:val="Tekst dymka Znak"/>
    <w:basedOn w:val="Domylnaczcionkaakapitu"/>
    <w:link w:val="Tekstdymka"/>
    <w:uiPriority w:val="99"/>
    <w:semiHidden/>
    <w:rsid w:val="00C24113"/>
    <w:rPr>
      <w:rFonts w:ascii="Lucida Grande CE" w:hAnsi="Lucida Grande CE" w:cs="Lucida Grande CE"/>
      <w:sz w:val="18"/>
      <w:szCs w:val="18"/>
    </w:rPr>
  </w:style>
  <w:style w:type="paragraph" w:styleId="Podpis">
    <w:name w:val="Signature"/>
    <w:basedOn w:val="Normalny"/>
    <w:link w:val="PodpisZnak"/>
    <w:uiPriority w:val="8"/>
    <w:semiHidden/>
    <w:unhideWhenUsed/>
    <w:rsid w:val="00936BB1"/>
    <w:pPr>
      <w:spacing w:after="200" w:line="256" w:lineRule="auto"/>
      <w:contextualSpacing/>
    </w:pPr>
    <w:rPr>
      <w:rFonts w:ascii="Times New Roman" w:eastAsia="Times New Roman" w:hAnsi="Times New Roman" w:cs="Times New Roman"/>
      <w:sz w:val="22"/>
      <w:szCs w:val="22"/>
      <w:lang w:eastAsia="en-US"/>
    </w:rPr>
  </w:style>
  <w:style w:type="character" w:customStyle="1" w:styleId="PodpisZnak">
    <w:name w:val="Podpis Znak"/>
    <w:basedOn w:val="Domylnaczcionkaakapitu"/>
    <w:link w:val="Podpis"/>
    <w:uiPriority w:val="8"/>
    <w:semiHidden/>
    <w:rsid w:val="00936BB1"/>
    <w:rPr>
      <w:rFonts w:ascii="Times New Roman" w:eastAsia="Times New Roman" w:hAnsi="Times New Roman" w:cs="Times New Roman"/>
      <w:sz w:val="22"/>
      <w:szCs w:val="22"/>
      <w:lang w:eastAsia="en-US"/>
    </w:rPr>
  </w:style>
  <w:style w:type="character" w:styleId="Hipercze">
    <w:name w:val="Hyperlink"/>
    <w:basedOn w:val="Domylnaczcionkaakapitu"/>
    <w:uiPriority w:val="99"/>
    <w:unhideWhenUsed/>
    <w:rsid w:val="006F66C5"/>
    <w:rPr>
      <w:color w:val="0563C1"/>
      <w:u w:val="single"/>
    </w:rPr>
  </w:style>
  <w:style w:type="paragraph" w:styleId="Akapitzlist">
    <w:name w:val="List Paragraph"/>
    <w:aliases w:val="List Paragraph1,T_SZ_List Paragraph,Lista PR,Numeracja załączników,Sl_Akapit z listą,Odstavec,Akapit z listą numerowaną,Podsis rysunku,lp1,Bullet List,FooterText,numbered,Paragraphe de liste1,Bulletr List Paragraph,列出段落,列出段落1,Listeafsnit1"/>
    <w:basedOn w:val="Normalny"/>
    <w:link w:val="AkapitzlistZnak"/>
    <w:uiPriority w:val="34"/>
    <w:qFormat/>
    <w:rsid w:val="006F66C5"/>
    <w:pPr>
      <w:spacing w:after="200" w:line="276" w:lineRule="auto"/>
      <w:ind w:left="720"/>
      <w:contextualSpacing/>
    </w:pPr>
    <w:rPr>
      <w:rFonts w:ascii="Calibri" w:eastAsiaTheme="minorHAnsi" w:hAnsi="Calibri" w:cs="Times New Roman"/>
      <w:sz w:val="22"/>
      <w:szCs w:val="22"/>
      <w:lang w:eastAsia="en-US"/>
    </w:rPr>
  </w:style>
  <w:style w:type="table" w:styleId="Tabela-Siatka">
    <w:name w:val="Table Grid"/>
    <w:basedOn w:val="Standardowy"/>
    <w:uiPriority w:val="39"/>
    <w:rsid w:val="006F6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6F09DC"/>
    <w:pPr>
      <w:spacing w:before="100" w:beforeAutospacing="1" w:after="100" w:afterAutospacing="1"/>
    </w:pPr>
    <w:rPr>
      <w:rFonts w:ascii="Times New Roman" w:eastAsia="Times New Roman" w:hAnsi="Times New Roman" w:cs="Times New Roman"/>
    </w:rPr>
  </w:style>
  <w:style w:type="paragraph" w:customStyle="1" w:styleId="Default">
    <w:name w:val="Default"/>
    <w:rsid w:val="006F09DC"/>
    <w:pPr>
      <w:autoSpaceDE w:val="0"/>
      <w:autoSpaceDN w:val="0"/>
      <w:adjustRightInd w:val="0"/>
    </w:pPr>
    <w:rPr>
      <w:rFonts w:ascii="Calibri" w:eastAsiaTheme="minorHAnsi" w:hAnsi="Calibri" w:cs="Calibri"/>
      <w:color w:val="000000"/>
      <w:lang w:eastAsia="en-US"/>
    </w:rPr>
  </w:style>
  <w:style w:type="character" w:styleId="Odwoaniedokomentarza">
    <w:name w:val="annotation reference"/>
    <w:basedOn w:val="Domylnaczcionkaakapitu"/>
    <w:uiPriority w:val="99"/>
    <w:semiHidden/>
    <w:unhideWhenUsed/>
    <w:rsid w:val="00F048DC"/>
    <w:rPr>
      <w:sz w:val="16"/>
      <w:szCs w:val="16"/>
    </w:rPr>
  </w:style>
  <w:style w:type="paragraph" w:styleId="Tekstkomentarza">
    <w:name w:val="annotation text"/>
    <w:basedOn w:val="Normalny"/>
    <w:link w:val="TekstkomentarzaZnak"/>
    <w:uiPriority w:val="99"/>
    <w:unhideWhenUsed/>
    <w:rsid w:val="00F048DC"/>
    <w:rPr>
      <w:sz w:val="20"/>
      <w:szCs w:val="20"/>
    </w:rPr>
  </w:style>
  <w:style w:type="character" w:customStyle="1" w:styleId="TekstkomentarzaZnak">
    <w:name w:val="Tekst komentarza Znak"/>
    <w:basedOn w:val="Domylnaczcionkaakapitu"/>
    <w:link w:val="Tekstkomentarza"/>
    <w:uiPriority w:val="99"/>
    <w:rsid w:val="00F048DC"/>
    <w:rPr>
      <w:sz w:val="20"/>
      <w:szCs w:val="20"/>
    </w:rPr>
  </w:style>
  <w:style w:type="paragraph" w:styleId="Tematkomentarza">
    <w:name w:val="annotation subject"/>
    <w:basedOn w:val="Tekstkomentarza"/>
    <w:next w:val="Tekstkomentarza"/>
    <w:link w:val="TematkomentarzaZnak"/>
    <w:uiPriority w:val="99"/>
    <w:semiHidden/>
    <w:unhideWhenUsed/>
    <w:rsid w:val="00F048DC"/>
    <w:rPr>
      <w:b/>
      <w:bCs/>
    </w:rPr>
  </w:style>
  <w:style w:type="character" w:customStyle="1" w:styleId="TematkomentarzaZnak">
    <w:name w:val="Temat komentarza Znak"/>
    <w:basedOn w:val="TekstkomentarzaZnak"/>
    <w:link w:val="Tematkomentarza"/>
    <w:uiPriority w:val="99"/>
    <w:semiHidden/>
    <w:rsid w:val="00F048DC"/>
    <w:rPr>
      <w:b/>
      <w:bCs/>
      <w:sz w:val="20"/>
      <w:szCs w:val="20"/>
    </w:rPr>
  </w:style>
  <w:style w:type="character" w:styleId="Numerstrony">
    <w:name w:val="page number"/>
    <w:basedOn w:val="Domylnaczcionkaakapitu"/>
    <w:uiPriority w:val="99"/>
    <w:unhideWhenUsed/>
    <w:rsid w:val="004C0511"/>
  </w:style>
  <w:style w:type="character" w:styleId="Pogrubienie">
    <w:name w:val="Strong"/>
    <w:basedOn w:val="Domylnaczcionkaakapitu"/>
    <w:uiPriority w:val="22"/>
    <w:qFormat/>
    <w:rsid w:val="00D650CC"/>
    <w:rPr>
      <w:b/>
      <w:bCs/>
    </w:rPr>
  </w:style>
  <w:style w:type="paragraph" w:styleId="Poprawka">
    <w:name w:val="Revision"/>
    <w:hidden/>
    <w:uiPriority w:val="99"/>
    <w:semiHidden/>
    <w:rsid w:val="00B04550"/>
  </w:style>
  <w:style w:type="paragraph" w:styleId="Tekstprzypisukocowego">
    <w:name w:val="endnote text"/>
    <w:basedOn w:val="Normalny"/>
    <w:link w:val="TekstprzypisukocowegoZnak"/>
    <w:uiPriority w:val="99"/>
    <w:semiHidden/>
    <w:unhideWhenUsed/>
    <w:rsid w:val="00362AF5"/>
    <w:rPr>
      <w:sz w:val="20"/>
      <w:szCs w:val="20"/>
    </w:rPr>
  </w:style>
  <w:style w:type="character" w:customStyle="1" w:styleId="TekstprzypisukocowegoZnak">
    <w:name w:val="Tekst przypisu końcowego Znak"/>
    <w:basedOn w:val="Domylnaczcionkaakapitu"/>
    <w:link w:val="Tekstprzypisukocowego"/>
    <w:uiPriority w:val="99"/>
    <w:semiHidden/>
    <w:rsid w:val="00362AF5"/>
    <w:rPr>
      <w:sz w:val="20"/>
      <w:szCs w:val="20"/>
    </w:rPr>
  </w:style>
  <w:style w:type="character" w:styleId="Odwoanieprzypisukocowego">
    <w:name w:val="endnote reference"/>
    <w:basedOn w:val="Domylnaczcionkaakapitu"/>
    <w:uiPriority w:val="99"/>
    <w:semiHidden/>
    <w:unhideWhenUsed/>
    <w:rsid w:val="00362AF5"/>
    <w:rPr>
      <w:vertAlign w:val="superscript"/>
    </w:rPr>
  </w:style>
  <w:style w:type="character" w:customStyle="1" w:styleId="Nagwek1Znak">
    <w:name w:val="Nagłówek 1 Znak"/>
    <w:basedOn w:val="Domylnaczcionkaakapitu"/>
    <w:link w:val="Nagwek1"/>
    <w:rsid w:val="00894E1B"/>
    <w:rPr>
      <w:rFonts w:asciiTheme="majorHAnsi" w:eastAsiaTheme="majorEastAsia" w:hAnsiTheme="majorHAnsi" w:cstheme="majorBidi"/>
      <w:color w:val="365F91" w:themeColor="accent1" w:themeShade="BF"/>
      <w:sz w:val="32"/>
      <w:szCs w:val="32"/>
      <w:lang w:eastAsia="en-US"/>
    </w:rPr>
  </w:style>
  <w:style w:type="character" w:customStyle="1" w:styleId="Nagwek2Znak">
    <w:name w:val="Nagłówek 2 Znak"/>
    <w:basedOn w:val="Domylnaczcionkaakapitu"/>
    <w:link w:val="Nagwek2"/>
    <w:uiPriority w:val="9"/>
    <w:rsid w:val="00894E1B"/>
    <w:rPr>
      <w:rFonts w:asciiTheme="majorHAnsi" w:eastAsiaTheme="majorEastAsia" w:hAnsiTheme="majorHAnsi" w:cstheme="majorBidi"/>
      <w:color w:val="365F91" w:themeColor="accent1" w:themeShade="BF"/>
      <w:sz w:val="26"/>
      <w:szCs w:val="26"/>
      <w:lang w:eastAsia="en-US"/>
    </w:rPr>
  </w:style>
  <w:style w:type="character" w:customStyle="1" w:styleId="Nagwek3Znak">
    <w:name w:val="Nagłówek 3 Znak"/>
    <w:basedOn w:val="Domylnaczcionkaakapitu"/>
    <w:link w:val="Nagwek3"/>
    <w:uiPriority w:val="9"/>
    <w:rsid w:val="00894E1B"/>
    <w:rPr>
      <w:rFonts w:asciiTheme="majorHAnsi" w:eastAsiaTheme="majorEastAsia" w:hAnsiTheme="majorHAnsi" w:cstheme="majorBidi"/>
      <w:color w:val="243F60" w:themeColor="accent1" w:themeShade="7F"/>
      <w:lang w:eastAsia="en-US"/>
    </w:rPr>
  </w:style>
  <w:style w:type="character" w:customStyle="1" w:styleId="Nagwek4Znak">
    <w:name w:val="Nagłówek 4 Znak"/>
    <w:basedOn w:val="Domylnaczcionkaakapitu"/>
    <w:link w:val="Nagwek4"/>
    <w:uiPriority w:val="9"/>
    <w:rsid w:val="00894E1B"/>
    <w:rPr>
      <w:rFonts w:asciiTheme="majorHAnsi" w:eastAsiaTheme="majorEastAsia" w:hAnsiTheme="majorHAnsi" w:cstheme="majorBidi"/>
      <w:i/>
      <w:iCs/>
      <w:color w:val="365F91" w:themeColor="accent1" w:themeShade="BF"/>
      <w:sz w:val="22"/>
      <w:szCs w:val="22"/>
      <w:lang w:eastAsia="en-US"/>
    </w:rPr>
  </w:style>
  <w:style w:type="paragraph" w:styleId="Tytu">
    <w:name w:val="Title"/>
    <w:basedOn w:val="Normalny"/>
    <w:next w:val="Normalny"/>
    <w:link w:val="TytuZnak"/>
    <w:uiPriority w:val="10"/>
    <w:qFormat/>
    <w:rsid w:val="006D02C0"/>
    <w:pPr>
      <w:contextualSpacing/>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6D02C0"/>
    <w:rPr>
      <w:rFonts w:asciiTheme="majorHAnsi" w:eastAsiaTheme="majorEastAsia" w:hAnsiTheme="majorHAnsi" w:cstheme="majorBidi"/>
      <w:spacing w:val="-10"/>
      <w:kern w:val="28"/>
      <w:sz w:val="56"/>
      <w:szCs w:val="56"/>
      <w:lang w:eastAsia="en-US"/>
    </w:rPr>
  </w:style>
  <w:style w:type="character" w:customStyle="1" w:styleId="AkapitzlistZnak">
    <w:name w:val="Akapit z listą Znak"/>
    <w:aliases w:val="List Paragraph1 Znak,T_SZ_List Paragraph Znak,Lista PR Znak,Numeracja załączników Znak,Sl_Akapit z listą Znak,Odstavec Znak,Akapit z listą numerowaną Znak,Podsis rysunku Znak,lp1 Znak,Bullet List Znak,FooterText Znak,numbered Znak"/>
    <w:link w:val="Akapitzlist"/>
    <w:uiPriority w:val="34"/>
    <w:qFormat/>
    <w:locked/>
    <w:rsid w:val="006D02C0"/>
    <w:rPr>
      <w:rFonts w:ascii="Calibri" w:eastAsiaTheme="minorHAnsi" w:hAnsi="Calibri" w:cs="Times New Roman"/>
      <w:sz w:val="22"/>
      <w:szCs w:val="22"/>
      <w:lang w:eastAsia="en-US"/>
    </w:rPr>
  </w:style>
  <w:style w:type="table" w:customStyle="1" w:styleId="Tabela-Siatka1">
    <w:name w:val="Tabela - Siatka1"/>
    <w:basedOn w:val="Standardowy"/>
    <w:next w:val="Tabela-Siatka"/>
    <w:uiPriority w:val="39"/>
    <w:rsid w:val="00323DE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1D723A"/>
    <w:pPr>
      <w:tabs>
        <w:tab w:val="left" w:pos="3828"/>
      </w:tabs>
      <w:jc w:val="both"/>
    </w:pPr>
    <w:rPr>
      <w:rFonts w:ascii="Times New Roman" w:eastAsia="Times New Roman" w:hAnsi="Times New Roman" w:cs="Times New Roman"/>
      <w:sz w:val="22"/>
      <w:szCs w:val="20"/>
      <w:lang w:val="x-none" w:eastAsia="x-none"/>
    </w:rPr>
  </w:style>
  <w:style w:type="character" w:customStyle="1" w:styleId="TekstpodstawowyZnak">
    <w:name w:val="Tekst podstawowy Znak"/>
    <w:basedOn w:val="Domylnaczcionkaakapitu"/>
    <w:link w:val="Tekstpodstawowy"/>
    <w:rsid w:val="001D723A"/>
    <w:rPr>
      <w:rFonts w:ascii="Times New Roman" w:eastAsia="Times New Roman" w:hAnsi="Times New Roman" w:cs="Times New Roman"/>
      <w:sz w:val="22"/>
      <w:szCs w:val="20"/>
      <w:lang w:val="x-none" w:eastAsia="x-none"/>
    </w:rPr>
  </w:style>
  <w:style w:type="paragraph" w:customStyle="1" w:styleId="NormalTabela">
    <w:name w:val="Normal Tabela"/>
    <w:basedOn w:val="Normalny"/>
    <w:rsid w:val="0064475E"/>
    <w:pPr>
      <w:jc w:val="both"/>
    </w:pPr>
    <w:rPr>
      <w:rFonts w:ascii="Arial" w:eastAsia="Times New Roman" w:hAnsi="Arial" w:cs="Times New Roman"/>
      <w:sz w:val="20"/>
      <w:szCs w:val="20"/>
    </w:rPr>
  </w:style>
  <w:style w:type="paragraph" w:styleId="Tekstprzypisudolnego">
    <w:name w:val="footnote text"/>
    <w:basedOn w:val="Normalny"/>
    <w:link w:val="TekstprzypisudolnegoZnak"/>
    <w:uiPriority w:val="99"/>
    <w:semiHidden/>
    <w:unhideWhenUsed/>
    <w:rsid w:val="0064475E"/>
    <w:rPr>
      <w:rFonts w:eastAsiaTheme="minorHAnsi"/>
      <w:sz w:val="20"/>
      <w:szCs w:val="20"/>
      <w:lang w:eastAsia="en-US"/>
    </w:rPr>
  </w:style>
  <w:style w:type="character" w:customStyle="1" w:styleId="TekstprzypisudolnegoZnak">
    <w:name w:val="Tekst przypisu dolnego Znak"/>
    <w:basedOn w:val="Domylnaczcionkaakapitu"/>
    <w:link w:val="Tekstprzypisudolnego"/>
    <w:uiPriority w:val="99"/>
    <w:semiHidden/>
    <w:rsid w:val="0064475E"/>
    <w:rPr>
      <w:rFonts w:eastAsiaTheme="minorHAnsi"/>
      <w:sz w:val="20"/>
      <w:szCs w:val="20"/>
      <w:lang w:eastAsia="en-US"/>
    </w:rPr>
  </w:style>
  <w:style w:type="character" w:styleId="Odwoanieprzypisudolnego">
    <w:name w:val="footnote reference"/>
    <w:basedOn w:val="Domylnaczcionkaakapitu"/>
    <w:uiPriority w:val="99"/>
    <w:semiHidden/>
    <w:unhideWhenUsed/>
    <w:rsid w:val="0064475E"/>
    <w:rPr>
      <w:vertAlign w:val="superscript"/>
    </w:rPr>
  </w:style>
  <w:style w:type="character" w:customStyle="1" w:styleId="tl8wme">
    <w:name w:val="tl8wme"/>
    <w:rsid w:val="00B1516A"/>
  </w:style>
  <w:style w:type="paragraph" w:customStyle="1" w:styleId="Akapitzlist1">
    <w:name w:val="Akapit z listą1"/>
    <w:basedOn w:val="Normalny"/>
    <w:rsid w:val="00E42C15"/>
    <w:pPr>
      <w:suppressAutoHyphens/>
      <w:spacing w:after="200" w:line="276" w:lineRule="auto"/>
      <w:ind w:left="720"/>
    </w:pPr>
    <w:rPr>
      <w:rFonts w:ascii="Calibri" w:eastAsia="SimSun" w:hAnsi="Calibri" w:cs="Times New Roman"/>
      <w:sz w:val="22"/>
      <w:szCs w:val="22"/>
      <w:lang w:eastAsia="ar-SA"/>
    </w:rPr>
  </w:style>
  <w:style w:type="character" w:customStyle="1" w:styleId="TekstkomentarzaZnak1">
    <w:name w:val="Tekst komentarza Znak1"/>
    <w:uiPriority w:val="99"/>
    <w:semiHidden/>
    <w:rsid w:val="00E42C15"/>
    <w:rPr>
      <w:rFonts w:ascii="Cambria" w:eastAsia="SimSun" w:hAnsi="Cambria" w:cs="font1179"/>
      <w:lang w:eastAsia="ar-SA"/>
    </w:rPr>
  </w:style>
  <w:style w:type="paragraph" w:styleId="Bezodstpw">
    <w:name w:val="No Spacing"/>
    <w:link w:val="BezodstpwZnak"/>
    <w:uiPriority w:val="1"/>
    <w:qFormat/>
    <w:rsid w:val="00957674"/>
    <w:rPr>
      <w:rFonts w:ascii="Times New Roman" w:eastAsia="Times New Roman" w:hAnsi="Times New Roman" w:cs="Times New Roman"/>
      <w:sz w:val="22"/>
      <w:szCs w:val="22"/>
      <w:lang w:val="en-US" w:eastAsia="en-US"/>
    </w:rPr>
  </w:style>
  <w:style w:type="character" w:customStyle="1" w:styleId="BezodstpwZnak">
    <w:name w:val="Bez odstępów Znak"/>
    <w:link w:val="Bezodstpw"/>
    <w:uiPriority w:val="1"/>
    <w:qFormat/>
    <w:locked/>
    <w:rsid w:val="00957674"/>
    <w:rPr>
      <w:rFonts w:ascii="Times New Roman" w:eastAsia="Times New Roman" w:hAnsi="Times New Roman" w:cs="Times New Roman"/>
      <w:sz w:val="22"/>
      <w:szCs w:val="22"/>
      <w:lang w:val="en-US" w:eastAsia="en-US"/>
    </w:rPr>
  </w:style>
  <w:style w:type="character" w:styleId="Uwydatnienie">
    <w:name w:val="Emphasis"/>
    <w:basedOn w:val="Domylnaczcionkaakapitu"/>
    <w:uiPriority w:val="20"/>
    <w:qFormat/>
    <w:rsid w:val="00E33B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388">
      <w:bodyDiv w:val="1"/>
      <w:marLeft w:val="0"/>
      <w:marRight w:val="0"/>
      <w:marTop w:val="0"/>
      <w:marBottom w:val="0"/>
      <w:divBdr>
        <w:top w:val="none" w:sz="0" w:space="0" w:color="auto"/>
        <w:left w:val="none" w:sz="0" w:space="0" w:color="auto"/>
        <w:bottom w:val="none" w:sz="0" w:space="0" w:color="auto"/>
        <w:right w:val="none" w:sz="0" w:space="0" w:color="auto"/>
      </w:divBdr>
    </w:div>
    <w:div w:id="66459939">
      <w:bodyDiv w:val="1"/>
      <w:marLeft w:val="0"/>
      <w:marRight w:val="0"/>
      <w:marTop w:val="0"/>
      <w:marBottom w:val="0"/>
      <w:divBdr>
        <w:top w:val="none" w:sz="0" w:space="0" w:color="auto"/>
        <w:left w:val="none" w:sz="0" w:space="0" w:color="auto"/>
        <w:bottom w:val="none" w:sz="0" w:space="0" w:color="auto"/>
        <w:right w:val="none" w:sz="0" w:space="0" w:color="auto"/>
      </w:divBdr>
    </w:div>
    <w:div w:id="113642848">
      <w:bodyDiv w:val="1"/>
      <w:marLeft w:val="0"/>
      <w:marRight w:val="0"/>
      <w:marTop w:val="0"/>
      <w:marBottom w:val="0"/>
      <w:divBdr>
        <w:top w:val="none" w:sz="0" w:space="0" w:color="auto"/>
        <w:left w:val="none" w:sz="0" w:space="0" w:color="auto"/>
        <w:bottom w:val="none" w:sz="0" w:space="0" w:color="auto"/>
        <w:right w:val="none" w:sz="0" w:space="0" w:color="auto"/>
      </w:divBdr>
    </w:div>
    <w:div w:id="148601968">
      <w:bodyDiv w:val="1"/>
      <w:marLeft w:val="0"/>
      <w:marRight w:val="0"/>
      <w:marTop w:val="0"/>
      <w:marBottom w:val="0"/>
      <w:divBdr>
        <w:top w:val="none" w:sz="0" w:space="0" w:color="auto"/>
        <w:left w:val="none" w:sz="0" w:space="0" w:color="auto"/>
        <w:bottom w:val="none" w:sz="0" w:space="0" w:color="auto"/>
        <w:right w:val="none" w:sz="0" w:space="0" w:color="auto"/>
      </w:divBdr>
    </w:div>
    <w:div w:id="155415167">
      <w:bodyDiv w:val="1"/>
      <w:marLeft w:val="0"/>
      <w:marRight w:val="0"/>
      <w:marTop w:val="0"/>
      <w:marBottom w:val="0"/>
      <w:divBdr>
        <w:top w:val="none" w:sz="0" w:space="0" w:color="auto"/>
        <w:left w:val="none" w:sz="0" w:space="0" w:color="auto"/>
        <w:bottom w:val="none" w:sz="0" w:space="0" w:color="auto"/>
        <w:right w:val="none" w:sz="0" w:space="0" w:color="auto"/>
      </w:divBdr>
    </w:div>
    <w:div w:id="205484994">
      <w:bodyDiv w:val="1"/>
      <w:marLeft w:val="0"/>
      <w:marRight w:val="0"/>
      <w:marTop w:val="0"/>
      <w:marBottom w:val="0"/>
      <w:divBdr>
        <w:top w:val="none" w:sz="0" w:space="0" w:color="auto"/>
        <w:left w:val="none" w:sz="0" w:space="0" w:color="auto"/>
        <w:bottom w:val="none" w:sz="0" w:space="0" w:color="auto"/>
        <w:right w:val="none" w:sz="0" w:space="0" w:color="auto"/>
      </w:divBdr>
    </w:div>
    <w:div w:id="284312839">
      <w:bodyDiv w:val="1"/>
      <w:marLeft w:val="0"/>
      <w:marRight w:val="0"/>
      <w:marTop w:val="0"/>
      <w:marBottom w:val="0"/>
      <w:divBdr>
        <w:top w:val="none" w:sz="0" w:space="0" w:color="auto"/>
        <w:left w:val="none" w:sz="0" w:space="0" w:color="auto"/>
        <w:bottom w:val="none" w:sz="0" w:space="0" w:color="auto"/>
        <w:right w:val="none" w:sz="0" w:space="0" w:color="auto"/>
      </w:divBdr>
    </w:div>
    <w:div w:id="439421278">
      <w:bodyDiv w:val="1"/>
      <w:marLeft w:val="0"/>
      <w:marRight w:val="0"/>
      <w:marTop w:val="0"/>
      <w:marBottom w:val="0"/>
      <w:divBdr>
        <w:top w:val="none" w:sz="0" w:space="0" w:color="auto"/>
        <w:left w:val="none" w:sz="0" w:space="0" w:color="auto"/>
        <w:bottom w:val="none" w:sz="0" w:space="0" w:color="auto"/>
        <w:right w:val="none" w:sz="0" w:space="0" w:color="auto"/>
      </w:divBdr>
    </w:div>
    <w:div w:id="444616144">
      <w:bodyDiv w:val="1"/>
      <w:marLeft w:val="0"/>
      <w:marRight w:val="0"/>
      <w:marTop w:val="0"/>
      <w:marBottom w:val="0"/>
      <w:divBdr>
        <w:top w:val="none" w:sz="0" w:space="0" w:color="auto"/>
        <w:left w:val="none" w:sz="0" w:space="0" w:color="auto"/>
        <w:bottom w:val="none" w:sz="0" w:space="0" w:color="auto"/>
        <w:right w:val="none" w:sz="0" w:space="0" w:color="auto"/>
      </w:divBdr>
    </w:div>
    <w:div w:id="1176264270">
      <w:bodyDiv w:val="1"/>
      <w:marLeft w:val="0"/>
      <w:marRight w:val="0"/>
      <w:marTop w:val="0"/>
      <w:marBottom w:val="0"/>
      <w:divBdr>
        <w:top w:val="none" w:sz="0" w:space="0" w:color="auto"/>
        <w:left w:val="none" w:sz="0" w:space="0" w:color="auto"/>
        <w:bottom w:val="none" w:sz="0" w:space="0" w:color="auto"/>
        <w:right w:val="none" w:sz="0" w:space="0" w:color="auto"/>
      </w:divBdr>
    </w:div>
    <w:div w:id="1297636742">
      <w:bodyDiv w:val="1"/>
      <w:marLeft w:val="0"/>
      <w:marRight w:val="0"/>
      <w:marTop w:val="0"/>
      <w:marBottom w:val="0"/>
      <w:divBdr>
        <w:top w:val="none" w:sz="0" w:space="0" w:color="auto"/>
        <w:left w:val="none" w:sz="0" w:space="0" w:color="auto"/>
        <w:bottom w:val="none" w:sz="0" w:space="0" w:color="auto"/>
        <w:right w:val="none" w:sz="0" w:space="0" w:color="auto"/>
      </w:divBdr>
    </w:div>
    <w:div w:id="1639457889">
      <w:bodyDiv w:val="1"/>
      <w:marLeft w:val="0"/>
      <w:marRight w:val="0"/>
      <w:marTop w:val="0"/>
      <w:marBottom w:val="0"/>
      <w:divBdr>
        <w:top w:val="none" w:sz="0" w:space="0" w:color="auto"/>
        <w:left w:val="none" w:sz="0" w:space="0" w:color="auto"/>
        <w:bottom w:val="none" w:sz="0" w:space="0" w:color="auto"/>
        <w:right w:val="none" w:sz="0" w:space="0" w:color="auto"/>
      </w:divBdr>
    </w:div>
    <w:div w:id="1659964510">
      <w:bodyDiv w:val="1"/>
      <w:marLeft w:val="0"/>
      <w:marRight w:val="0"/>
      <w:marTop w:val="0"/>
      <w:marBottom w:val="0"/>
      <w:divBdr>
        <w:top w:val="none" w:sz="0" w:space="0" w:color="auto"/>
        <w:left w:val="none" w:sz="0" w:space="0" w:color="auto"/>
        <w:bottom w:val="none" w:sz="0" w:space="0" w:color="auto"/>
        <w:right w:val="none" w:sz="0" w:space="0" w:color="auto"/>
      </w:divBdr>
    </w:div>
    <w:div w:id="1954701812">
      <w:bodyDiv w:val="1"/>
      <w:marLeft w:val="0"/>
      <w:marRight w:val="0"/>
      <w:marTop w:val="0"/>
      <w:marBottom w:val="0"/>
      <w:divBdr>
        <w:top w:val="none" w:sz="0" w:space="0" w:color="auto"/>
        <w:left w:val="none" w:sz="0" w:space="0" w:color="auto"/>
        <w:bottom w:val="none" w:sz="0" w:space="0" w:color="auto"/>
        <w:right w:val="none" w:sz="0" w:space="0" w:color="auto"/>
      </w:divBdr>
    </w:div>
    <w:div w:id="2020886824">
      <w:bodyDiv w:val="1"/>
      <w:marLeft w:val="0"/>
      <w:marRight w:val="0"/>
      <w:marTop w:val="0"/>
      <w:marBottom w:val="0"/>
      <w:divBdr>
        <w:top w:val="none" w:sz="0" w:space="0" w:color="auto"/>
        <w:left w:val="none" w:sz="0" w:space="0" w:color="auto"/>
        <w:bottom w:val="none" w:sz="0" w:space="0" w:color="auto"/>
        <w:right w:val="none" w:sz="0" w:space="0" w:color="auto"/>
      </w:divBdr>
    </w:div>
    <w:div w:id="20267085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EB3E3-6166-42BF-B4CD-5CD68BD34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5168</Words>
  <Characters>31012</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PPNT Gdynia</Company>
  <LinksUpToDate>false</LinksUpToDate>
  <CharactersWithSpaces>36108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Roman-Nejman</dc:creator>
  <cp:keywords/>
  <dc:description/>
  <cp:lastModifiedBy>Anna Zielińska</cp:lastModifiedBy>
  <cp:revision>10</cp:revision>
  <cp:lastPrinted>2024-07-18T09:27:00Z</cp:lastPrinted>
  <dcterms:created xsi:type="dcterms:W3CDTF">2024-07-18T09:34:00Z</dcterms:created>
  <dcterms:modified xsi:type="dcterms:W3CDTF">2024-07-22T13:01:00Z</dcterms:modified>
</cp:coreProperties>
</file>