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C6C1B" w14:textId="77777777" w:rsidR="00ED0912" w:rsidRPr="00E100D4" w:rsidRDefault="00ED0912" w:rsidP="00ED0912">
      <w:pPr>
        <w:spacing w:before="120" w:after="120" w:line="276" w:lineRule="auto"/>
        <w:jc w:val="center"/>
        <w:rPr>
          <w:rFonts w:ascii="Times New Roman" w:eastAsia="Times New Roman" w:hAnsi="Times New Roman" w:cs="Times New Roman"/>
        </w:rPr>
      </w:pPr>
      <w:bookmarkStart w:id="0" w:name="_Hlk123126194"/>
      <w:r w:rsidRPr="00E100D4">
        <w:rPr>
          <w:rFonts w:ascii="Times New Roman" w:hAnsi="Times New Roman" w:cs="Times New Roman"/>
          <w:b/>
        </w:rPr>
        <w:t>UMOWA nr PSSE/……………….</w:t>
      </w:r>
    </w:p>
    <w:p w14:paraId="64814115" w14:textId="614FA1E5" w:rsidR="00ED0912" w:rsidRPr="00E100D4" w:rsidRDefault="00ED0912" w:rsidP="00ED091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E100D4">
        <w:rPr>
          <w:rFonts w:ascii="Times New Roman" w:hAnsi="Times New Roman" w:cs="Times New Roman"/>
          <w:b/>
          <w:bCs/>
        </w:rPr>
        <w:t xml:space="preserve">zawarta w dniu </w:t>
      </w:r>
      <w:r w:rsidR="00E100D4" w:rsidRPr="00E100D4">
        <w:rPr>
          <w:rFonts w:ascii="Times New Roman" w:hAnsi="Times New Roman" w:cs="Times New Roman"/>
          <w:b/>
          <w:bCs/>
        </w:rPr>
        <w:t>………………..</w:t>
      </w:r>
      <w:r w:rsidRPr="00E100D4">
        <w:rPr>
          <w:rFonts w:ascii="Times New Roman" w:hAnsi="Times New Roman" w:cs="Times New Roman"/>
          <w:b/>
          <w:bCs/>
        </w:rPr>
        <w:t xml:space="preserve"> w Gdańsku, pomiędzy:</w:t>
      </w:r>
    </w:p>
    <w:p w14:paraId="4DAA9D84" w14:textId="1D13FF4C" w:rsidR="00ED0912" w:rsidRPr="00E100D4" w:rsidRDefault="00ED0912" w:rsidP="00387750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Cs/>
        </w:rPr>
      </w:pPr>
      <w:r w:rsidRPr="00E100D4">
        <w:rPr>
          <w:rFonts w:ascii="Times New Roman" w:hAnsi="Times New Roman"/>
          <w:b/>
        </w:rPr>
        <w:t>Pomorską Specjalną Strefą Ekonomiczną sp. z o.o.</w:t>
      </w:r>
      <w:r w:rsidRPr="00E100D4">
        <w:rPr>
          <w:rFonts w:ascii="Times New Roman" w:hAnsi="Times New Roman"/>
          <w:bCs/>
        </w:rPr>
        <w:t xml:space="preserve"> z siedzibą w Gdańsku (80-172), przy ul. Trzy Lipy 3, wpisaną do rejestru przedsiębiorców przez Sąd Rejonowy Gdańsk-Północ w Gdańsku, VI Wydział Gospodarczy Krajowego Rejestru Sądowego pod nr KRS: 0000033744, NIP: 5880019192, </w:t>
      </w:r>
      <w:r w:rsidR="002E2FDB" w:rsidRPr="00E100D4">
        <w:rPr>
          <w:rFonts w:ascii="Times New Roman" w:hAnsi="Times New Roman"/>
          <w:bCs/>
        </w:rPr>
        <w:br/>
      </w:r>
      <w:r w:rsidRPr="00E100D4">
        <w:rPr>
          <w:rFonts w:ascii="Times New Roman" w:hAnsi="Times New Roman"/>
          <w:bCs/>
        </w:rPr>
        <w:t xml:space="preserve">REGON: 190315182, kapitał zakładowy </w:t>
      </w:r>
      <w:r w:rsidR="002E2FDB" w:rsidRPr="00E100D4">
        <w:rPr>
          <w:rFonts w:ascii="Times New Roman" w:hAnsi="Times New Roman"/>
          <w:bCs/>
        </w:rPr>
        <w:t>286</w:t>
      </w:r>
      <w:r w:rsidRPr="00E100D4">
        <w:rPr>
          <w:rFonts w:ascii="Times New Roman" w:hAnsi="Times New Roman"/>
          <w:bCs/>
        </w:rPr>
        <w:t xml:space="preserve"> 603 000 zł, reprezentowaną przez:</w:t>
      </w:r>
    </w:p>
    <w:p w14:paraId="79A11113" w14:textId="4702C7F3" w:rsidR="002356B2" w:rsidRPr="00E100D4" w:rsidRDefault="002E2FDB" w:rsidP="002356B2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bookmarkStart w:id="1" w:name="_Hlk148614266"/>
      <w:r w:rsidRPr="00E100D4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  <w:bookmarkEnd w:id="1"/>
    </w:p>
    <w:p w14:paraId="426B8490" w14:textId="50BD957C" w:rsidR="006D6E8C" w:rsidRPr="00E100D4" w:rsidRDefault="006D6E8C" w:rsidP="002356B2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E100D4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69D46CC8" w14:textId="379F698D" w:rsidR="00ED0912" w:rsidRPr="00E100D4" w:rsidRDefault="00ED0912" w:rsidP="002356B2">
      <w:pPr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E100D4">
        <w:rPr>
          <w:rFonts w:ascii="Times New Roman" w:hAnsi="Times New Roman" w:cs="Times New Roman"/>
          <w:bCs/>
        </w:rPr>
        <w:t>zwaną dalej „</w:t>
      </w:r>
      <w:r w:rsidRPr="00E100D4">
        <w:rPr>
          <w:rFonts w:ascii="Times New Roman" w:hAnsi="Times New Roman" w:cs="Times New Roman"/>
          <w:b/>
        </w:rPr>
        <w:t>Zamawiającym</w:t>
      </w:r>
      <w:r w:rsidRPr="00E100D4">
        <w:rPr>
          <w:rFonts w:ascii="Times New Roman" w:hAnsi="Times New Roman" w:cs="Times New Roman"/>
          <w:bCs/>
        </w:rPr>
        <w:t xml:space="preserve">” </w:t>
      </w:r>
    </w:p>
    <w:p w14:paraId="155E1BD6" w14:textId="77777777" w:rsidR="00ED0912" w:rsidRPr="00E100D4" w:rsidRDefault="00ED0912" w:rsidP="002356B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00D4">
        <w:rPr>
          <w:rFonts w:ascii="Times New Roman" w:hAnsi="Times New Roman" w:cs="Times New Roman"/>
        </w:rPr>
        <w:t>a</w:t>
      </w:r>
    </w:p>
    <w:p w14:paraId="39906AAF" w14:textId="716FC8AA" w:rsidR="006D6E8C" w:rsidRPr="00E100D4" w:rsidRDefault="00E100D4" w:rsidP="00E100D4">
      <w:pPr>
        <w:pStyle w:val="Akapitzlist"/>
        <w:numPr>
          <w:ilvl w:val="0"/>
          <w:numId w:val="16"/>
        </w:numPr>
        <w:spacing w:before="120" w:after="120" w:line="276" w:lineRule="auto"/>
        <w:ind w:left="284"/>
        <w:jc w:val="both"/>
        <w:rPr>
          <w:rFonts w:ascii="Times New Roman" w:hAnsi="Times New Roman"/>
          <w:bCs/>
        </w:rPr>
      </w:pPr>
      <w:r w:rsidRPr="00E100D4">
        <w:rPr>
          <w:rFonts w:ascii="Times New Roman" w:hAnsi="Times New Roman"/>
          <w:bCs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 xml:space="preserve"> </w:t>
      </w:r>
      <w:r w:rsidR="006D6E8C" w:rsidRPr="00E100D4">
        <w:rPr>
          <w:rFonts w:ascii="Times New Roman" w:hAnsi="Times New Roman"/>
          <w:bCs/>
        </w:rPr>
        <w:t>reprezentowan</w:t>
      </w:r>
      <w:r>
        <w:rPr>
          <w:rFonts w:ascii="Times New Roman" w:hAnsi="Times New Roman"/>
          <w:bCs/>
        </w:rPr>
        <w:t>y</w:t>
      </w:r>
      <w:r w:rsidR="006D6E8C" w:rsidRPr="00E100D4">
        <w:rPr>
          <w:rFonts w:ascii="Times New Roman" w:hAnsi="Times New Roman"/>
          <w:bCs/>
        </w:rPr>
        <w:t xml:space="preserve"> przez: </w:t>
      </w:r>
    </w:p>
    <w:p w14:paraId="6E13802C" w14:textId="79D3570C" w:rsidR="00ED0912" w:rsidRPr="00E100D4" w:rsidRDefault="00E100D4" w:rsidP="00ED091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00D4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="00ED0912" w:rsidRPr="00E100D4">
        <w:rPr>
          <w:rFonts w:ascii="Times New Roman" w:hAnsi="Times New Roman" w:cs="Times New Roman"/>
        </w:rPr>
        <w:t>zwan</w:t>
      </w:r>
      <w:r>
        <w:rPr>
          <w:rFonts w:ascii="Times New Roman" w:hAnsi="Times New Roman" w:cs="Times New Roman"/>
        </w:rPr>
        <w:t>y</w:t>
      </w:r>
      <w:r w:rsidR="00ED0912" w:rsidRPr="00E100D4">
        <w:rPr>
          <w:rFonts w:ascii="Times New Roman" w:hAnsi="Times New Roman" w:cs="Times New Roman"/>
        </w:rPr>
        <w:t xml:space="preserve"> dalej „</w:t>
      </w:r>
      <w:r w:rsidR="00ED0912" w:rsidRPr="00E100D4">
        <w:rPr>
          <w:rFonts w:ascii="Times New Roman" w:hAnsi="Times New Roman" w:cs="Times New Roman"/>
          <w:b/>
          <w:bCs/>
        </w:rPr>
        <w:t>Wykonawcą</w:t>
      </w:r>
      <w:r w:rsidR="00ED0912" w:rsidRPr="00E100D4">
        <w:rPr>
          <w:rFonts w:ascii="Times New Roman" w:hAnsi="Times New Roman" w:cs="Times New Roman"/>
        </w:rPr>
        <w:t xml:space="preserve">”, </w:t>
      </w:r>
    </w:p>
    <w:p w14:paraId="7D28FD0F" w14:textId="77777777" w:rsidR="00ED0912" w:rsidRPr="00E100D4" w:rsidRDefault="00ED0912" w:rsidP="00ED091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00D4">
        <w:rPr>
          <w:rFonts w:ascii="Times New Roman" w:hAnsi="Times New Roman" w:cs="Times New Roman"/>
        </w:rPr>
        <w:t>zwanymi dalej łącznie „</w:t>
      </w:r>
      <w:r w:rsidRPr="00E100D4">
        <w:rPr>
          <w:rFonts w:ascii="Times New Roman" w:hAnsi="Times New Roman" w:cs="Times New Roman"/>
          <w:b/>
          <w:bCs/>
        </w:rPr>
        <w:t>Stronami</w:t>
      </w:r>
      <w:r w:rsidRPr="00E100D4">
        <w:rPr>
          <w:rFonts w:ascii="Times New Roman" w:hAnsi="Times New Roman" w:cs="Times New Roman"/>
        </w:rPr>
        <w:t>”</w:t>
      </w:r>
    </w:p>
    <w:p w14:paraId="28812A01" w14:textId="77777777" w:rsidR="00ED0912" w:rsidRPr="00E100D4" w:rsidRDefault="00ED0912" w:rsidP="00ED0912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</w:p>
    <w:p w14:paraId="7E351E15" w14:textId="2D83DE52" w:rsidR="00ED0912" w:rsidRPr="00E100D4" w:rsidRDefault="00ED0912" w:rsidP="055C99F8">
      <w:pPr>
        <w:pStyle w:val="Akapitzlist"/>
        <w:spacing w:before="120" w:after="120"/>
        <w:ind w:left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Na podstawie przeprowadzonego postępowania w oparciu o </w:t>
      </w:r>
      <w:r w:rsidR="00F92F49" w:rsidRPr="00E100D4">
        <w:rPr>
          <w:rFonts w:ascii="Times New Roman" w:hAnsi="Times New Roman"/>
        </w:rPr>
        <w:t xml:space="preserve">zasadę konkurencyjności </w:t>
      </w:r>
      <w:r w:rsidRPr="00E100D4">
        <w:rPr>
          <w:rFonts w:ascii="Times New Roman" w:hAnsi="Times New Roman"/>
        </w:rPr>
        <w:t xml:space="preserve">(numer sprawy: </w:t>
      </w:r>
      <w:r w:rsidR="00E100D4">
        <w:rPr>
          <w:rFonts w:ascii="Times New Roman" w:hAnsi="Times New Roman"/>
          <w:kern w:val="1"/>
        </w:rPr>
        <w:t>…………………………………..</w:t>
      </w:r>
      <w:r w:rsidR="006D6E8C" w:rsidRPr="00E100D4">
        <w:rPr>
          <w:rFonts w:ascii="Times New Roman" w:hAnsi="Times New Roman"/>
        </w:rPr>
        <w:t xml:space="preserve">) </w:t>
      </w:r>
      <w:r w:rsidRPr="00E100D4">
        <w:rPr>
          <w:rFonts w:ascii="Times New Roman" w:hAnsi="Times New Roman"/>
        </w:rPr>
        <w:t xml:space="preserve">na udzielenie zamówienia na </w:t>
      </w:r>
      <w:r w:rsidR="003F0508">
        <w:rPr>
          <w:rFonts w:ascii="Times New Roman" w:hAnsi="Times New Roman"/>
        </w:rPr>
        <w:t>………………………….</w:t>
      </w:r>
      <w:r w:rsidRPr="00E100D4">
        <w:rPr>
          <w:rFonts w:ascii="Times New Roman" w:hAnsi="Times New Roman"/>
        </w:rPr>
        <w:t>, Strony zawierają Umowę o następującej treści:</w:t>
      </w:r>
    </w:p>
    <w:p w14:paraId="56D014E5" w14:textId="77777777" w:rsidR="00ED0912" w:rsidRPr="00E100D4" w:rsidRDefault="00ED0912" w:rsidP="00ED0912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100D4">
        <w:rPr>
          <w:rFonts w:ascii="Times New Roman" w:hAnsi="Times New Roman" w:cs="Times New Roman"/>
          <w:b/>
        </w:rPr>
        <w:t xml:space="preserve">§ 1 </w:t>
      </w:r>
      <w:r w:rsidRPr="00E100D4">
        <w:rPr>
          <w:rFonts w:ascii="Times New Roman" w:hAnsi="Times New Roman" w:cs="Times New Roman"/>
          <w:b/>
        </w:rPr>
        <w:br/>
        <w:t>Przedmiot Umowy</w:t>
      </w:r>
    </w:p>
    <w:p w14:paraId="07BE8C68" w14:textId="2F36E7EE" w:rsidR="00ED0912" w:rsidRPr="00E100D4" w:rsidRDefault="00ED0912" w:rsidP="00387750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Zamawiający zleca, a Wykonawca przyjmuje do realizacji zamówienie polegające na </w:t>
      </w:r>
      <w:r w:rsidRPr="00E100D4">
        <w:rPr>
          <w:rFonts w:ascii="Times New Roman" w:hAnsi="Times New Roman"/>
          <w:b/>
          <w:bCs/>
        </w:rPr>
        <w:t xml:space="preserve">organizacji wyjazdu do </w:t>
      </w:r>
      <w:r w:rsidR="00E100D4">
        <w:rPr>
          <w:rFonts w:ascii="Times New Roman" w:hAnsi="Times New Roman"/>
          <w:b/>
          <w:bCs/>
        </w:rPr>
        <w:t>Tallina</w:t>
      </w:r>
      <w:r w:rsidRPr="00E100D4">
        <w:rPr>
          <w:rFonts w:ascii="Times New Roman" w:hAnsi="Times New Roman"/>
          <w:b/>
          <w:bCs/>
        </w:rPr>
        <w:t xml:space="preserve"> (</w:t>
      </w:r>
      <w:r w:rsidR="00E100D4">
        <w:rPr>
          <w:rFonts w:ascii="Times New Roman" w:hAnsi="Times New Roman"/>
          <w:b/>
          <w:bCs/>
        </w:rPr>
        <w:t>Estonia</w:t>
      </w:r>
      <w:r w:rsidRPr="00E100D4">
        <w:rPr>
          <w:rFonts w:ascii="Times New Roman" w:hAnsi="Times New Roman"/>
          <w:b/>
          <w:bCs/>
        </w:rPr>
        <w:t xml:space="preserve">) dla </w:t>
      </w:r>
      <w:r w:rsidR="00E100D4">
        <w:rPr>
          <w:rFonts w:ascii="Times New Roman" w:hAnsi="Times New Roman"/>
          <w:b/>
          <w:bCs/>
        </w:rPr>
        <w:t>……..</w:t>
      </w:r>
      <w:r w:rsidRPr="00E100D4">
        <w:rPr>
          <w:rFonts w:ascii="Times New Roman" w:hAnsi="Times New Roman"/>
          <w:b/>
          <w:bCs/>
        </w:rPr>
        <w:t xml:space="preserve"> os</w:t>
      </w:r>
      <w:r w:rsidR="002E2FDB" w:rsidRPr="00E100D4">
        <w:rPr>
          <w:rFonts w:ascii="Times New Roman" w:hAnsi="Times New Roman"/>
          <w:b/>
          <w:bCs/>
        </w:rPr>
        <w:t>ób</w:t>
      </w:r>
      <w:r w:rsidRPr="00E100D4">
        <w:rPr>
          <w:rFonts w:ascii="Times New Roman" w:hAnsi="Times New Roman"/>
          <w:b/>
          <w:bCs/>
        </w:rPr>
        <w:t xml:space="preserve"> w terminie </w:t>
      </w:r>
      <w:r w:rsidR="00E100D4">
        <w:rPr>
          <w:rFonts w:ascii="Times New Roman" w:hAnsi="Times New Roman"/>
          <w:b/>
          <w:bCs/>
        </w:rPr>
        <w:t>26</w:t>
      </w:r>
      <w:r w:rsidRPr="00E100D4">
        <w:rPr>
          <w:rFonts w:ascii="Times New Roman" w:hAnsi="Times New Roman"/>
          <w:b/>
          <w:bCs/>
        </w:rPr>
        <w:t>-</w:t>
      </w:r>
      <w:r w:rsidR="00E100D4">
        <w:rPr>
          <w:rFonts w:ascii="Times New Roman" w:hAnsi="Times New Roman"/>
          <w:b/>
          <w:bCs/>
        </w:rPr>
        <w:t>28</w:t>
      </w:r>
      <w:r w:rsidRPr="00E100D4">
        <w:rPr>
          <w:rFonts w:ascii="Times New Roman" w:hAnsi="Times New Roman"/>
          <w:b/>
          <w:bCs/>
        </w:rPr>
        <w:t xml:space="preserve"> </w:t>
      </w:r>
      <w:r w:rsidR="00E100D4">
        <w:rPr>
          <w:rFonts w:ascii="Times New Roman" w:hAnsi="Times New Roman"/>
          <w:b/>
          <w:bCs/>
        </w:rPr>
        <w:t>sierpnia</w:t>
      </w:r>
      <w:r w:rsidRPr="00E100D4">
        <w:rPr>
          <w:rFonts w:ascii="Times New Roman" w:hAnsi="Times New Roman"/>
          <w:b/>
          <w:bCs/>
        </w:rPr>
        <w:t xml:space="preserve"> 202</w:t>
      </w:r>
      <w:r w:rsidR="00E100D4">
        <w:rPr>
          <w:rFonts w:ascii="Times New Roman" w:hAnsi="Times New Roman"/>
          <w:b/>
          <w:bCs/>
        </w:rPr>
        <w:t>4</w:t>
      </w:r>
      <w:r w:rsidRPr="00E100D4">
        <w:rPr>
          <w:rFonts w:ascii="Times New Roman" w:hAnsi="Times New Roman"/>
          <w:b/>
          <w:bCs/>
        </w:rPr>
        <w:t xml:space="preserve"> r.</w:t>
      </w:r>
    </w:p>
    <w:p w14:paraId="341D24E2" w14:textId="77777777" w:rsidR="00ED0912" w:rsidRPr="00E100D4" w:rsidRDefault="00ED0912" w:rsidP="00387750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Integralną częścią niniejszej Umowy są:</w:t>
      </w:r>
    </w:p>
    <w:p w14:paraId="5D1CC74B" w14:textId="77777777" w:rsidR="00ED0912" w:rsidRPr="00E100D4" w:rsidRDefault="00ED0912" w:rsidP="00387750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bookmarkStart w:id="2" w:name="page2"/>
      <w:bookmarkEnd w:id="2"/>
      <w:r w:rsidRPr="00E100D4">
        <w:rPr>
          <w:rFonts w:ascii="Times New Roman" w:hAnsi="Times New Roman"/>
        </w:rPr>
        <w:t>Szczegółowy opis przedmiotu zamówienia stanowiący załącznik nr 1 do Umowy;</w:t>
      </w:r>
    </w:p>
    <w:p w14:paraId="3416763E" w14:textId="77777777" w:rsidR="00ED0912" w:rsidRPr="00E100D4" w:rsidRDefault="00ED0912" w:rsidP="00387750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Oferta Wykonawcy stanowiąca załącznik nr 2 do niniejszej Umowy.</w:t>
      </w:r>
    </w:p>
    <w:p w14:paraId="5CC2F4E0" w14:textId="77777777" w:rsidR="00ED0912" w:rsidRPr="00E100D4" w:rsidRDefault="00ED0912" w:rsidP="00387750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Wykonawca oświadcza, że posiada wszelkie uprawnienia do wykonania przedmiotu umowy oraz że posiada wiedzę, doświadczenie i kwalifikacje niezbędne do należytego wykonania przedmiotu Umowy.</w:t>
      </w:r>
    </w:p>
    <w:p w14:paraId="3E3912BC" w14:textId="77777777" w:rsidR="00ED0912" w:rsidRPr="00E100D4" w:rsidRDefault="00ED0912" w:rsidP="00387750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Wykonawca zobowiązuje się dochować należytej staranności przy wykonywaniu przedmiotu niniejszej Umowy. Wykonawca zobowiązany jest do naprawienia wszelkiej szkody wynikłej </w:t>
      </w:r>
      <w:r w:rsidRPr="00E100D4">
        <w:rPr>
          <w:rFonts w:ascii="Times New Roman" w:hAnsi="Times New Roman"/>
        </w:rPr>
        <w:br/>
        <w:t>z niewykonania lub nienależytego wykonania Umowy, chyba, że szkoda jest wynikiem okoliczności, za które Wykonawca nie ponosi winy.</w:t>
      </w:r>
    </w:p>
    <w:p w14:paraId="7CD38AEA" w14:textId="5A506C8E" w:rsidR="00ED0912" w:rsidRPr="00E100D4" w:rsidRDefault="00ED0912" w:rsidP="0038775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Wykonawca oświadcza, że brak jest podstaw do wykluczenia Wykonawcy na podstawie przesłanek wskazanych w art. 7 Ustawy z dnia 13 kwietnia 2022 roku o szczególnych rozwiązaniach w zakresie przeciwdziałani</w:t>
      </w:r>
      <w:r w:rsidR="6DBA23A8" w:rsidRPr="00E100D4">
        <w:rPr>
          <w:rFonts w:ascii="Times New Roman" w:hAnsi="Times New Roman"/>
        </w:rPr>
        <w:t>a</w:t>
      </w:r>
      <w:r w:rsidRPr="00E100D4">
        <w:rPr>
          <w:rFonts w:ascii="Times New Roman" w:hAnsi="Times New Roman"/>
        </w:rPr>
        <w:t xml:space="preserve"> agresji na Ukrainę oraz służących ochronie bezpieczeństwa narodowego (Dz.U. 2022 r. poz. 835).</w:t>
      </w:r>
    </w:p>
    <w:p w14:paraId="5A853934" w14:textId="77777777" w:rsidR="00ED0912" w:rsidRPr="00E100D4" w:rsidRDefault="00ED0912" w:rsidP="00ED0912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100D4">
        <w:rPr>
          <w:rFonts w:ascii="Times New Roman" w:hAnsi="Times New Roman" w:cs="Times New Roman"/>
          <w:b/>
        </w:rPr>
        <w:lastRenderedPageBreak/>
        <w:t xml:space="preserve">§ 2 </w:t>
      </w:r>
      <w:r w:rsidRPr="00E100D4">
        <w:rPr>
          <w:rFonts w:ascii="Times New Roman" w:hAnsi="Times New Roman" w:cs="Times New Roman"/>
          <w:b/>
        </w:rPr>
        <w:br/>
        <w:t>Obowiązki Wykonawcy</w:t>
      </w:r>
    </w:p>
    <w:p w14:paraId="43F06605" w14:textId="77777777" w:rsidR="00ED0912" w:rsidRPr="00E100D4" w:rsidRDefault="00ED0912" w:rsidP="00387750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 ramach przedmiotu Umowy Wykonawca ma zapewnić Zamawiającemu:</w:t>
      </w:r>
    </w:p>
    <w:p w14:paraId="2708524D" w14:textId="388D1EF2" w:rsidR="006D6E8C" w:rsidRPr="00E100D4" w:rsidRDefault="00E100D4" w:rsidP="00387750">
      <w:pPr>
        <w:pStyle w:val="Akapitzlist"/>
        <w:numPr>
          <w:ilvl w:val="0"/>
          <w:numId w:val="19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</w:rPr>
      </w:pPr>
      <w:bookmarkStart w:id="3" w:name="_Hlk122450284"/>
      <w:r>
        <w:rPr>
          <w:rFonts w:ascii="Times New Roman" w:hAnsi="Times New Roman"/>
          <w:u w:val="single"/>
        </w:rPr>
        <w:t>……….</w:t>
      </w:r>
    </w:p>
    <w:p w14:paraId="054A0953" w14:textId="2FDF8A55" w:rsidR="006D6E8C" w:rsidRPr="00E100D4" w:rsidRDefault="00E100D4" w:rsidP="00387750">
      <w:pPr>
        <w:pStyle w:val="Akapitzlist"/>
        <w:numPr>
          <w:ilvl w:val="0"/>
          <w:numId w:val="19"/>
        </w:numPr>
        <w:spacing w:before="120" w:after="120"/>
        <w:ind w:left="56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……….</w:t>
      </w:r>
    </w:p>
    <w:bookmarkEnd w:id="3"/>
    <w:p w14:paraId="04547538" w14:textId="5485CB9F" w:rsidR="006D6E8C" w:rsidRPr="00E100D4" w:rsidRDefault="00E100D4" w:rsidP="00387750">
      <w:pPr>
        <w:pStyle w:val="Akapitzlist"/>
        <w:numPr>
          <w:ilvl w:val="0"/>
          <w:numId w:val="19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……….</w:t>
      </w:r>
    </w:p>
    <w:p w14:paraId="3721A46F" w14:textId="3FF90E9E" w:rsidR="006D6E8C" w:rsidRPr="00E100D4" w:rsidRDefault="00E100D4" w:rsidP="00387750">
      <w:pPr>
        <w:pStyle w:val="Akapitzlist"/>
        <w:numPr>
          <w:ilvl w:val="0"/>
          <w:numId w:val="19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……….</w:t>
      </w:r>
    </w:p>
    <w:p w14:paraId="679663B5" w14:textId="77777777" w:rsidR="00696517" w:rsidRPr="00E100D4" w:rsidRDefault="00ED0912" w:rsidP="00387750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Organizacja wyjazdu powinna zostać przygotowana i przeprowadzona zgodnie z zaakceptowanym przez Zamawiającego szczegółowym planem wyjazdu (dalej: plan).</w:t>
      </w:r>
    </w:p>
    <w:p w14:paraId="40A9FF81" w14:textId="77777777" w:rsidR="00696517" w:rsidRPr="00E100D4" w:rsidRDefault="00ED0912" w:rsidP="00387750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Wykonawca jest zobowiązany przedstawić Zamawiającemu do zaakceptowania projekt planu </w:t>
      </w:r>
      <w:r w:rsidRPr="00E100D4">
        <w:rPr>
          <w:rFonts w:ascii="Times New Roman" w:hAnsi="Times New Roman"/>
        </w:rPr>
        <w:br/>
        <w:t>w terminie do 1 dnia od dnia podpisania Umowy.</w:t>
      </w:r>
    </w:p>
    <w:p w14:paraId="0BA6A255" w14:textId="77777777" w:rsidR="00696517" w:rsidRPr="00E100D4" w:rsidRDefault="00ED0912" w:rsidP="00387750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Zamawiający dokona weryfikacji planu w terminie 1 dnia od jego otrzymania. Na tym etapie Zamawiający dokona wyboru lotów i noclegów, spośród propozycji przedstawionych przez Wykonawcę w planie.</w:t>
      </w:r>
    </w:p>
    <w:p w14:paraId="027622E4" w14:textId="77777777" w:rsidR="00696517" w:rsidRPr="00E100D4" w:rsidRDefault="00ED0912" w:rsidP="00387750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Zamawiający ma prawo wnieść uwagi do projektu planu. Wykonawca ma obowiązek uwzględnić uwagi Zamawiającego i przedstawić mu do zaakceptowania poprawiony projekt planu w terminie do 1 dnia od dnia otrzymania uwag Zamawiającego.</w:t>
      </w:r>
    </w:p>
    <w:p w14:paraId="7C0C58A0" w14:textId="77777777" w:rsidR="00696517" w:rsidRPr="00E100D4" w:rsidRDefault="00ED0912" w:rsidP="00387750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Wykonawca dokona zakupu/wiążącej rezerwacji biletów lotniczych w dniu otrzymania od Zamawiającego akceptacji szczegółowego planu wyjazdu.</w:t>
      </w:r>
    </w:p>
    <w:p w14:paraId="3B614B77" w14:textId="394A8CE7" w:rsidR="00ED0912" w:rsidRPr="00E100D4" w:rsidRDefault="00ED0912" w:rsidP="00387750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 przypadku, gdy po dniu zaakceptowania przez Zamawiającego planu powstaną okoliczności uzasadniające konieczność jego zmiany, Wykonawca jest zobowiązany niezwłocznie przedstawić do akceptacji Zamawiającego projekt zmian planu, z podaniem uzasadnionej przyczyny powodującej konieczność zmiany. Postanowienia ust. 4 i 5 stosuje się odpowiednio. Zmiana planu nie stanowi zmiany niniejszej Umowy i nie wymaga aneksu do Umowy.</w:t>
      </w:r>
    </w:p>
    <w:p w14:paraId="1E98FA36" w14:textId="77777777" w:rsidR="00ED0912" w:rsidRPr="00E100D4" w:rsidRDefault="00ED0912" w:rsidP="00ED0912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100D4">
        <w:rPr>
          <w:rFonts w:ascii="Times New Roman" w:hAnsi="Times New Roman" w:cs="Times New Roman"/>
          <w:b/>
        </w:rPr>
        <w:t xml:space="preserve">§3 </w:t>
      </w:r>
      <w:r w:rsidRPr="00E100D4">
        <w:rPr>
          <w:rFonts w:ascii="Times New Roman" w:hAnsi="Times New Roman" w:cs="Times New Roman"/>
          <w:b/>
        </w:rPr>
        <w:br/>
        <w:t>Wynagrodzenie</w:t>
      </w:r>
    </w:p>
    <w:p w14:paraId="6DC3A542" w14:textId="77777777" w:rsidR="00ED0912" w:rsidRPr="00E100D4" w:rsidRDefault="00ED0912" w:rsidP="00387750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Za należyte wykonanie całości przedmiotu Umowy w terminie określonym zgodnie z § 1 ust. 1  Wykonawcy przysługuje:</w:t>
      </w:r>
    </w:p>
    <w:p w14:paraId="05A7C54C" w14:textId="4D57C89F" w:rsidR="00ED0912" w:rsidRPr="00E100D4" w:rsidRDefault="00ED0912" w:rsidP="0038775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łączna kwota netto w wysokości: </w:t>
      </w:r>
      <w:r w:rsidR="00E100D4">
        <w:rPr>
          <w:rFonts w:ascii="Times New Roman" w:hAnsi="Times New Roman"/>
          <w:b/>
          <w:bCs/>
        </w:rPr>
        <w:t>……..</w:t>
      </w:r>
      <w:r w:rsidR="00F92F49" w:rsidRPr="00E100D4">
        <w:rPr>
          <w:rFonts w:ascii="Times New Roman" w:hAnsi="Times New Roman"/>
          <w:b/>
          <w:bCs/>
        </w:rPr>
        <w:t xml:space="preserve"> zł</w:t>
      </w:r>
      <w:r w:rsidRPr="00E100D4">
        <w:rPr>
          <w:rFonts w:ascii="Times New Roman" w:hAnsi="Times New Roman"/>
        </w:rPr>
        <w:t xml:space="preserve"> (słownie:</w:t>
      </w:r>
      <w:r w:rsidR="00E100D4">
        <w:rPr>
          <w:rFonts w:ascii="Times New Roman" w:hAnsi="Times New Roman"/>
        </w:rPr>
        <w:t>………</w:t>
      </w:r>
      <w:r w:rsidR="006D6E8C" w:rsidRPr="00E100D4">
        <w:rPr>
          <w:rFonts w:ascii="Times New Roman" w:hAnsi="Times New Roman"/>
        </w:rPr>
        <w:t>)</w:t>
      </w:r>
      <w:r w:rsidRPr="00E100D4">
        <w:rPr>
          <w:rFonts w:ascii="Times New Roman" w:hAnsi="Times New Roman"/>
        </w:rPr>
        <w:t xml:space="preserve"> zgodnie z ofertą Wykonawcy</w:t>
      </w:r>
    </w:p>
    <w:p w14:paraId="1048B2E1" w14:textId="46C721ED" w:rsidR="00ED0912" w:rsidRPr="00E100D4" w:rsidRDefault="00ED0912" w:rsidP="0038775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+ VAT w wysokości: </w:t>
      </w:r>
      <w:r w:rsidR="00E100D4">
        <w:rPr>
          <w:rFonts w:ascii="Times New Roman" w:hAnsi="Times New Roman"/>
        </w:rPr>
        <w:t>……</w:t>
      </w:r>
    </w:p>
    <w:p w14:paraId="5003130A" w14:textId="2DC70D82" w:rsidR="00ED0912" w:rsidRPr="00E100D4" w:rsidRDefault="00ED0912" w:rsidP="0038775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łączna kwota brutto w wysokości: </w:t>
      </w:r>
      <w:r w:rsidR="00E100D4">
        <w:rPr>
          <w:rFonts w:ascii="Times New Roman" w:hAnsi="Times New Roman"/>
          <w:b/>
          <w:bCs/>
        </w:rPr>
        <w:t>……..</w:t>
      </w:r>
      <w:r w:rsidR="00E100D4" w:rsidRPr="00E100D4">
        <w:rPr>
          <w:rFonts w:ascii="Times New Roman" w:hAnsi="Times New Roman"/>
          <w:b/>
          <w:bCs/>
        </w:rPr>
        <w:t xml:space="preserve"> </w:t>
      </w:r>
      <w:r w:rsidR="006D6E8C" w:rsidRPr="00E100D4">
        <w:rPr>
          <w:rFonts w:ascii="Times New Roman" w:hAnsi="Times New Roman"/>
          <w:b/>
          <w:bCs/>
        </w:rPr>
        <w:t xml:space="preserve">zł </w:t>
      </w:r>
      <w:r w:rsidR="00E100D4" w:rsidRPr="00E100D4">
        <w:rPr>
          <w:rFonts w:ascii="Times New Roman" w:hAnsi="Times New Roman"/>
        </w:rPr>
        <w:t>(słownie:</w:t>
      </w:r>
      <w:r w:rsidR="00E100D4">
        <w:rPr>
          <w:rFonts w:ascii="Times New Roman" w:hAnsi="Times New Roman"/>
        </w:rPr>
        <w:t>………</w:t>
      </w:r>
      <w:r w:rsidR="00E100D4" w:rsidRPr="00E100D4">
        <w:rPr>
          <w:rFonts w:ascii="Times New Roman" w:hAnsi="Times New Roman"/>
        </w:rPr>
        <w:t xml:space="preserve">) </w:t>
      </w:r>
      <w:r w:rsidRPr="00E100D4">
        <w:rPr>
          <w:rFonts w:ascii="Times New Roman" w:hAnsi="Times New Roman"/>
        </w:rPr>
        <w:t>zgodnie z ofertą Wykonawcy.</w:t>
      </w:r>
    </w:p>
    <w:p w14:paraId="20FE5468" w14:textId="77777777" w:rsidR="00ED0912" w:rsidRPr="00E100D4" w:rsidRDefault="00ED0912" w:rsidP="00387750">
      <w:pPr>
        <w:pStyle w:val="Akapitzlist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Wysokość wynagrodzenia za realizację przedmiotu Umowy zawiera wszelkie koszty niezbędne do kompleksowego zrealizowania przedmiotu Umowy.</w:t>
      </w:r>
    </w:p>
    <w:p w14:paraId="57F8D13A" w14:textId="77777777" w:rsidR="00ED0912" w:rsidRPr="00E100D4" w:rsidRDefault="00ED0912" w:rsidP="00387750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Należność, o której mowa w ust. 1 będzie płatna przelewem na konto Wykonawcy wskazane na fakturze VAT (rachunku) w terminie 30 dni kalendarzowych od daty otrzymania przez Zamawiającego prawidłowo wystawionej faktury (rachunku). W przypadku błędnie wystawionej faktury, termin płatności biegnie od dnia doręczenia Zamawiającemu prawidłowo wystawionej faktury VAT.</w:t>
      </w:r>
    </w:p>
    <w:p w14:paraId="7F7F87CA" w14:textId="77777777" w:rsidR="00ED0912" w:rsidRPr="00E100D4" w:rsidRDefault="00ED0912" w:rsidP="00387750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100D4">
        <w:rPr>
          <w:rFonts w:ascii="Times New Roman" w:hAnsi="Times New Roman"/>
        </w:rPr>
        <w:lastRenderedPageBreak/>
        <w:t>Podstawą do wystawienia przez Wykonawcę faktury VAT za zrealizowane zadanie będzie podpisany przez obie Strony protokół zdawczo-odbiorczy.</w:t>
      </w:r>
    </w:p>
    <w:p w14:paraId="5A895BE6" w14:textId="29F30015" w:rsidR="00ED0912" w:rsidRPr="00E100D4" w:rsidRDefault="00ED0912" w:rsidP="00387750">
      <w:pPr>
        <w:pStyle w:val="Akapitzlist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Za termin płatności Strony uznają dzień </w:t>
      </w:r>
      <w:r w:rsidR="5A029199" w:rsidRPr="00E100D4">
        <w:rPr>
          <w:rFonts w:ascii="Times New Roman" w:hAnsi="Times New Roman"/>
        </w:rPr>
        <w:t>obciążenia</w:t>
      </w:r>
      <w:r w:rsidRPr="00E100D4">
        <w:rPr>
          <w:rFonts w:ascii="Times New Roman" w:hAnsi="Times New Roman"/>
        </w:rPr>
        <w:t xml:space="preserve"> rachunku bankowego Zamawiającego.</w:t>
      </w:r>
    </w:p>
    <w:p w14:paraId="629768C9" w14:textId="77777777" w:rsidR="00ED0912" w:rsidRPr="00E100D4" w:rsidRDefault="00ED0912" w:rsidP="00387750">
      <w:pPr>
        <w:pStyle w:val="Akapitzlist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E100D4">
        <w:rPr>
          <w:rFonts w:ascii="Times New Roman" w:hAnsi="Times New Roman"/>
        </w:rPr>
        <w:t xml:space="preserve">Wykonawca zapewnia, że zarówno on, jak i rachunki bankowe wskazane do dokonania zapłaty należności, w chwili dokonywania płatności przez Zamawiającego będą znajdować się w wykazie, o którym mowa w art. 96b ust. 1 pkt 2 ustawy z dnia 11 marca 2014 r. o podatku od towarów </w:t>
      </w:r>
      <w:r w:rsidRPr="00E100D4">
        <w:rPr>
          <w:rFonts w:ascii="Times New Roman" w:hAnsi="Times New Roman"/>
        </w:rPr>
        <w:br/>
        <w:t>i usług (tj. z dnia 9 grudnia 2019 r., Dz.U. z 2020 r. poz. 106 ze zm.).</w:t>
      </w:r>
    </w:p>
    <w:p w14:paraId="659BC5E0" w14:textId="77777777" w:rsidR="00ED0912" w:rsidRPr="00E100D4" w:rsidRDefault="00ED0912" w:rsidP="0038775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Zamawiający oświadcza, że posiada status dużego przedsiębiorcy w rozumieniu art. 4 pkt 6 ustawy z dnia 8 marca 2013 r. o przeciwdziałaniu nadmiernym opóźnieniom w transakcjach handlowych (t.j. Dz.U. z 2022 poz. 893).</w:t>
      </w:r>
    </w:p>
    <w:p w14:paraId="240320EE" w14:textId="77777777" w:rsidR="00ED0912" w:rsidRPr="00E100D4" w:rsidRDefault="00ED0912" w:rsidP="00ED0912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bookmarkStart w:id="4" w:name="page3"/>
      <w:bookmarkEnd w:id="4"/>
      <w:r w:rsidRPr="00E100D4">
        <w:rPr>
          <w:rFonts w:ascii="Times New Roman" w:hAnsi="Times New Roman" w:cs="Times New Roman"/>
          <w:b/>
        </w:rPr>
        <w:t xml:space="preserve">§ 4 </w:t>
      </w:r>
      <w:r w:rsidRPr="00E100D4">
        <w:rPr>
          <w:rFonts w:ascii="Times New Roman" w:hAnsi="Times New Roman" w:cs="Times New Roman"/>
          <w:b/>
        </w:rPr>
        <w:br/>
        <w:t>Odstąpienie od Umowy</w:t>
      </w:r>
    </w:p>
    <w:p w14:paraId="27131C49" w14:textId="77777777" w:rsidR="00ED0912" w:rsidRPr="00E100D4" w:rsidRDefault="00ED0912" w:rsidP="00387750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Zamawiający ma prawo odstąpić od Umowy ze skutkiem natychmiastowym w przypadkach rażącego naruszania warunków niniejszej Umowy, a w szczególności w przypadku:</w:t>
      </w:r>
    </w:p>
    <w:p w14:paraId="2330DD7C" w14:textId="77777777" w:rsidR="00ED0912" w:rsidRPr="00E100D4" w:rsidRDefault="00ED0912" w:rsidP="00387750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wykonywania przedmiotu Umowy w sposób niezgodny z postanowieniami załączników, o których stanowi § 1 ust. 2 niniejszej Umowy oraz</w:t>
      </w:r>
    </w:p>
    <w:p w14:paraId="24ADA408" w14:textId="77777777" w:rsidR="00ED0912" w:rsidRPr="00E100D4" w:rsidRDefault="00ED0912" w:rsidP="00387750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niestosowania się przez Wykonawcę do poleceń lub wytycznych Zamawiającego związanych ze sposobem wykonania niniejszej Umowy, w tym uwag Zamawiającego do projektu planu lub projektu jego zmiany.</w:t>
      </w:r>
    </w:p>
    <w:p w14:paraId="347A9369" w14:textId="557416B2" w:rsidR="00ED0912" w:rsidRPr="00E100D4" w:rsidRDefault="00ED0912" w:rsidP="00387750">
      <w:pPr>
        <w:pStyle w:val="Akapitzlist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Zamawiający ma prawo odstąpić od Umowy w przypadku odwołania spotkania projektowego przez organizatora lub braku możliwości wjazdu do danego kraju dla obcokrajowców, bądź konieczność odbycia kwarantanny w danym kraju, w związku z pandemią koronawirusa SARS-CoV-2 i wywołanej nim choroby COVID-19 w terminie do 14 dni od dnia powzięcia wiadomości </w:t>
      </w:r>
      <w:r w:rsidRPr="00E100D4">
        <w:rPr>
          <w:rFonts w:ascii="Times New Roman" w:hAnsi="Times New Roman"/>
        </w:rPr>
        <w:br/>
        <w:t>o okolicznościach wskazanych powyżej.</w:t>
      </w:r>
    </w:p>
    <w:p w14:paraId="5D75E814" w14:textId="77777777" w:rsidR="00ED0912" w:rsidRPr="00E100D4" w:rsidRDefault="00ED0912" w:rsidP="00387750">
      <w:pPr>
        <w:pStyle w:val="Akapitzlist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W razie zaistnienia istotnej zmiany okoliczności powodującej, że wykonanie Umowy nie leży </w:t>
      </w:r>
      <w:r w:rsidRPr="00E100D4">
        <w:rPr>
          <w:rFonts w:ascii="Times New Roman" w:hAnsi="Times New Roman"/>
        </w:rPr>
        <w:br/>
        <w:t>w interesie publicznym czego nie można było przewidzieć w chwili zawarcia Umowy, lub dalsze wykonywanie Umowy może zagrozić istotnemu interesowi bezpieczeństwa państwa lub bezpieczeństwu publicznemu, Zamawiający może odstąpić od Umowy w terminie 30 dni od powzięcia wiadomości o tych okolicznościach.</w:t>
      </w:r>
    </w:p>
    <w:p w14:paraId="0F55254E" w14:textId="77777777" w:rsidR="00ED0912" w:rsidRPr="00E100D4" w:rsidRDefault="00ED0912" w:rsidP="00387750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Oświadczenie Zamawiającego o odstąpieniu od Umowy będzie miało formę pisemną i będzie zawierało uzasadnienie. Oświadczenie to może zostać doręczone Wykonawcy listem poleconym lub osobiście.</w:t>
      </w:r>
    </w:p>
    <w:p w14:paraId="5084D33D" w14:textId="77777777" w:rsidR="00ED0912" w:rsidRPr="00E100D4" w:rsidRDefault="00ED0912" w:rsidP="00387750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 przypadku, o którym mowa w ust.3 Wykonawca może żądać wyłącznie wynagrodzenia należnego z tytułu należytego wykonania części Umowy.</w:t>
      </w:r>
    </w:p>
    <w:p w14:paraId="12A8A3F4" w14:textId="77777777" w:rsidR="00ED0912" w:rsidRPr="00E100D4" w:rsidRDefault="00ED0912" w:rsidP="00387750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 przypadku odstąpienia od Umowy, rozwiązania Umowy lub upływu terminu na jaki niniejsza Umowa została zawarta Wykonawca zobowiązany jest do przekazania wszystkich dokumentów związanych z przedmiotem Umowy Zamawiającemu w terminie 3 dni roboczych od zaistnienia któregokolwiek z wymienionych zdarzeń. Odbiór dokumentów potwierdza się pisemnym protokołem.</w:t>
      </w:r>
    </w:p>
    <w:p w14:paraId="6AA6847B" w14:textId="77777777" w:rsidR="00ED0912" w:rsidRPr="00E100D4" w:rsidRDefault="00ED0912" w:rsidP="00ED0912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100D4">
        <w:rPr>
          <w:rFonts w:ascii="Times New Roman" w:hAnsi="Times New Roman" w:cs="Times New Roman"/>
          <w:b/>
        </w:rPr>
        <w:t xml:space="preserve">§5 </w:t>
      </w:r>
      <w:r w:rsidRPr="00E100D4">
        <w:rPr>
          <w:rFonts w:ascii="Times New Roman" w:hAnsi="Times New Roman" w:cs="Times New Roman"/>
          <w:b/>
        </w:rPr>
        <w:br/>
        <w:t>Kary umowne</w:t>
      </w:r>
    </w:p>
    <w:p w14:paraId="11354F68" w14:textId="77777777" w:rsidR="00ED0912" w:rsidRPr="00E100D4" w:rsidRDefault="00ED0912" w:rsidP="00387750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lastRenderedPageBreak/>
        <w:t>Strony ustanawiają odpowiedzialność za niewykonanie lub nienależyte wykonanie Umowy w formie kar umownych.</w:t>
      </w:r>
    </w:p>
    <w:p w14:paraId="453411C3" w14:textId="77777777" w:rsidR="00ED0912" w:rsidRPr="00E100D4" w:rsidRDefault="00ED0912" w:rsidP="00387750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Wykonawca zapłaci Zamawiającemu następujące kary umowne:</w:t>
      </w:r>
    </w:p>
    <w:p w14:paraId="799A3C87" w14:textId="77777777" w:rsidR="00ED0912" w:rsidRPr="00E100D4" w:rsidRDefault="00ED0912" w:rsidP="00387750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w przypadku rozwiązania Umowy lub odstąpienia od niej z przyczyn leżących po stronie Wykonawcy lub wypowiedzenia Umowy w sytuacjach określonych w § 4 ust. 1 Umowy – </w:t>
      </w:r>
      <w:r w:rsidRPr="00E100D4">
        <w:rPr>
          <w:rFonts w:ascii="Times New Roman" w:hAnsi="Times New Roman"/>
        </w:rPr>
        <w:br/>
        <w:t>w wysokości 10% wartości wynagrodzenia brutto określonego w § 3 ust. 1 niniejszej Umowy;</w:t>
      </w:r>
    </w:p>
    <w:p w14:paraId="2D110D51" w14:textId="0ACCC6BA" w:rsidR="00ED0912" w:rsidRPr="00E100D4" w:rsidRDefault="00ED0912" w:rsidP="00387750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w przypadku rozwiązania Umowy, odstąpienia od umowy lub jej wypowiedzenia przez Wykonawcę z przyczyn </w:t>
      </w:r>
      <w:r w:rsidR="6B323831" w:rsidRPr="00E100D4">
        <w:rPr>
          <w:rFonts w:ascii="Times New Roman" w:hAnsi="Times New Roman"/>
        </w:rPr>
        <w:t>nie</w:t>
      </w:r>
      <w:r w:rsidRPr="00E100D4">
        <w:rPr>
          <w:rFonts w:ascii="Times New Roman" w:hAnsi="Times New Roman"/>
        </w:rPr>
        <w:t>leżących po stronie Zamawiającego – w wysokości 10% wartości wynagrodzenia brutto określonego w § 3 ust. 1 niniejszej Umowy;</w:t>
      </w:r>
    </w:p>
    <w:p w14:paraId="0238A316" w14:textId="77777777" w:rsidR="00ED0912" w:rsidRPr="00E100D4" w:rsidRDefault="00ED0912" w:rsidP="00387750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 przypadku opóźnienia w przedstawieniu Zamawiającemu do akceptacji projektu planu lub jego zmiany, protokołu zdawczo-odbiorczego – w wysokości 0,1% wartości wynagrodzenia brutto, określonego w § 3 ust. 1 niniejszej Umowy za każdy dzień zwłoki w stosunku do określonych w Umowie terminów wyznaczonych na przedstawienie odpowiednich dokumentów;</w:t>
      </w:r>
    </w:p>
    <w:p w14:paraId="51D5417B" w14:textId="77777777" w:rsidR="00ED0912" w:rsidRPr="00E100D4" w:rsidRDefault="00ED0912" w:rsidP="00387750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w przypadku niewykonania przez Wykonawcę wydawanych przez Zamawiającego poleceń lub wytycznych związanych ze sposobem wykonania przedmiotu Umowy, w tym w przypadku nieuwzględnienia uwag zamawiającego do projektu planu lub projektu jego zmiany – </w:t>
      </w:r>
      <w:r w:rsidRPr="00E100D4">
        <w:rPr>
          <w:rFonts w:ascii="Times New Roman" w:hAnsi="Times New Roman"/>
        </w:rPr>
        <w:br/>
        <w:t>w wysokości 0,5% wartości wynagrodzenia brutto określonego w § 3 ust. 1 niniejszej Umowy za każde stwierdzone naruszenie;</w:t>
      </w:r>
      <w:bookmarkStart w:id="5" w:name="page4"/>
      <w:bookmarkEnd w:id="5"/>
    </w:p>
    <w:p w14:paraId="7D3DF841" w14:textId="77777777" w:rsidR="00ED0912" w:rsidRPr="00E100D4" w:rsidRDefault="00ED0912" w:rsidP="00387750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w przypadku niezapewnienia przez Wykonawcę zgodnych ze szczegółowym opisem przedmiotu zamówienia zaakceptowanym planem: przelotu albo noclegu w hotelu – </w:t>
      </w:r>
      <w:r w:rsidRPr="00E100D4">
        <w:rPr>
          <w:rFonts w:ascii="Times New Roman" w:hAnsi="Times New Roman"/>
        </w:rPr>
        <w:br/>
        <w:t>w wysokości 1% wartości wynagrodzenia brutto określonego w § 3 ust. 1 Umowy za każde stwierdzone naruszenie dla każdego uczestnika wizyty. Kara nie będzie naliczana, jeśli naruszenie będzie wynikało z przyczyn niezależnych od Wykonawcy;</w:t>
      </w:r>
    </w:p>
    <w:p w14:paraId="4D69CE06" w14:textId="77777777" w:rsidR="00ED0912" w:rsidRPr="00E100D4" w:rsidRDefault="00ED0912" w:rsidP="00387750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 przypadku naruszenia przez Wykonawcę lub osobę, przy pomocy której Wykonawca wykonuje Umowę obowiązku poufności – w wysokości 20 % wartości wynagrodzenia brutto określonego w § 3 ust. 1 Umowy za każdy przypadek.</w:t>
      </w:r>
    </w:p>
    <w:p w14:paraId="6F11921F" w14:textId="77777777" w:rsidR="00ED0912" w:rsidRPr="00E100D4" w:rsidRDefault="00ED0912" w:rsidP="00387750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Zamawiający ma prawo potrącania kar umownych z należnego Wykonawcy wynagrodzenia, na co Wykonawca wyraża zgodę.</w:t>
      </w:r>
    </w:p>
    <w:p w14:paraId="101F9637" w14:textId="77777777" w:rsidR="00ED0912" w:rsidRPr="00E100D4" w:rsidRDefault="00ED0912" w:rsidP="00387750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Kary umowne będą nakładane w formie noty obciążeniowej, bez konieczności uprzedniej notyfikacji czy reklamacji.</w:t>
      </w:r>
    </w:p>
    <w:p w14:paraId="26D285A3" w14:textId="77777777" w:rsidR="00ED0912" w:rsidRPr="00E100D4" w:rsidRDefault="00ED0912" w:rsidP="00387750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Zamawiający może dochodzić na zasadach ogólnych odszkodowania przewyższającego wartość należnych kar umownych.</w:t>
      </w:r>
    </w:p>
    <w:p w14:paraId="755D86E4" w14:textId="77777777" w:rsidR="00ED0912" w:rsidRPr="00E100D4" w:rsidRDefault="00ED0912" w:rsidP="00387750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Strony ustalają, że maksymalna łączna wartość kar umownych naliczonych na podstawie niniejszej umowy, nie przekroczy wysokości 50% wynagrodzenia określonego w § 3 ust. 1 Umowy.</w:t>
      </w:r>
    </w:p>
    <w:p w14:paraId="200CE060" w14:textId="77777777" w:rsidR="00ED0912" w:rsidRPr="00E100D4" w:rsidRDefault="00ED0912" w:rsidP="00387750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Postanowienia dotyczące kar umownych mają charakter autonomiczny, to znaczy obowiązują one nadal pomimo rozwiązania Umowy, odstąpienia od umowy lub jej wygaśnięcia.</w:t>
      </w:r>
    </w:p>
    <w:p w14:paraId="29088CFB" w14:textId="77777777" w:rsidR="00ED0912" w:rsidRPr="00E100D4" w:rsidRDefault="00ED0912" w:rsidP="00ED0912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100D4">
        <w:rPr>
          <w:rFonts w:ascii="Times New Roman" w:hAnsi="Times New Roman" w:cs="Times New Roman"/>
          <w:b/>
        </w:rPr>
        <w:t xml:space="preserve">§6 </w:t>
      </w:r>
      <w:r w:rsidRPr="00E100D4">
        <w:rPr>
          <w:rFonts w:ascii="Times New Roman" w:hAnsi="Times New Roman" w:cs="Times New Roman"/>
          <w:b/>
        </w:rPr>
        <w:br/>
        <w:t>Obowiązek zachowania poufności</w:t>
      </w:r>
    </w:p>
    <w:p w14:paraId="48154550" w14:textId="77777777" w:rsidR="00ED0912" w:rsidRPr="00E100D4" w:rsidRDefault="00ED0912" w:rsidP="00387750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lastRenderedPageBreak/>
        <w:t xml:space="preserve">Z zastrzeżeniem postanowienia ust. 2, Wykonawca zobowiązuje się do zachowania w poufności wszelkich danych dotyczących Zamawiającego i informacji uzyskanych w jakikolwiek sposób </w:t>
      </w:r>
      <w:r w:rsidRPr="00E100D4">
        <w:rPr>
          <w:rFonts w:ascii="Times New Roman" w:hAnsi="Times New Roman"/>
        </w:rPr>
        <w:br/>
        <w:t>w związku z wykonywaniem Umowy, bez względu na formę ich utrwalenia, w tym do:</w:t>
      </w:r>
    </w:p>
    <w:p w14:paraId="7310D684" w14:textId="77777777" w:rsidR="00ED0912" w:rsidRPr="00E100D4" w:rsidRDefault="00ED0912" w:rsidP="00387750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zabezpieczenia tych informacji przed utratą, zniekształceniem oraz dostępem nieupoważnionych osób trzecich;</w:t>
      </w:r>
    </w:p>
    <w:p w14:paraId="68027897" w14:textId="77777777" w:rsidR="00ED0912" w:rsidRPr="00E100D4" w:rsidRDefault="00ED0912" w:rsidP="00387750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wykorzystywania tych informacji wyłącznie w celu wykonania Umowy.</w:t>
      </w:r>
    </w:p>
    <w:p w14:paraId="41D935C3" w14:textId="77777777" w:rsidR="00ED0912" w:rsidRPr="00E100D4" w:rsidRDefault="00ED0912" w:rsidP="00387750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Obowiązku zachowania poufności, o którym mowa w ust. 1, nie stosuje się do danych i informacji:</w:t>
      </w:r>
    </w:p>
    <w:p w14:paraId="44F04BD0" w14:textId="77777777" w:rsidR="00ED0912" w:rsidRPr="00E100D4" w:rsidRDefault="00ED0912" w:rsidP="00387750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dostępnych publicznie;</w:t>
      </w:r>
    </w:p>
    <w:p w14:paraId="51993976" w14:textId="77777777" w:rsidR="00ED0912" w:rsidRPr="00E100D4" w:rsidRDefault="00ED0912" w:rsidP="00387750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które zostały zgodnie z prawem otrzymane przez Wykonawcę od osoby trzeciej bez obowiązku zachowania poufności;</w:t>
      </w:r>
    </w:p>
    <w:p w14:paraId="7E3E47F8" w14:textId="77777777" w:rsidR="00ED0912" w:rsidRPr="00E100D4" w:rsidRDefault="00ED0912" w:rsidP="00387750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 momencie ich przekazania przez Zamawiającego były już znane Wykonawcy bez obowiązku zachowania poufności;</w:t>
      </w:r>
    </w:p>
    <w:p w14:paraId="365BE8B6" w14:textId="77777777" w:rsidR="00ED0912" w:rsidRPr="00E100D4" w:rsidRDefault="00ED0912" w:rsidP="00387750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 stosunku do których Wykonawca uzyskał pisemną zgodę Zamawiającego na ich ujawnienie;</w:t>
      </w:r>
    </w:p>
    <w:p w14:paraId="7EFB4C14" w14:textId="77777777" w:rsidR="00ED0912" w:rsidRPr="00E100D4" w:rsidRDefault="00ED0912" w:rsidP="00387750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których ujawnienie może być wymagane na podstawie przepisów prawa powszechnie obowiązującego.</w:t>
      </w:r>
    </w:p>
    <w:p w14:paraId="09A2A3CA" w14:textId="77777777" w:rsidR="00ED0912" w:rsidRPr="00E100D4" w:rsidRDefault="00ED0912" w:rsidP="00387750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 przypadku, gdy ujawnienie informacji, o których mowa w ust. 1, przez Wykonawcę jest wymagane na podstawie przepisów prawa powszechnie obowiązującego, Wykonawca poinformuje Zamawiającego o przyczynach i zakresie ujawnionych danych, chyba, że byłoby to sprzeczne z przepisami prawa powszechnie obowiązującego.</w:t>
      </w:r>
    </w:p>
    <w:p w14:paraId="3F722E10" w14:textId="77777777" w:rsidR="00ED0912" w:rsidRPr="00E100D4" w:rsidRDefault="00ED0912" w:rsidP="00387750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Wykonawca zobowiązuje się do poinformowania każdej z osób, przy pomocy których wykonuje umowę i które będą miały dostęp do informacji, o których mowa w ust. 1, o wynikających z Umowy obowiązkach w zakresie zachowania poufności, a także do zobowiązania każdej z tych osób do zachowania poufności i egzekwowania tego obowiązku na zasadach analogicznych do przewidzianych w niniejszej Umowie (w szczególności w zakresie zastrzeżenia kar umownych za naruszenie obowiązku poufności).</w:t>
      </w:r>
    </w:p>
    <w:p w14:paraId="1A5DDFB3" w14:textId="77777777" w:rsidR="00ED0912" w:rsidRPr="00E100D4" w:rsidRDefault="00ED0912" w:rsidP="00387750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Wykonawca ponosi odpowiedzialność za naruszenie obowiązku zachowania poufności przez osoby, przy pomocy których Wykonawca wykonuje umowę.</w:t>
      </w:r>
    </w:p>
    <w:p w14:paraId="1E5B9F3C" w14:textId="77777777" w:rsidR="00ED0912" w:rsidRPr="00E100D4" w:rsidRDefault="00ED0912" w:rsidP="00387750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 przypadku ujawnienia lub utraty informacji uzyskanych w związku z realizacją przedmiotu Umowy, Wykonawca zobowiązuje się do bezzwłocznego pisemnego poinformowania Zamawiającego o tym fakcie, w szczególności wskazując okoliczności zdarzenia.</w:t>
      </w:r>
      <w:bookmarkStart w:id="6" w:name="page5"/>
      <w:bookmarkEnd w:id="6"/>
    </w:p>
    <w:p w14:paraId="3BF88608" w14:textId="77777777" w:rsidR="00ED0912" w:rsidRPr="00E100D4" w:rsidRDefault="00ED0912" w:rsidP="00387750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Po zakończeniu realizacji Umowy, Wykonawca bezzwłocznie zwróci Zamawiającemu lub zniszczy wszelkie dane i informacje przekazane przez Zamawiającego w związku z realizacją przedmiotu umowy. Wykonawca niezwłocznie, w formie pisemnej, powiadomi Zamawiającego o wykonaniu obowiązku określonego w zdaniu poprzedzającym.</w:t>
      </w:r>
    </w:p>
    <w:p w14:paraId="483AB473" w14:textId="77777777" w:rsidR="00ED0912" w:rsidRPr="00E100D4" w:rsidRDefault="00ED0912" w:rsidP="00387750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Wykonanie Umowy lub rozwiązanie Umowy przez którąkolwiek ze Stron z jakiejkolwiek przyczyny nie będzie miało wpływu na obowiązki określone w niniejszym paragrafie.</w:t>
      </w:r>
    </w:p>
    <w:p w14:paraId="0F298DED" w14:textId="77777777" w:rsidR="00ED0912" w:rsidRPr="00E100D4" w:rsidRDefault="00ED0912" w:rsidP="00ED0912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100D4">
        <w:rPr>
          <w:rFonts w:ascii="Times New Roman" w:hAnsi="Times New Roman" w:cs="Times New Roman"/>
          <w:b/>
        </w:rPr>
        <w:t xml:space="preserve">§7 </w:t>
      </w:r>
      <w:r w:rsidRPr="00E100D4">
        <w:rPr>
          <w:rFonts w:ascii="Times New Roman" w:hAnsi="Times New Roman" w:cs="Times New Roman"/>
          <w:b/>
        </w:rPr>
        <w:br/>
        <w:t>Ochrona danych osobowych</w:t>
      </w:r>
    </w:p>
    <w:p w14:paraId="4ECFA131" w14:textId="77777777" w:rsidR="00A2064F" w:rsidRPr="00E100D4" w:rsidRDefault="00A2064F" w:rsidP="00387750">
      <w:pPr>
        <w:pStyle w:val="Akapitzlist"/>
        <w:numPr>
          <w:ilvl w:val="0"/>
          <w:numId w:val="21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W przypadku, gdy czynności wykonywane na podstawie niniejszej Umowy wyczerpywałyby znamiona przetwarzania danych osobowych w rozumieniu art. 13. ust.1. i ust.2. Rozporządzenia </w:t>
      </w:r>
      <w:r w:rsidRPr="00E100D4">
        <w:rPr>
          <w:rFonts w:ascii="Times New Roman" w:hAnsi="Times New Roman"/>
        </w:rPr>
        <w:lastRenderedPageBreak/>
        <w:t xml:space="preserve">Parlamentu Europejskiego i Rady Europy (UE) 2016/679 z dnia 27 kwietnia 2016 r, w sprawie ochrony osób fizycznych w związku   z przetwarzaniem danych osobowych i w sprawie swobodnego przepływu takich danych oraz uchylenia dyrektywy 95/46/WE, Dz.U.UE.L.2016.119.1 (ogólne rozporządzenie o ochronie danych), zwanego dalej „RODO”, informujemy, że: </w:t>
      </w:r>
    </w:p>
    <w:p w14:paraId="0E67C4E6" w14:textId="77777777" w:rsidR="00A2064F" w:rsidRPr="00E100D4" w:rsidRDefault="00A2064F" w:rsidP="00387750">
      <w:pPr>
        <w:pStyle w:val="Akapitzlist"/>
        <w:numPr>
          <w:ilvl w:val="0"/>
          <w:numId w:val="22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Administratorem danych osobowych jest Pomorska Specjalna Strefa Ekonomiczna </w:t>
      </w:r>
      <w:r w:rsidRPr="00E100D4">
        <w:rPr>
          <w:rFonts w:ascii="Times New Roman" w:hAnsi="Times New Roman"/>
        </w:rPr>
        <w:br/>
        <w:t xml:space="preserve">sp. z o.o. z siedzibą w Gdańsku (80-172), ul. Trzy Lipy 3 zwana dalej „Administratorem”; </w:t>
      </w:r>
    </w:p>
    <w:p w14:paraId="3DF954D7" w14:textId="77777777" w:rsidR="00A2064F" w:rsidRPr="00E100D4" w:rsidRDefault="00A2064F" w:rsidP="00387750">
      <w:pPr>
        <w:pStyle w:val="Akapitzlist"/>
        <w:numPr>
          <w:ilvl w:val="0"/>
          <w:numId w:val="22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Przestrzeganie zasad ochrony danych osobowych w PSSE sp. z o.o. nadzoruje Inspektor Danych Osobowych, z którym można się kontaktować pod adresem e-mail: rodo@strefa.gda.pl, albo za pośrednictwem poczty skierowanej na adres Administratora; </w:t>
      </w:r>
    </w:p>
    <w:p w14:paraId="2138992B" w14:textId="77777777" w:rsidR="00A2064F" w:rsidRPr="00E100D4" w:rsidRDefault="00A2064F" w:rsidP="00387750">
      <w:pPr>
        <w:pStyle w:val="Akapitzlist"/>
        <w:numPr>
          <w:ilvl w:val="0"/>
          <w:numId w:val="22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Dane przetwarzane będą wyłącznie w celu realizacji niniejszej Umowy. Podstawą prawną tego przetwarzania jest:</w:t>
      </w:r>
    </w:p>
    <w:p w14:paraId="1358D107" w14:textId="77777777" w:rsidR="00A2064F" w:rsidRPr="00E100D4" w:rsidRDefault="00A2064F" w:rsidP="00387750">
      <w:pPr>
        <w:pStyle w:val="Akapitzlist"/>
        <w:numPr>
          <w:ilvl w:val="0"/>
          <w:numId w:val="23"/>
        </w:numPr>
        <w:spacing w:before="120" w:after="120" w:line="276" w:lineRule="auto"/>
        <w:ind w:left="1134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art. 6. ust. 1. lit. b) RODO, tj. przetwarzanie danych osobowych jest niezbędne do wykonania Umowy, której stroną jest osoba, której dane dotyczą;</w:t>
      </w:r>
    </w:p>
    <w:p w14:paraId="5157BB2E" w14:textId="77777777" w:rsidR="00A2064F" w:rsidRPr="00E100D4" w:rsidRDefault="00A2064F" w:rsidP="00387750">
      <w:pPr>
        <w:pStyle w:val="Akapitzlist"/>
        <w:numPr>
          <w:ilvl w:val="0"/>
          <w:numId w:val="23"/>
        </w:numPr>
        <w:spacing w:before="120" w:after="120" w:line="276" w:lineRule="auto"/>
        <w:ind w:left="1134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art. 6 ust.1. pkt. f) RODO, tj. realizacja prawnie uzasadnionego interesu Administratora, jakim jest ustalenie, dochodzenie i obrona przed roszczeniami wynikającymi z Umowy.</w:t>
      </w:r>
    </w:p>
    <w:p w14:paraId="2DB4B20C" w14:textId="77777777" w:rsidR="00A2064F" w:rsidRPr="00E100D4" w:rsidRDefault="00A2064F" w:rsidP="00387750">
      <w:pPr>
        <w:pStyle w:val="Akapitzlist"/>
        <w:numPr>
          <w:ilvl w:val="0"/>
          <w:numId w:val="22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Dane osobowe będą także przetwarzane przez Administratora po upływie okresu obowiązywania Umowy w celu: </w:t>
      </w:r>
    </w:p>
    <w:p w14:paraId="081F4424" w14:textId="77777777" w:rsidR="00A2064F" w:rsidRPr="00E100D4" w:rsidRDefault="00A2064F" w:rsidP="00387750">
      <w:pPr>
        <w:pStyle w:val="Akapitzlist"/>
        <w:numPr>
          <w:ilvl w:val="0"/>
          <w:numId w:val="24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realizacji prawnie uzasadnionego interesu Administratora, jakim jest ustalenie, dochodzenie i obrona przed roszczeniami wynikającymi z Umowy – na podstawie art. 6 ust.1. pkt. f) Rozporządzenia; </w:t>
      </w:r>
    </w:p>
    <w:p w14:paraId="3285BB06" w14:textId="77777777" w:rsidR="00A2064F" w:rsidRPr="00E100D4" w:rsidRDefault="00A2064F" w:rsidP="00387750">
      <w:pPr>
        <w:pStyle w:val="Akapitzlist"/>
        <w:numPr>
          <w:ilvl w:val="0"/>
          <w:numId w:val="24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realizacji przez Administratora obowiązku przechowywania dokumentów księgowych – na podstawie art. 6 ust.1. pkt. c) RODO w związku z art. 74 ust. 2. pkt 41 Ustawy o rachunkowości. </w:t>
      </w:r>
    </w:p>
    <w:p w14:paraId="4F649385" w14:textId="77777777" w:rsidR="00A2064F" w:rsidRPr="00E100D4" w:rsidRDefault="00A2064F" w:rsidP="00387750">
      <w:pPr>
        <w:pStyle w:val="Akapitzlist"/>
        <w:numPr>
          <w:ilvl w:val="0"/>
          <w:numId w:val="22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Podanie danych ma charakter dobrowolny, aczkolwiek niezbędny do zawarcia </w:t>
      </w:r>
      <w:r w:rsidRPr="00E100D4">
        <w:rPr>
          <w:rFonts w:ascii="Times New Roman" w:hAnsi="Times New Roman"/>
        </w:rPr>
        <w:br/>
        <w:t xml:space="preserve">i realizacji Umowy; </w:t>
      </w:r>
    </w:p>
    <w:p w14:paraId="607C33F3" w14:textId="77777777" w:rsidR="00A2064F" w:rsidRPr="00E100D4" w:rsidRDefault="00A2064F" w:rsidP="00387750">
      <w:pPr>
        <w:pStyle w:val="Akapitzlist"/>
        <w:numPr>
          <w:ilvl w:val="0"/>
          <w:numId w:val="22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Dane mogą być przekazywane jedynie upoważnionym pracownikom Administratora, podmiotom zewnętrznym świadczącym usługi na rzecz Administratora, a także instytucjom publicznym, na podstawie przepisów prawa; </w:t>
      </w:r>
    </w:p>
    <w:p w14:paraId="17E1DAEE" w14:textId="77777777" w:rsidR="00A2064F" w:rsidRPr="00E100D4" w:rsidRDefault="00A2064F" w:rsidP="00387750">
      <w:pPr>
        <w:pStyle w:val="Akapitzlist"/>
        <w:numPr>
          <w:ilvl w:val="0"/>
          <w:numId w:val="22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Dane nie będą przekazywane do państwa trzeciego ani organizacji międzynarodowej; </w:t>
      </w:r>
    </w:p>
    <w:p w14:paraId="4E989448" w14:textId="77777777" w:rsidR="00A2064F" w:rsidRPr="00E100D4" w:rsidRDefault="00A2064F" w:rsidP="00387750">
      <w:pPr>
        <w:pStyle w:val="Akapitzlist"/>
        <w:numPr>
          <w:ilvl w:val="0"/>
          <w:numId w:val="22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Dane będą przechowywane przez czas trwania Umowy, a po jej zakończeniu do upływu okresu przedawnienia roszczeń wynikających z Umowy i nie dłużej niż okres 5 lat licząc od początku roku następującego po roku obrotowym, w którym operacje, transakcje i postępowanie wynikające z Umowy zostały ostatecznie zakończone, spłacone, rozliczone, przedawnione; </w:t>
      </w:r>
    </w:p>
    <w:p w14:paraId="4E7D745C" w14:textId="77777777" w:rsidR="00A2064F" w:rsidRPr="00E100D4" w:rsidRDefault="00A2064F" w:rsidP="00387750">
      <w:pPr>
        <w:pStyle w:val="Akapitzlist"/>
        <w:numPr>
          <w:ilvl w:val="0"/>
          <w:numId w:val="22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Wykonawca ma prawo do: </w:t>
      </w:r>
    </w:p>
    <w:p w14:paraId="3DE5BDF8" w14:textId="77777777" w:rsidR="00A2064F" w:rsidRPr="00E100D4" w:rsidRDefault="00A2064F" w:rsidP="00387750">
      <w:pPr>
        <w:pStyle w:val="Akapitzlist"/>
        <w:numPr>
          <w:ilvl w:val="0"/>
          <w:numId w:val="25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dostępu do treści swoich danych oraz otrzymania ich kopii (art. 15 RODO); </w:t>
      </w:r>
    </w:p>
    <w:p w14:paraId="31B5B70D" w14:textId="77777777" w:rsidR="00A2064F" w:rsidRPr="00E100D4" w:rsidRDefault="00A2064F" w:rsidP="00387750">
      <w:pPr>
        <w:pStyle w:val="Akapitzlist"/>
        <w:numPr>
          <w:ilvl w:val="0"/>
          <w:numId w:val="25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sprostowania swoich danych osobowych (art. 16 RODO); </w:t>
      </w:r>
    </w:p>
    <w:p w14:paraId="233C2D0A" w14:textId="77777777" w:rsidR="00A2064F" w:rsidRPr="00E100D4" w:rsidRDefault="00A2064F" w:rsidP="00387750">
      <w:pPr>
        <w:pStyle w:val="Akapitzlist"/>
        <w:numPr>
          <w:ilvl w:val="0"/>
          <w:numId w:val="25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usunięcia swoich danych – „prawo do bycia zapomnianym” (art. 17 RODO); </w:t>
      </w:r>
    </w:p>
    <w:p w14:paraId="56989EC4" w14:textId="77777777" w:rsidR="00A2064F" w:rsidRPr="00E100D4" w:rsidRDefault="00A2064F" w:rsidP="00387750">
      <w:pPr>
        <w:pStyle w:val="Akapitzlist"/>
        <w:numPr>
          <w:ilvl w:val="0"/>
          <w:numId w:val="25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ograniczenia przetwarzania swoich danych osobowych (art. 18 RODO); </w:t>
      </w:r>
    </w:p>
    <w:p w14:paraId="380F9FA4" w14:textId="77777777" w:rsidR="00A2064F" w:rsidRPr="00E100D4" w:rsidRDefault="00A2064F" w:rsidP="00387750">
      <w:pPr>
        <w:pStyle w:val="Akapitzlist"/>
        <w:numPr>
          <w:ilvl w:val="0"/>
          <w:numId w:val="25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lastRenderedPageBreak/>
        <w:t xml:space="preserve">przeniesienia własnych danych osobowych w powszechnie używanym formacie do innego administratora danych wskazanego przez siebie (art. 20 RODO); </w:t>
      </w:r>
    </w:p>
    <w:p w14:paraId="4A6C39A2" w14:textId="77777777" w:rsidR="00A2064F" w:rsidRPr="00E100D4" w:rsidRDefault="00A2064F" w:rsidP="00387750">
      <w:pPr>
        <w:pStyle w:val="Akapitzlist"/>
        <w:numPr>
          <w:ilvl w:val="0"/>
          <w:numId w:val="25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wniesienia sprzeciwu wobec przetwarzania danych (art.21. RODO); </w:t>
      </w:r>
    </w:p>
    <w:p w14:paraId="34EBDAA3" w14:textId="77777777" w:rsidR="00A2064F" w:rsidRPr="00E100D4" w:rsidRDefault="00A2064F" w:rsidP="00387750">
      <w:pPr>
        <w:pStyle w:val="Akapitzlist"/>
        <w:numPr>
          <w:ilvl w:val="0"/>
          <w:numId w:val="25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cofnięcia zgody na przetwarzanie danych osobowych, o ile przetwarzanie odbywa się na podstawie uprzednio udzielonej zgody (art. 7.3 RODO); </w:t>
      </w:r>
    </w:p>
    <w:p w14:paraId="572F7070" w14:textId="77777777" w:rsidR="00A2064F" w:rsidRPr="00E100D4" w:rsidRDefault="00A2064F" w:rsidP="00387750">
      <w:pPr>
        <w:pStyle w:val="Akapitzlist"/>
        <w:numPr>
          <w:ilvl w:val="0"/>
          <w:numId w:val="25"/>
        </w:numPr>
        <w:spacing w:before="120" w:after="120" w:line="276" w:lineRule="auto"/>
        <w:ind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Z powyższych uprawnień Wykonawca może skorzystać kontaktując się z Administratorem danych osobowych pod adresem wskazanym w pkt.2..</w:t>
      </w:r>
    </w:p>
    <w:p w14:paraId="51F94EA1" w14:textId="77777777" w:rsidR="00A2064F" w:rsidRPr="00E100D4" w:rsidRDefault="00A2064F" w:rsidP="00387750">
      <w:pPr>
        <w:pStyle w:val="Akapitzlist"/>
        <w:numPr>
          <w:ilvl w:val="0"/>
          <w:numId w:val="22"/>
        </w:numPr>
        <w:spacing w:before="120" w:after="120" w:line="276" w:lineRule="auto"/>
        <w:ind w:left="643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 Osoby, których dane osobowe są przetwarzane mają prawo, na podstawie art. 77 RODO, wniesienia skargi do Prezesa Urzędu Ochrony Danych Osobowych – adres: Urząd Ochrony Danych Osobowych, 00-193 Warszawa, ul. Stawki 2, tel. 22 531 03 00, dotyczącej niezgodności przetwarzania przekazanych danych osobowych z RODO.</w:t>
      </w:r>
    </w:p>
    <w:p w14:paraId="67168BE7" w14:textId="77777777" w:rsidR="00ED0912" w:rsidRPr="00E100D4" w:rsidRDefault="00ED0912" w:rsidP="00ED0912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100D4">
        <w:rPr>
          <w:rFonts w:ascii="Times New Roman" w:hAnsi="Times New Roman" w:cs="Times New Roman"/>
          <w:b/>
        </w:rPr>
        <w:t xml:space="preserve">§8 </w:t>
      </w:r>
      <w:r w:rsidRPr="00E100D4">
        <w:rPr>
          <w:rFonts w:ascii="Times New Roman" w:hAnsi="Times New Roman" w:cs="Times New Roman"/>
          <w:b/>
        </w:rPr>
        <w:br/>
        <w:t>Osoby do kontaktu</w:t>
      </w:r>
    </w:p>
    <w:p w14:paraId="6702096A" w14:textId="77777777" w:rsidR="00ED0912" w:rsidRPr="00E100D4" w:rsidRDefault="00ED0912" w:rsidP="00387750">
      <w:pPr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E100D4">
        <w:rPr>
          <w:rFonts w:ascii="Times New Roman" w:eastAsia="Calibri" w:hAnsi="Times New Roman" w:cs="Times New Roman"/>
        </w:rPr>
        <w:t>Strony uzgadniają, iż:</w:t>
      </w:r>
    </w:p>
    <w:p w14:paraId="54300D69" w14:textId="77777777" w:rsidR="00ED0912" w:rsidRPr="00E100D4" w:rsidRDefault="00ED0912" w:rsidP="00387750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/>
          <w:lang w:val="x-none"/>
        </w:rPr>
      </w:pPr>
      <w:r w:rsidRPr="00E100D4">
        <w:rPr>
          <w:rFonts w:ascii="Times New Roman" w:hAnsi="Times New Roman"/>
          <w:lang w:val="x-none"/>
        </w:rPr>
        <w:t xml:space="preserve">osobą upoważnioną ze strony </w:t>
      </w:r>
      <w:r w:rsidRPr="00E100D4">
        <w:rPr>
          <w:rFonts w:ascii="Times New Roman" w:hAnsi="Times New Roman"/>
          <w:b/>
          <w:lang w:val="x-none"/>
        </w:rPr>
        <w:t>Zamawiającego</w:t>
      </w:r>
      <w:r w:rsidRPr="00E100D4">
        <w:rPr>
          <w:rFonts w:ascii="Times New Roman" w:hAnsi="Times New Roman"/>
          <w:lang w:val="x-none"/>
        </w:rPr>
        <w:t xml:space="preserve"> do kontaktów z Wykonawcą </w:t>
      </w:r>
      <w:r w:rsidRPr="00E100D4">
        <w:rPr>
          <w:rFonts w:ascii="Times New Roman" w:hAnsi="Times New Roman"/>
        </w:rPr>
        <w:t xml:space="preserve">i podpisania protokołu zdawczo-odbiorczego </w:t>
      </w:r>
      <w:r w:rsidRPr="00E100D4">
        <w:rPr>
          <w:rFonts w:ascii="Times New Roman" w:hAnsi="Times New Roman"/>
          <w:lang w:val="x-none"/>
        </w:rPr>
        <w:t xml:space="preserve">jest: </w:t>
      </w:r>
    </w:p>
    <w:p w14:paraId="527F502E" w14:textId="77777777" w:rsidR="00ED0912" w:rsidRPr="00E100D4" w:rsidRDefault="00ED0912" w:rsidP="00ED0912">
      <w:pPr>
        <w:suppressAutoHyphens/>
        <w:spacing w:before="120" w:after="120" w:line="276" w:lineRule="auto"/>
        <w:ind w:left="714"/>
        <w:jc w:val="both"/>
        <w:rPr>
          <w:rFonts w:ascii="Times New Roman" w:eastAsia="Calibri" w:hAnsi="Times New Roman" w:cs="Times New Roman"/>
          <w:lang w:val="x-none"/>
        </w:rPr>
      </w:pPr>
      <w:r w:rsidRPr="00E100D4">
        <w:rPr>
          <w:rFonts w:ascii="Times New Roman" w:eastAsia="Calibri" w:hAnsi="Times New Roman" w:cs="Times New Roman"/>
        </w:rPr>
        <w:t xml:space="preserve">Anna Zielińska, </w:t>
      </w:r>
      <w:hyperlink r:id="rId8" w:history="1">
        <w:r w:rsidRPr="00E100D4">
          <w:rPr>
            <w:rStyle w:val="Hipercze"/>
            <w:rFonts w:ascii="Times New Roman" w:eastAsia="Calibri" w:hAnsi="Times New Roman" w:cs="Times New Roman"/>
          </w:rPr>
          <w:t>a.zielinska@strefa.gda.pl</w:t>
        </w:r>
      </w:hyperlink>
      <w:r w:rsidRPr="00E100D4">
        <w:rPr>
          <w:rFonts w:ascii="Times New Roman" w:eastAsia="Calibri" w:hAnsi="Times New Roman" w:cs="Times New Roman"/>
        </w:rPr>
        <w:t>, tel.:+48 603 700 010;</w:t>
      </w:r>
    </w:p>
    <w:p w14:paraId="14116A25" w14:textId="77777777" w:rsidR="006D6E8C" w:rsidRPr="00E100D4" w:rsidRDefault="00ED0912" w:rsidP="00387750">
      <w:pPr>
        <w:numPr>
          <w:ilvl w:val="0"/>
          <w:numId w:val="18"/>
        </w:numPr>
        <w:suppressAutoHyphens/>
        <w:spacing w:before="120" w:after="120" w:line="276" w:lineRule="auto"/>
        <w:ind w:left="714" w:hanging="357"/>
        <w:jc w:val="both"/>
        <w:rPr>
          <w:rFonts w:ascii="Times New Roman" w:eastAsia="Calibri" w:hAnsi="Times New Roman" w:cs="Times New Roman"/>
          <w:lang w:val="x-none"/>
        </w:rPr>
      </w:pPr>
      <w:r w:rsidRPr="00E100D4">
        <w:rPr>
          <w:rFonts w:ascii="Times New Roman" w:eastAsia="Calibri" w:hAnsi="Times New Roman" w:cs="Times New Roman"/>
          <w:lang w:val="x-none"/>
        </w:rPr>
        <w:t xml:space="preserve">osobą upoważnioną ze strony </w:t>
      </w:r>
      <w:r w:rsidRPr="00E100D4">
        <w:rPr>
          <w:rFonts w:ascii="Times New Roman" w:eastAsia="Calibri" w:hAnsi="Times New Roman" w:cs="Times New Roman"/>
          <w:b/>
          <w:lang w:val="x-none"/>
        </w:rPr>
        <w:t>Wykonawcy</w:t>
      </w:r>
      <w:r w:rsidRPr="00E100D4">
        <w:rPr>
          <w:rFonts w:ascii="Times New Roman" w:eastAsia="Calibri" w:hAnsi="Times New Roman" w:cs="Times New Roman"/>
          <w:lang w:val="x-none"/>
        </w:rPr>
        <w:t xml:space="preserve"> do kontaktów z Zamawiającym i podpisania protokołu zdawczo-odbiorczego jest:</w:t>
      </w:r>
      <w:bookmarkStart w:id="7" w:name="_Hlk109711760"/>
      <w:r w:rsidR="006D6E8C" w:rsidRPr="00E100D4">
        <w:rPr>
          <w:rFonts w:ascii="Times New Roman" w:eastAsia="Calibri" w:hAnsi="Times New Roman" w:cs="Times New Roman"/>
        </w:rPr>
        <w:t xml:space="preserve"> </w:t>
      </w:r>
    </w:p>
    <w:p w14:paraId="7933E925" w14:textId="25EFEE96" w:rsidR="00ED0912" w:rsidRPr="00E100D4" w:rsidRDefault="00E100D4" w:rsidP="006D6E8C">
      <w:pPr>
        <w:suppressAutoHyphens/>
        <w:spacing w:before="120" w:after="120" w:line="276" w:lineRule="auto"/>
        <w:ind w:left="714"/>
        <w:jc w:val="both"/>
        <w:rPr>
          <w:rFonts w:ascii="Times New Roman" w:eastAsia="Calibri" w:hAnsi="Times New Roman" w:cs="Times New Roman"/>
          <w:lang w:val="x-none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bookmarkEnd w:id="7"/>
    <w:p w14:paraId="06D7A9D8" w14:textId="2FB91C01" w:rsidR="00ED0912" w:rsidRPr="00E100D4" w:rsidRDefault="00ED0912" w:rsidP="00387750">
      <w:pPr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lang w:val="x-none"/>
        </w:rPr>
      </w:pPr>
      <w:r w:rsidRPr="00E100D4">
        <w:rPr>
          <w:rFonts w:ascii="Times New Roman" w:eastAsia="Calibri" w:hAnsi="Times New Roman" w:cs="Times New Roman"/>
          <w:lang w:val="x-none"/>
        </w:rPr>
        <w:t xml:space="preserve">Zmiana osób upoważnionych, wskazanych w ust. 1 wymaga poinformowania drugiej </w:t>
      </w:r>
      <w:r w:rsidR="00E100D4">
        <w:rPr>
          <w:rFonts w:ascii="Times New Roman" w:eastAsia="Calibri" w:hAnsi="Times New Roman" w:cs="Times New Roman"/>
          <w:lang w:val="x-none"/>
        </w:rPr>
        <w:t>S</w:t>
      </w:r>
      <w:r w:rsidRPr="00E100D4">
        <w:rPr>
          <w:rFonts w:ascii="Times New Roman" w:eastAsia="Calibri" w:hAnsi="Times New Roman" w:cs="Times New Roman"/>
          <w:lang w:val="x-none"/>
        </w:rPr>
        <w:t xml:space="preserve">trony na piśmie lub za pośrednictwem poczty elektronicznej i nie stanowi zmiany </w:t>
      </w:r>
      <w:r w:rsidRPr="00E100D4">
        <w:rPr>
          <w:rFonts w:ascii="Times New Roman" w:eastAsia="Calibri" w:hAnsi="Times New Roman" w:cs="Times New Roman"/>
        </w:rPr>
        <w:t>U</w:t>
      </w:r>
      <w:r w:rsidRPr="00E100D4">
        <w:rPr>
          <w:rFonts w:ascii="Times New Roman" w:eastAsia="Calibri" w:hAnsi="Times New Roman" w:cs="Times New Roman"/>
          <w:lang w:val="x-none"/>
        </w:rPr>
        <w:t>mowy.</w:t>
      </w:r>
    </w:p>
    <w:p w14:paraId="1A9B8436" w14:textId="77777777" w:rsidR="00ED0912" w:rsidRPr="00E100D4" w:rsidRDefault="00ED0912" w:rsidP="00387750">
      <w:pPr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lang w:val="x-none"/>
        </w:rPr>
      </w:pPr>
      <w:r w:rsidRPr="00E100D4">
        <w:rPr>
          <w:rFonts w:ascii="Times New Roman" w:eastAsia="Calibri" w:hAnsi="Times New Roman" w:cs="Times New Roman"/>
          <w:lang w:val="x-none"/>
        </w:rPr>
        <w:t>Wykonawca będzie do dyspozycji Zamawiającego od poniedziałku do piątku w godzinach 7.30 -15.30 (kontakt telefoniczny i mailowy).</w:t>
      </w:r>
    </w:p>
    <w:p w14:paraId="5B2BBCB2" w14:textId="57E50148" w:rsidR="00ED0912" w:rsidRPr="00E100D4" w:rsidRDefault="00ED0912" w:rsidP="00387750">
      <w:pPr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lang w:val="x-none"/>
        </w:rPr>
      </w:pPr>
      <w:r w:rsidRPr="00E100D4">
        <w:rPr>
          <w:rFonts w:ascii="Times New Roman" w:hAnsi="Times New Roman" w:cs="Times New Roman"/>
        </w:rPr>
        <w:t xml:space="preserve">Bieżące ustalenia związane z realizacją Umowy mogą być przez </w:t>
      </w:r>
      <w:r w:rsidR="00A2064F" w:rsidRPr="00E100D4">
        <w:rPr>
          <w:rFonts w:ascii="Times New Roman" w:hAnsi="Times New Roman" w:cs="Times New Roman"/>
        </w:rPr>
        <w:t>S</w:t>
      </w:r>
      <w:r w:rsidRPr="00E100D4">
        <w:rPr>
          <w:rFonts w:ascii="Times New Roman" w:hAnsi="Times New Roman" w:cs="Times New Roman"/>
        </w:rPr>
        <w:t>trony dokonywane za pośrednictwem poczty elektronicznej.</w:t>
      </w:r>
    </w:p>
    <w:p w14:paraId="37F2D188" w14:textId="77777777" w:rsidR="00ED0912" w:rsidRPr="00E100D4" w:rsidRDefault="00ED0912" w:rsidP="00387750">
      <w:pPr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lang w:val="x-none"/>
        </w:rPr>
      </w:pPr>
      <w:r w:rsidRPr="00E100D4">
        <w:rPr>
          <w:rFonts w:ascii="Times New Roman" w:hAnsi="Times New Roman" w:cs="Times New Roman"/>
        </w:rPr>
        <w:t xml:space="preserve">Wykonawca jest zobowiązany na bieżąco udzielać Zamawiającemu informacji o realizacji zamówienia, w szczególności jest zobowiązany niezwłocznie informować Zamawiającego o wszelkich trudnościach, zagrożeniach dla należytego i terminowego wykonania zadań wynikających z niniejszej Umowy. </w:t>
      </w:r>
    </w:p>
    <w:p w14:paraId="795D1237" w14:textId="77777777" w:rsidR="00ED0912" w:rsidRPr="00E100D4" w:rsidRDefault="00ED0912" w:rsidP="00387750">
      <w:pPr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lang w:val="x-none"/>
        </w:rPr>
      </w:pPr>
      <w:r w:rsidRPr="00E100D4">
        <w:rPr>
          <w:rFonts w:ascii="Times New Roman" w:hAnsi="Times New Roman" w:cs="Times New Roman"/>
        </w:rPr>
        <w:t>Wykonawca jest zobowiązany przekazywać Zamawiającemu na bieżąco potwierdzenia rezerwacji noclegów i biletów.</w:t>
      </w:r>
    </w:p>
    <w:p w14:paraId="0290B096" w14:textId="77777777" w:rsidR="00ED0912" w:rsidRPr="00E100D4" w:rsidRDefault="00ED0912" w:rsidP="00ED0912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100D4">
        <w:rPr>
          <w:rFonts w:ascii="Times New Roman" w:hAnsi="Times New Roman" w:cs="Times New Roman"/>
          <w:b/>
        </w:rPr>
        <w:t>§9</w:t>
      </w:r>
      <w:r w:rsidRPr="00E100D4">
        <w:rPr>
          <w:rFonts w:ascii="Times New Roman" w:hAnsi="Times New Roman" w:cs="Times New Roman"/>
          <w:b/>
        </w:rPr>
        <w:br/>
        <w:t xml:space="preserve"> Dopuszczalne zmiany Umowy</w:t>
      </w:r>
    </w:p>
    <w:p w14:paraId="03D30D7D" w14:textId="77777777" w:rsidR="00ED0912" w:rsidRPr="00E100D4" w:rsidRDefault="00ED0912" w:rsidP="00387750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Każda zmiana postanowień niniejszej Umowy wymaga formy pisemnej pod rygorem nieważności.</w:t>
      </w:r>
    </w:p>
    <w:p w14:paraId="52B92138" w14:textId="70F07838" w:rsidR="00ED0912" w:rsidRPr="00E100D4" w:rsidRDefault="00ED0912" w:rsidP="00387750">
      <w:pPr>
        <w:pStyle w:val="Akapitzlist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Zamawiający dopuszcza możliwość zmiany Umowy w zakresie terminu jej realizacji, o którym mowa w § 1 ust. 1 Umowy, w przypadku dokonania zmiany terminu </w:t>
      </w:r>
      <w:r w:rsidR="00A2064F" w:rsidRPr="00E100D4">
        <w:rPr>
          <w:rFonts w:ascii="Times New Roman" w:hAnsi="Times New Roman"/>
        </w:rPr>
        <w:t xml:space="preserve">organizacji </w:t>
      </w:r>
      <w:r w:rsidR="00E100D4">
        <w:rPr>
          <w:rFonts w:ascii="Times New Roman" w:hAnsi="Times New Roman"/>
        </w:rPr>
        <w:t>spotkania projektowego</w:t>
      </w:r>
      <w:r w:rsidRPr="00E100D4">
        <w:rPr>
          <w:rFonts w:ascii="Times New Roman" w:hAnsi="Times New Roman"/>
        </w:rPr>
        <w:t xml:space="preserve"> przez jego organizatora</w:t>
      </w:r>
      <w:r w:rsidR="00A2064F" w:rsidRPr="00E100D4">
        <w:rPr>
          <w:rFonts w:ascii="Times New Roman" w:hAnsi="Times New Roman"/>
        </w:rPr>
        <w:t>.</w:t>
      </w:r>
      <w:r w:rsidRPr="00E100D4">
        <w:rPr>
          <w:rFonts w:ascii="Times New Roman" w:hAnsi="Times New Roman"/>
        </w:rPr>
        <w:t xml:space="preserve"> </w:t>
      </w:r>
    </w:p>
    <w:p w14:paraId="233C43A4" w14:textId="560C3670" w:rsidR="00ED0912" w:rsidRPr="00E100D4" w:rsidRDefault="00ED0912" w:rsidP="00387750">
      <w:pPr>
        <w:pStyle w:val="Akapitzlist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lastRenderedPageBreak/>
        <w:t>Zamawiający dopuszcza możliwość zmiany Umowy w zakresie terminu jej realizacji, o którym mowa w § 1 ust. 1 Umowy, w przypadku udokumentowanego braku miejsc w samolocie na danej trasie. W takim wypadku istnieje możliwość zmiany terminu lotu oraz wydłużenie pobytu w hotelu. Koszty dodatkowego zakwaterowania pokryje Zamawiający</w:t>
      </w:r>
      <w:r w:rsidR="00E100D4">
        <w:rPr>
          <w:rFonts w:ascii="Times New Roman" w:hAnsi="Times New Roman"/>
        </w:rPr>
        <w:t xml:space="preserve"> po uprzedniej akceptacji pisemnej Zamawiającego</w:t>
      </w:r>
      <w:r w:rsidRPr="00E100D4">
        <w:rPr>
          <w:rFonts w:ascii="Times New Roman" w:hAnsi="Times New Roman"/>
        </w:rPr>
        <w:t>.</w:t>
      </w:r>
    </w:p>
    <w:p w14:paraId="59FBC11E" w14:textId="77777777" w:rsidR="00ED0912" w:rsidRPr="00E100D4" w:rsidRDefault="00ED0912" w:rsidP="00387750">
      <w:pPr>
        <w:pStyle w:val="Akapitzlist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 xml:space="preserve">Zamawiający dopuszcza możliwość zmiany Umowy, polegającej na zmniejszeniu zakresu zamówienia w razie zmniejszenia się liczby uczestników wydarzenia z przyczyn niezależnych od Zamawiającego, których nie mógł on przewidzieć na etapie zawarcia Umowy, przy czym Zamawiający poinformuje o tym Wykonawcę w terminie min. 5 dni przed terminem wyjazdu. </w:t>
      </w:r>
      <w:r w:rsidRPr="00E100D4">
        <w:rPr>
          <w:rFonts w:ascii="Times New Roman" w:hAnsi="Times New Roman"/>
        </w:rPr>
        <w:br/>
        <w:t xml:space="preserve">W takim przypadku wynagrodzenie będzie płatne w przeliczeniu na rzeczywistą liczbę uczestników, zgodnie z ceną Wykonawcy, zawartą w Formularzu oferty Wykonawcy. Powyższe nie ma zastosowania w przypadku nagłego, nieprzewidzianego wycofania się uczestnika z udziału </w:t>
      </w:r>
      <w:r w:rsidRPr="00E100D4">
        <w:rPr>
          <w:rFonts w:ascii="Times New Roman" w:hAnsi="Times New Roman"/>
        </w:rPr>
        <w:br/>
        <w:t>w wizycie, uniemożliwiającego bezkosztowe anulowanie rezerwacji.</w:t>
      </w:r>
    </w:p>
    <w:p w14:paraId="2A2C943C" w14:textId="711D91CE" w:rsidR="00ED0912" w:rsidRPr="00E100D4" w:rsidRDefault="00ED0912" w:rsidP="00387750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/>
          <w:bCs/>
        </w:rPr>
      </w:pPr>
      <w:r w:rsidRPr="00E100D4">
        <w:rPr>
          <w:rFonts w:ascii="Times New Roman" w:hAnsi="Times New Roman"/>
          <w:bCs/>
        </w:rPr>
        <w:t xml:space="preserve">Zmiana Umowy, o której stanowi ust. </w:t>
      </w:r>
      <w:r w:rsidR="00543C97">
        <w:rPr>
          <w:rFonts w:ascii="Times New Roman" w:hAnsi="Times New Roman"/>
          <w:bCs/>
        </w:rPr>
        <w:t>4</w:t>
      </w:r>
      <w:r w:rsidRPr="00E100D4">
        <w:rPr>
          <w:rFonts w:ascii="Times New Roman" w:hAnsi="Times New Roman"/>
          <w:bCs/>
        </w:rPr>
        <w:t xml:space="preserve"> może być dokonana przez Zamawiającego na podstawie stosownego wniosku uzasadniającego wprowadzenie tej zmiany. Wniosek wraz kalkulacją oraz </w:t>
      </w:r>
      <w:r w:rsidRPr="00E100D4">
        <w:rPr>
          <w:rFonts w:ascii="Times New Roman" w:hAnsi="Times New Roman"/>
          <w:bCs/>
        </w:rPr>
        <w:br/>
        <w:t>z dokumentami należy złożyć do Zamawiającego na co najmniej 5 dni przed terminem określonym w § 1 ust. 1 Umowy.</w:t>
      </w:r>
      <w:bookmarkStart w:id="8" w:name="page6"/>
      <w:bookmarkEnd w:id="8"/>
      <w:r w:rsidRPr="00E100D4">
        <w:rPr>
          <w:rFonts w:ascii="Times New Roman" w:hAnsi="Times New Roman"/>
          <w:bCs/>
        </w:rPr>
        <w:t xml:space="preserve"> W takim przypadku Strony podpiszą aneks do Umowy.</w:t>
      </w:r>
    </w:p>
    <w:p w14:paraId="0B3F90B3" w14:textId="77777777" w:rsidR="00ED0912" w:rsidRPr="00E100D4" w:rsidRDefault="00ED0912" w:rsidP="00ED0912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100D4">
        <w:rPr>
          <w:rFonts w:ascii="Times New Roman" w:hAnsi="Times New Roman" w:cs="Times New Roman"/>
          <w:b/>
        </w:rPr>
        <w:t>§10</w:t>
      </w:r>
      <w:r w:rsidRPr="00E100D4">
        <w:rPr>
          <w:rFonts w:ascii="Times New Roman" w:hAnsi="Times New Roman" w:cs="Times New Roman"/>
          <w:b/>
        </w:rPr>
        <w:br/>
        <w:t>Postanowienia końcowe</w:t>
      </w:r>
    </w:p>
    <w:p w14:paraId="209EE0C5" w14:textId="77777777" w:rsidR="00ED0912" w:rsidRPr="00E100D4" w:rsidRDefault="00ED0912" w:rsidP="00387750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Ewentualne spory, powstałe w związku z zawarciem i wykonywaniem niniejszej Umowy Strony będą starały się rozstrzygać polubownie. W przypadku braku porozumienia spór zostanie poddany pod rozstrzygnięcie właściwego dla siedziby Zamawiającego sądu powszechnego.</w:t>
      </w:r>
    </w:p>
    <w:p w14:paraId="0A21B2D2" w14:textId="77777777" w:rsidR="00ED0912" w:rsidRPr="00E100D4" w:rsidRDefault="00ED0912" w:rsidP="00387750">
      <w:pPr>
        <w:pStyle w:val="Akapitzlist"/>
        <w:numPr>
          <w:ilvl w:val="0"/>
          <w:numId w:val="12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W sprawach nieuregulowanych do postanowień niniejszej Umowy zastosowanie mieć będą przepisy powszechnie obowiązujące.</w:t>
      </w:r>
    </w:p>
    <w:p w14:paraId="49D5E02E" w14:textId="77777777" w:rsidR="00ED0912" w:rsidRPr="00E100D4" w:rsidRDefault="00ED0912" w:rsidP="00387750">
      <w:pPr>
        <w:pStyle w:val="Akapitzlist"/>
        <w:numPr>
          <w:ilvl w:val="0"/>
          <w:numId w:val="12"/>
        </w:numPr>
        <w:spacing w:before="120" w:after="120"/>
        <w:ind w:left="357" w:hanging="357"/>
        <w:contextualSpacing w:val="0"/>
        <w:rPr>
          <w:rFonts w:ascii="Times New Roman" w:hAnsi="Times New Roman"/>
        </w:rPr>
      </w:pPr>
      <w:r w:rsidRPr="00E100D4">
        <w:rPr>
          <w:rFonts w:ascii="Times New Roman" w:hAnsi="Times New Roman"/>
        </w:rPr>
        <w:t>Zmiany Umowy wymagają formy pisemnej pod rygorem nieważności z zastrzeżeniem § 8 ust. 1.</w:t>
      </w:r>
    </w:p>
    <w:p w14:paraId="2D061FE6" w14:textId="77777777" w:rsidR="00ED0912" w:rsidRPr="00E100D4" w:rsidRDefault="00ED0912" w:rsidP="00387750">
      <w:pPr>
        <w:pStyle w:val="Akapitzlist"/>
        <w:numPr>
          <w:ilvl w:val="0"/>
          <w:numId w:val="12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E100D4">
        <w:rPr>
          <w:rFonts w:ascii="Times New Roman" w:hAnsi="Times New Roman"/>
        </w:rPr>
        <w:t>Umowę sporządzono w dwóch jednobrzmiących egzemplarzach, po jednym dla każdej ze Stron.</w:t>
      </w:r>
    </w:p>
    <w:p w14:paraId="5F029691" w14:textId="77777777" w:rsidR="00ED0912" w:rsidRPr="00E100D4" w:rsidRDefault="00ED0912" w:rsidP="00ED0912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</w:p>
    <w:p w14:paraId="04BEA002" w14:textId="77777777" w:rsidR="00ED0912" w:rsidRPr="00E100D4" w:rsidRDefault="00ED0912" w:rsidP="00ED0912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E100D4">
        <w:rPr>
          <w:rFonts w:ascii="Times New Roman" w:hAnsi="Times New Roman" w:cs="Times New Roman"/>
          <w:b/>
        </w:rPr>
        <w:t xml:space="preserve">Wykonawca </w:t>
      </w:r>
      <w:r w:rsidRPr="00E100D4">
        <w:rPr>
          <w:rFonts w:ascii="Times New Roman" w:hAnsi="Times New Roman" w:cs="Times New Roman"/>
          <w:b/>
        </w:rPr>
        <w:tab/>
      </w:r>
      <w:r w:rsidRPr="00E100D4">
        <w:rPr>
          <w:rFonts w:ascii="Times New Roman" w:hAnsi="Times New Roman" w:cs="Times New Roman"/>
          <w:b/>
        </w:rPr>
        <w:tab/>
      </w:r>
      <w:r w:rsidRPr="00E100D4">
        <w:rPr>
          <w:rFonts w:ascii="Times New Roman" w:hAnsi="Times New Roman" w:cs="Times New Roman"/>
          <w:b/>
        </w:rPr>
        <w:tab/>
      </w:r>
      <w:r w:rsidRPr="00E100D4">
        <w:rPr>
          <w:rFonts w:ascii="Times New Roman" w:hAnsi="Times New Roman" w:cs="Times New Roman"/>
          <w:b/>
        </w:rPr>
        <w:tab/>
      </w:r>
      <w:r w:rsidRPr="00E100D4">
        <w:rPr>
          <w:rFonts w:ascii="Times New Roman" w:hAnsi="Times New Roman" w:cs="Times New Roman"/>
          <w:b/>
        </w:rPr>
        <w:tab/>
      </w:r>
      <w:r w:rsidRPr="00E100D4">
        <w:rPr>
          <w:rFonts w:ascii="Times New Roman" w:hAnsi="Times New Roman" w:cs="Times New Roman"/>
          <w:b/>
        </w:rPr>
        <w:tab/>
      </w:r>
      <w:r w:rsidRPr="00E100D4">
        <w:rPr>
          <w:rFonts w:ascii="Times New Roman" w:hAnsi="Times New Roman" w:cs="Times New Roman"/>
          <w:b/>
        </w:rPr>
        <w:tab/>
        <w:t>Zamawiający</w:t>
      </w:r>
    </w:p>
    <w:p w14:paraId="200D1F75" w14:textId="77777777" w:rsidR="00ED0912" w:rsidRPr="00E100D4" w:rsidRDefault="00ED0912" w:rsidP="00ED0912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27C895B" w14:textId="77777777" w:rsidR="00ED0912" w:rsidRDefault="00ED0912" w:rsidP="00ED0912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A79FE41" w14:textId="77777777" w:rsidR="003272BB" w:rsidRPr="00E100D4" w:rsidRDefault="003272BB" w:rsidP="00ED0912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6EAE24EF" w14:textId="77777777" w:rsidR="00ED0912" w:rsidRPr="00E100D4" w:rsidRDefault="00ED0912" w:rsidP="00ED091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9CBE836" w14:textId="77777777" w:rsidR="00ED0912" w:rsidRPr="00E100D4" w:rsidRDefault="00ED0912" w:rsidP="00ED091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00D4">
        <w:rPr>
          <w:rFonts w:ascii="Times New Roman" w:hAnsi="Times New Roman" w:cs="Times New Roman"/>
          <w:bCs/>
          <w:sz w:val="20"/>
          <w:szCs w:val="20"/>
        </w:rPr>
        <w:t>Załączniki:</w:t>
      </w:r>
    </w:p>
    <w:p w14:paraId="0E9839C2" w14:textId="77777777" w:rsidR="00ED0912" w:rsidRPr="00E100D4" w:rsidRDefault="00ED0912" w:rsidP="00387750">
      <w:pPr>
        <w:pStyle w:val="Akapitzlist"/>
        <w:numPr>
          <w:ilvl w:val="0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E100D4">
        <w:rPr>
          <w:rFonts w:ascii="Times New Roman" w:eastAsia="Times New Roman" w:hAnsi="Times New Roman"/>
          <w:bCs/>
          <w:sz w:val="20"/>
          <w:szCs w:val="20"/>
        </w:rPr>
        <w:t>Szczegółowy opis przedmiotu zamówienia;</w:t>
      </w:r>
    </w:p>
    <w:p w14:paraId="00EC8EAA" w14:textId="77777777" w:rsidR="00ED0912" w:rsidRPr="00E100D4" w:rsidRDefault="00ED0912" w:rsidP="00387750">
      <w:pPr>
        <w:pStyle w:val="Akapitzlist"/>
        <w:numPr>
          <w:ilvl w:val="0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100D4">
        <w:rPr>
          <w:rFonts w:ascii="Times New Roman" w:eastAsia="Times New Roman" w:hAnsi="Times New Roman"/>
          <w:bCs/>
          <w:sz w:val="20"/>
          <w:szCs w:val="20"/>
        </w:rPr>
        <w:t>Oferta Wykonawcy.</w:t>
      </w:r>
    </w:p>
    <w:bookmarkEnd w:id="0"/>
    <w:p w14:paraId="258CA30E" w14:textId="59B42302" w:rsidR="00575987" w:rsidRPr="00E100D4" w:rsidRDefault="00575987" w:rsidP="00ED0912">
      <w:pPr>
        <w:rPr>
          <w:rFonts w:ascii="Times New Roman" w:hAnsi="Times New Roman" w:cs="Times New Roman"/>
        </w:rPr>
      </w:pPr>
    </w:p>
    <w:sectPr w:rsidR="00575987" w:rsidRPr="00E100D4" w:rsidSect="00475A0A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FB37C" w14:textId="77777777" w:rsidR="00511F30" w:rsidRDefault="00511F30" w:rsidP="00286320">
      <w:r>
        <w:separator/>
      </w:r>
    </w:p>
  </w:endnote>
  <w:endnote w:type="continuationSeparator" w:id="0">
    <w:p w14:paraId="0B503E4F" w14:textId="77777777" w:rsidR="00511F30" w:rsidRDefault="00511F30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9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BBA9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E100D4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FC7BA3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0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0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1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1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9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AD171" w14:textId="77777777" w:rsidR="00511F30" w:rsidRDefault="00511F30" w:rsidP="00286320">
      <w:r>
        <w:separator/>
      </w:r>
    </w:p>
  </w:footnote>
  <w:footnote w:type="continuationSeparator" w:id="0">
    <w:p w14:paraId="284EB414" w14:textId="77777777" w:rsidR="00511F30" w:rsidRDefault="00511F30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3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29A7799"/>
    <w:multiLevelType w:val="hybridMultilevel"/>
    <w:tmpl w:val="FD24E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045F"/>
    <w:multiLevelType w:val="hybridMultilevel"/>
    <w:tmpl w:val="EC38D892"/>
    <w:lvl w:ilvl="0" w:tplc="C64E5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022A"/>
    <w:multiLevelType w:val="hybridMultilevel"/>
    <w:tmpl w:val="5860D3EE"/>
    <w:lvl w:ilvl="0" w:tplc="9AECEF0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B0E77"/>
    <w:multiLevelType w:val="hybridMultilevel"/>
    <w:tmpl w:val="6A9C76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E4D9F"/>
    <w:multiLevelType w:val="hybridMultilevel"/>
    <w:tmpl w:val="8D906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A7CE1"/>
    <w:multiLevelType w:val="hybridMultilevel"/>
    <w:tmpl w:val="15DAD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26591"/>
    <w:multiLevelType w:val="hybridMultilevel"/>
    <w:tmpl w:val="FCDAE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4516F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50E04"/>
    <w:multiLevelType w:val="hybridMultilevel"/>
    <w:tmpl w:val="41408B58"/>
    <w:lvl w:ilvl="0" w:tplc="40F2ED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AA7BA3"/>
    <w:multiLevelType w:val="hybridMultilevel"/>
    <w:tmpl w:val="747E68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E21B50"/>
    <w:multiLevelType w:val="hybridMultilevel"/>
    <w:tmpl w:val="CA7696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C3EED"/>
    <w:multiLevelType w:val="hybridMultilevel"/>
    <w:tmpl w:val="77C415F4"/>
    <w:lvl w:ilvl="0" w:tplc="805017C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71940"/>
    <w:multiLevelType w:val="hybridMultilevel"/>
    <w:tmpl w:val="A258B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C7DD8"/>
    <w:multiLevelType w:val="hybridMultilevel"/>
    <w:tmpl w:val="12989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C4E02"/>
    <w:multiLevelType w:val="hybridMultilevel"/>
    <w:tmpl w:val="A5FADC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143A6"/>
    <w:multiLevelType w:val="hybridMultilevel"/>
    <w:tmpl w:val="199615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7BE9"/>
    <w:multiLevelType w:val="hybridMultilevel"/>
    <w:tmpl w:val="E24ADDF2"/>
    <w:lvl w:ilvl="0" w:tplc="75EA1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261095"/>
    <w:multiLevelType w:val="hybridMultilevel"/>
    <w:tmpl w:val="1CBCB756"/>
    <w:lvl w:ilvl="0" w:tplc="C762B3D2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3E01C3E"/>
    <w:multiLevelType w:val="hybridMultilevel"/>
    <w:tmpl w:val="76F282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21134F"/>
    <w:multiLevelType w:val="hybridMultilevel"/>
    <w:tmpl w:val="FA1C9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A10A2"/>
    <w:multiLevelType w:val="hybridMultilevel"/>
    <w:tmpl w:val="E55CB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44448687">
    <w:abstractNumId w:val="21"/>
  </w:num>
  <w:num w:numId="2" w16cid:durableId="1983346987">
    <w:abstractNumId w:val="28"/>
  </w:num>
  <w:num w:numId="3" w16cid:durableId="984820248">
    <w:abstractNumId w:val="9"/>
  </w:num>
  <w:num w:numId="4" w16cid:durableId="1973175042">
    <w:abstractNumId w:val="18"/>
  </w:num>
  <w:num w:numId="5" w16cid:durableId="2020809797">
    <w:abstractNumId w:val="12"/>
  </w:num>
  <w:num w:numId="6" w16cid:durableId="810050874">
    <w:abstractNumId w:val="17"/>
  </w:num>
  <w:num w:numId="7" w16cid:durableId="604121368">
    <w:abstractNumId w:val="19"/>
  </w:num>
  <w:num w:numId="8" w16cid:durableId="1085224941">
    <w:abstractNumId w:val="16"/>
  </w:num>
  <w:num w:numId="9" w16cid:durableId="1278172085">
    <w:abstractNumId w:val="27"/>
  </w:num>
  <w:num w:numId="10" w16cid:durableId="16081873">
    <w:abstractNumId w:val="20"/>
  </w:num>
  <w:num w:numId="11" w16cid:durableId="181937354">
    <w:abstractNumId w:val="22"/>
  </w:num>
  <w:num w:numId="12" w16cid:durableId="381443731">
    <w:abstractNumId w:val="26"/>
  </w:num>
  <w:num w:numId="13" w16cid:durableId="1867405410">
    <w:abstractNumId w:val="14"/>
  </w:num>
  <w:num w:numId="14" w16cid:durableId="2086174438">
    <w:abstractNumId w:val="10"/>
  </w:num>
  <w:num w:numId="15" w16cid:durableId="89007906">
    <w:abstractNumId w:val="23"/>
  </w:num>
  <w:num w:numId="16" w16cid:durableId="1365204336">
    <w:abstractNumId w:val="5"/>
  </w:num>
  <w:num w:numId="17" w16cid:durableId="1848401022">
    <w:abstractNumId w:val="4"/>
  </w:num>
  <w:num w:numId="18" w16cid:durableId="463079733">
    <w:abstractNumId w:val="13"/>
  </w:num>
  <w:num w:numId="19" w16cid:durableId="1270429028">
    <w:abstractNumId w:val="25"/>
  </w:num>
  <w:num w:numId="20" w16cid:durableId="1168595643">
    <w:abstractNumId w:val="6"/>
  </w:num>
  <w:num w:numId="21" w16cid:durableId="15500714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9707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1825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1178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41353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7DBD"/>
    <w:rsid w:val="000371CC"/>
    <w:rsid w:val="00053E24"/>
    <w:rsid w:val="00053FF1"/>
    <w:rsid w:val="00057B06"/>
    <w:rsid w:val="000728E5"/>
    <w:rsid w:val="00073F1E"/>
    <w:rsid w:val="00074648"/>
    <w:rsid w:val="000750A7"/>
    <w:rsid w:val="000841FE"/>
    <w:rsid w:val="000C43FD"/>
    <w:rsid w:val="000D53AA"/>
    <w:rsid w:val="000E7449"/>
    <w:rsid w:val="001052D5"/>
    <w:rsid w:val="00121846"/>
    <w:rsid w:val="001424C7"/>
    <w:rsid w:val="0015055F"/>
    <w:rsid w:val="00155ADF"/>
    <w:rsid w:val="0018577D"/>
    <w:rsid w:val="00191817"/>
    <w:rsid w:val="001A4F90"/>
    <w:rsid w:val="001D7EEF"/>
    <w:rsid w:val="001F164C"/>
    <w:rsid w:val="001F711A"/>
    <w:rsid w:val="001F7211"/>
    <w:rsid w:val="002125E1"/>
    <w:rsid w:val="00215FFD"/>
    <w:rsid w:val="00216A6A"/>
    <w:rsid w:val="00223620"/>
    <w:rsid w:val="00223840"/>
    <w:rsid w:val="002356B2"/>
    <w:rsid w:val="002371E2"/>
    <w:rsid w:val="00242AC4"/>
    <w:rsid w:val="002435F3"/>
    <w:rsid w:val="00247C51"/>
    <w:rsid w:val="002523D2"/>
    <w:rsid w:val="00260302"/>
    <w:rsid w:val="0026273D"/>
    <w:rsid w:val="00265469"/>
    <w:rsid w:val="0027011F"/>
    <w:rsid w:val="002716C7"/>
    <w:rsid w:val="002717C3"/>
    <w:rsid w:val="00274F79"/>
    <w:rsid w:val="00276103"/>
    <w:rsid w:val="0028617E"/>
    <w:rsid w:val="00286320"/>
    <w:rsid w:val="002A3E3B"/>
    <w:rsid w:val="002D1661"/>
    <w:rsid w:val="002E2FDB"/>
    <w:rsid w:val="002E45CE"/>
    <w:rsid w:val="00311311"/>
    <w:rsid w:val="003272BB"/>
    <w:rsid w:val="00327F5A"/>
    <w:rsid w:val="003324C0"/>
    <w:rsid w:val="003340C6"/>
    <w:rsid w:val="003411DE"/>
    <w:rsid w:val="00341308"/>
    <w:rsid w:val="003559EB"/>
    <w:rsid w:val="00367FA1"/>
    <w:rsid w:val="00385D09"/>
    <w:rsid w:val="00387750"/>
    <w:rsid w:val="003A42C7"/>
    <w:rsid w:val="003B11F6"/>
    <w:rsid w:val="003C2FFE"/>
    <w:rsid w:val="003D1F4D"/>
    <w:rsid w:val="003D63C0"/>
    <w:rsid w:val="003D769E"/>
    <w:rsid w:val="003F0508"/>
    <w:rsid w:val="003F162E"/>
    <w:rsid w:val="003F26F4"/>
    <w:rsid w:val="00401E2F"/>
    <w:rsid w:val="00414A84"/>
    <w:rsid w:val="00426E25"/>
    <w:rsid w:val="00460E09"/>
    <w:rsid w:val="00462231"/>
    <w:rsid w:val="00475A0A"/>
    <w:rsid w:val="00486905"/>
    <w:rsid w:val="00490065"/>
    <w:rsid w:val="004A2846"/>
    <w:rsid w:val="004A63E5"/>
    <w:rsid w:val="004A738A"/>
    <w:rsid w:val="004B4119"/>
    <w:rsid w:val="004C4D58"/>
    <w:rsid w:val="004D022C"/>
    <w:rsid w:val="004E2836"/>
    <w:rsid w:val="004E474A"/>
    <w:rsid w:val="004F572B"/>
    <w:rsid w:val="00500C92"/>
    <w:rsid w:val="00511F30"/>
    <w:rsid w:val="005226FD"/>
    <w:rsid w:val="00533BD9"/>
    <w:rsid w:val="00540B8A"/>
    <w:rsid w:val="005434DD"/>
    <w:rsid w:val="00543C97"/>
    <w:rsid w:val="0054717B"/>
    <w:rsid w:val="00552928"/>
    <w:rsid w:val="00574809"/>
    <w:rsid w:val="00575987"/>
    <w:rsid w:val="00583B7F"/>
    <w:rsid w:val="00596A59"/>
    <w:rsid w:val="005A66CF"/>
    <w:rsid w:val="005E3D81"/>
    <w:rsid w:val="005E60F2"/>
    <w:rsid w:val="005E62E1"/>
    <w:rsid w:val="005E64DF"/>
    <w:rsid w:val="005F1AE0"/>
    <w:rsid w:val="00604138"/>
    <w:rsid w:val="00605ED4"/>
    <w:rsid w:val="0063005C"/>
    <w:rsid w:val="00633FE1"/>
    <w:rsid w:val="00636346"/>
    <w:rsid w:val="00646EA1"/>
    <w:rsid w:val="00665745"/>
    <w:rsid w:val="00671F2A"/>
    <w:rsid w:val="00672271"/>
    <w:rsid w:val="00683613"/>
    <w:rsid w:val="00696517"/>
    <w:rsid w:val="006D1E1A"/>
    <w:rsid w:val="006D4581"/>
    <w:rsid w:val="006D6E8C"/>
    <w:rsid w:val="006E63DD"/>
    <w:rsid w:val="007106FC"/>
    <w:rsid w:val="00715EEC"/>
    <w:rsid w:val="0073094C"/>
    <w:rsid w:val="00737EF0"/>
    <w:rsid w:val="007610A0"/>
    <w:rsid w:val="00761A9D"/>
    <w:rsid w:val="00776CEA"/>
    <w:rsid w:val="0077772C"/>
    <w:rsid w:val="00780868"/>
    <w:rsid w:val="00787EA5"/>
    <w:rsid w:val="0079682D"/>
    <w:rsid w:val="007A07C5"/>
    <w:rsid w:val="007B36F9"/>
    <w:rsid w:val="007B3F2E"/>
    <w:rsid w:val="007D08D8"/>
    <w:rsid w:val="007E3977"/>
    <w:rsid w:val="007E6BAA"/>
    <w:rsid w:val="007F5217"/>
    <w:rsid w:val="008168A2"/>
    <w:rsid w:val="008228D3"/>
    <w:rsid w:val="00826C4B"/>
    <w:rsid w:val="00833851"/>
    <w:rsid w:val="00867C02"/>
    <w:rsid w:val="00876900"/>
    <w:rsid w:val="0088028B"/>
    <w:rsid w:val="00884B13"/>
    <w:rsid w:val="008A2A55"/>
    <w:rsid w:val="008C40D0"/>
    <w:rsid w:val="008D0BDC"/>
    <w:rsid w:val="008E65AB"/>
    <w:rsid w:val="008F1F31"/>
    <w:rsid w:val="0094207F"/>
    <w:rsid w:val="00946D2C"/>
    <w:rsid w:val="00961C1C"/>
    <w:rsid w:val="00962223"/>
    <w:rsid w:val="00965DFF"/>
    <w:rsid w:val="00996C3E"/>
    <w:rsid w:val="009B0FB3"/>
    <w:rsid w:val="009B343C"/>
    <w:rsid w:val="009E1172"/>
    <w:rsid w:val="00A2064F"/>
    <w:rsid w:val="00A43712"/>
    <w:rsid w:val="00A61799"/>
    <w:rsid w:val="00A70984"/>
    <w:rsid w:val="00A90E1A"/>
    <w:rsid w:val="00A944A2"/>
    <w:rsid w:val="00AA3ECD"/>
    <w:rsid w:val="00AA6DE8"/>
    <w:rsid w:val="00AB08F4"/>
    <w:rsid w:val="00AB7CFA"/>
    <w:rsid w:val="00AC58A0"/>
    <w:rsid w:val="00AC5C24"/>
    <w:rsid w:val="00AC7AE4"/>
    <w:rsid w:val="00AE1691"/>
    <w:rsid w:val="00AF1673"/>
    <w:rsid w:val="00B11635"/>
    <w:rsid w:val="00B11790"/>
    <w:rsid w:val="00B11E75"/>
    <w:rsid w:val="00B17F28"/>
    <w:rsid w:val="00B30611"/>
    <w:rsid w:val="00B349C2"/>
    <w:rsid w:val="00B84F9A"/>
    <w:rsid w:val="00B910AC"/>
    <w:rsid w:val="00BB1E22"/>
    <w:rsid w:val="00BB788F"/>
    <w:rsid w:val="00BC5C59"/>
    <w:rsid w:val="00BC781F"/>
    <w:rsid w:val="00C106B6"/>
    <w:rsid w:val="00C337AD"/>
    <w:rsid w:val="00C5262E"/>
    <w:rsid w:val="00C706A6"/>
    <w:rsid w:val="00C73793"/>
    <w:rsid w:val="00C74E32"/>
    <w:rsid w:val="00C772E7"/>
    <w:rsid w:val="00C93B15"/>
    <w:rsid w:val="00CA146F"/>
    <w:rsid w:val="00CA1CC1"/>
    <w:rsid w:val="00CA692F"/>
    <w:rsid w:val="00CD5E8B"/>
    <w:rsid w:val="00CF716F"/>
    <w:rsid w:val="00D23F76"/>
    <w:rsid w:val="00D2512C"/>
    <w:rsid w:val="00D35718"/>
    <w:rsid w:val="00D40C22"/>
    <w:rsid w:val="00D42581"/>
    <w:rsid w:val="00D47B0C"/>
    <w:rsid w:val="00D96ABA"/>
    <w:rsid w:val="00DB66E6"/>
    <w:rsid w:val="00DC7EAC"/>
    <w:rsid w:val="00DF4369"/>
    <w:rsid w:val="00E0639B"/>
    <w:rsid w:val="00E07D5C"/>
    <w:rsid w:val="00E100D4"/>
    <w:rsid w:val="00E11B0C"/>
    <w:rsid w:val="00E27524"/>
    <w:rsid w:val="00E5367F"/>
    <w:rsid w:val="00E57085"/>
    <w:rsid w:val="00E612EE"/>
    <w:rsid w:val="00E907FE"/>
    <w:rsid w:val="00E952C1"/>
    <w:rsid w:val="00EA7681"/>
    <w:rsid w:val="00EB3134"/>
    <w:rsid w:val="00EB4E9B"/>
    <w:rsid w:val="00EB586A"/>
    <w:rsid w:val="00ED0912"/>
    <w:rsid w:val="00ED3A6C"/>
    <w:rsid w:val="00EE2A29"/>
    <w:rsid w:val="00EE4931"/>
    <w:rsid w:val="00EE768A"/>
    <w:rsid w:val="00EF1D69"/>
    <w:rsid w:val="00F004A7"/>
    <w:rsid w:val="00F34AA5"/>
    <w:rsid w:val="00F5198A"/>
    <w:rsid w:val="00F62F18"/>
    <w:rsid w:val="00F70902"/>
    <w:rsid w:val="00F7259D"/>
    <w:rsid w:val="00F92F49"/>
    <w:rsid w:val="00FA7244"/>
    <w:rsid w:val="00FA7435"/>
    <w:rsid w:val="00FC7BA3"/>
    <w:rsid w:val="00FC7BA4"/>
    <w:rsid w:val="00FD6CD3"/>
    <w:rsid w:val="055C99F8"/>
    <w:rsid w:val="0CE3B24C"/>
    <w:rsid w:val="22A9B2CF"/>
    <w:rsid w:val="2EC5F955"/>
    <w:rsid w:val="4E9E12F4"/>
    <w:rsid w:val="5A029199"/>
    <w:rsid w:val="5D5C6032"/>
    <w:rsid w:val="6B323831"/>
    <w:rsid w:val="6DBA23A8"/>
    <w:rsid w:val="716DC301"/>
    <w:rsid w:val="73C9C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68A"/>
    <w:rPr>
      <w:rFonts w:ascii="Calibri" w:eastAsiaTheme="minorHAns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68A"/>
    <w:rPr>
      <w:rFonts w:ascii="Calibri" w:eastAsiaTheme="minorEastAsia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ielinska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2804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Anna Zielińska</cp:lastModifiedBy>
  <cp:revision>12</cp:revision>
  <cp:lastPrinted>2023-11-21T11:18:00Z</cp:lastPrinted>
  <dcterms:created xsi:type="dcterms:W3CDTF">2023-01-13T10:31:00Z</dcterms:created>
  <dcterms:modified xsi:type="dcterms:W3CDTF">2024-08-07T10:39:00Z</dcterms:modified>
</cp:coreProperties>
</file>