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CD02" w14:textId="57FF3CEF" w:rsidR="00BC2276" w:rsidRPr="00BC2276" w:rsidRDefault="00BC2276" w:rsidP="00C9565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 xml:space="preserve">Nr sprawy: </w:t>
      </w:r>
      <w:r w:rsidR="00BB14DF">
        <w:rPr>
          <w:rFonts w:eastAsia="Calibri"/>
          <w:b/>
          <w:bCs/>
          <w:color w:val="000000"/>
          <w:u w:color="000000"/>
          <w:bdr w:val="nil"/>
          <w:lang w:eastAsia="pl-PL"/>
        </w:rPr>
        <w:t>…………………………..</w:t>
      </w:r>
    </w:p>
    <w:p w14:paraId="0114C5EF" w14:textId="77777777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</w:p>
    <w:p w14:paraId="14FA0D36" w14:textId="77777777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Umowa nr PSSE/_______</w:t>
      </w:r>
    </w:p>
    <w:p w14:paraId="57D98A9D" w14:textId="77777777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</w:p>
    <w:p w14:paraId="4FA77EA4" w14:textId="64D166FA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jc w:val="center"/>
        <w:rPr>
          <w:rFonts w:eastAsia="Calibri"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t> zawarta</w:t>
      </w:r>
      <w:r w:rsidR="00CD4976">
        <w:rPr>
          <w:rFonts w:eastAsia="Calibri"/>
          <w:color w:val="000000"/>
          <w:u w:color="000000"/>
          <w:bdr w:val="nil"/>
          <w:lang w:eastAsia="pl-PL"/>
        </w:rPr>
        <w:t xml:space="preserve"> w </w:t>
      </w:r>
      <w:r w:rsidRPr="00BC2276">
        <w:rPr>
          <w:rFonts w:eastAsia="Calibri"/>
          <w:color w:val="000000"/>
          <w:u w:color="000000"/>
          <w:bdr w:val="nil"/>
          <w:lang w:eastAsia="pl-PL"/>
        </w:rPr>
        <w:t>dniu ____________ 202</w:t>
      </w:r>
      <w:r w:rsidR="00CE3A43">
        <w:rPr>
          <w:rFonts w:eastAsia="Calibri"/>
          <w:color w:val="000000"/>
          <w:u w:color="000000"/>
          <w:bdr w:val="nil"/>
          <w:lang w:eastAsia="pl-PL"/>
        </w:rPr>
        <w:t>4</w:t>
      </w:r>
      <w:r w:rsidRPr="00BC2276">
        <w:rPr>
          <w:rFonts w:eastAsia="Calibri"/>
          <w:color w:val="000000"/>
          <w:u w:color="000000"/>
          <w:bdr w:val="nil"/>
          <w:lang w:eastAsia="pl-PL"/>
        </w:rPr>
        <w:t xml:space="preserve"> r.</w:t>
      </w:r>
      <w:r w:rsidR="00CD4976">
        <w:rPr>
          <w:rFonts w:eastAsia="Calibri"/>
          <w:color w:val="000000"/>
          <w:u w:color="000000"/>
          <w:bdr w:val="nil"/>
          <w:lang w:eastAsia="pl-PL"/>
        </w:rPr>
        <w:t xml:space="preserve"> w </w:t>
      </w:r>
      <w:r w:rsidRPr="00BC2276">
        <w:rPr>
          <w:rFonts w:eastAsia="Calibri"/>
          <w:color w:val="000000"/>
          <w:u w:color="000000"/>
          <w:bdr w:val="nil"/>
          <w:lang w:eastAsia="pl-PL"/>
        </w:rPr>
        <w:t>Gdańsku pomiędzy:</w:t>
      </w:r>
    </w:p>
    <w:p w14:paraId="67B23464" w14:textId="77777777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jc w:val="center"/>
        <w:rPr>
          <w:rFonts w:eastAsia="Calibri"/>
          <w:b/>
          <w:bCs/>
          <w:i/>
          <w:iCs/>
          <w:color w:val="000000"/>
          <w:u w:color="000000"/>
          <w:bdr w:val="nil"/>
          <w:lang w:eastAsia="pl-PL"/>
        </w:rPr>
      </w:pPr>
    </w:p>
    <w:p w14:paraId="3A90BFDD" w14:textId="77777777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jc w:val="both"/>
        <w:outlineLvl w:val="0"/>
        <w:rPr>
          <w:rFonts w:eastAsia="Calibri"/>
          <w:color w:val="000000"/>
          <w:u w:color="000000"/>
          <w:bdr w:val="nil"/>
          <w:lang w:eastAsia="pl-PL"/>
        </w:rPr>
      </w:pPr>
    </w:p>
    <w:p w14:paraId="5E1D4B76" w14:textId="469EB7C7" w:rsidR="00BC2276" w:rsidRPr="00BC2276" w:rsidRDefault="00BC2276" w:rsidP="00BC2276">
      <w:pPr>
        <w:spacing w:line="276" w:lineRule="auto"/>
        <w:jc w:val="both"/>
        <w:outlineLvl w:val="0"/>
        <w:rPr>
          <w:rFonts w:eastAsia="Calibri"/>
          <w:color w:val="000000"/>
          <w:lang w:eastAsia="pl-PL"/>
        </w:rPr>
      </w:pPr>
      <w:bookmarkStart w:id="0" w:name="_Hlk35994794"/>
      <w:r w:rsidRPr="00BC2276">
        <w:rPr>
          <w:rFonts w:eastAsia="Calibri"/>
          <w:b/>
          <w:color w:val="000000"/>
          <w:lang w:eastAsia="pl-PL"/>
        </w:rPr>
        <w:t>Pomorską Specjalną Strefą Ekonomiczną sp.</w:t>
      </w:r>
      <w:r w:rsidR="00CD4976">
        <w:rPr>
          <w:rFonts w:eastAsia="Calibri"/>
          <w:b/>
          <w:color w:val="000000"/>
          <w:lang w:eastAsia="pl-PL"/>
        </w:rPr>
        <w:t xml:space="preserve"> z </w:t>
      </w:r>
      <w:r w:rsidRPr="00BC2276">
        <w:rPr>
          <w:rFonts w:eastAsia="Calibri"/>
          <w:b/>
          <w:color w:val="000000"/>
          <w:lang w:eastAsia="pl-PL"/>
        </w:rPr>
        <w:t>o.o.,</w:t>
      </w:r>
      <w:r w:rsidR="00CD4976">
        <w:rPr>
          <w:rFonts w:eastAsia="Calibri"/>
          <w:b/>
          <w:color w:val="000000"/>
          <w:lang w:eastAsia="pl-PL"/>
        </w:rPr>
        <w:t xml:space="preserve"> z </w:t>
      </w:r>
      <w:r w:rsidRPr="00BC2276">
        <w:rPr>
          <w:rFonts w:eastAsia="Calibri"/>
          <w:color w:val="000000"/>
          <w:lang w:eastAsia="pl-PL"/>
        </w:rPr>
        <w:t>siedzibą</w:t>
      </w:r>
      <w:r w:rsidR="00CD4976">
        <w:rPr>
          <w:rFonts w:eastAsia="Calibri"/>
          <w:color w:val="000000"/>
          <w:lang w:eastAsia="pl-PL"/>
        </w:rPr>
        <w:t xml:space="preserve"> w </w:t>
      </w:r>
      <w:r w:rsidRPr="00BC2276">
        <w:rPr>
          <w:rFonts w:eastAsia="Calibri"/>
          <w:color w:val="000000"/>
          <w:lang w:eastAsia="pl-PL"/>
        </w:rPr>
        <w:t xml:space="preserve">Gdańsku (80-172), </w:t>
      </w:r>
      <w:r w:rsidRPr="00BC2276">
        <w:rPr>
          <w:rFonts w:eastAsia="Calibri"/>
          <w:color w:val="000000"/>
          <w:lang w:eastAsia="pl-PL"/>
        </w:rPr>
        <w:br/>
        <w:t xml:space="preserve">przy ul. Trzy Lipy 3, wpisaną do Rejestru Przedsiębiorców prowadzonego przez Sąd Rejonowy </w:t>
      </w:r>
      <w:r w:rsidRPr="00BC2276">
        <w:rPr>
          <w:rFonts w:eastAsia="Calibri"/>
          <w:color w:val="000000"/>
          <w:lang w:eastAsia="pl-PL"/>
        </w:rPr>
        <w:br/>
        <w:t>Gdańsk-Północ</w:t>
      </w:r>
      <w:r w:rsidR="00CD4976">
        <w:rPr>
          <w:rFonts w:eastAsia="Calibri"/>
          <w:color w:val="000000"/>
          <w:lang w:eastAsia="pl-PL"/>
        </w:rPr>
        <w:t xml:space="preserve"> w </w:t>
      </w:r>
      <w:r w:rsidRPr="00BC2276">
        <w:rPr>
          <w:rFonts w:eastAsia="Calibri"/>
          <w:color w:val="000000"/>
          <w:lang w:eastAsia="pl-PL"/>
        </w:rPr>
        <w:t xml:space="preserve">Gdańsku, VII Wydział Gospodarczy Krajowego Rejestru Sądowego pod </w:t>
      </w:r>
      <w:r w:rsidRPr="00BC2276">
        <w:rPr>
          <w:rFonts w:eastAsia="Calibri"/>
          <w:color w:val="000000"/>
          <w:lang w:eastAsia="pl-PL"/>
        </w:rPr>
        <w:br/>
        <w:t xml:space="preserve">nr KRS 0000033744, NIP 588-00-19-192, REGON 1900315182, kapitał zakładowy </w:t>
      </w:r>
      <w:r w:rsidR="003E687A">
        <w:rPr>
          <w:rFonts w:eastAsia="Calibri"/>
          <w:color w:val="000000"/>
          <w:lang w:eastAsia="pl-PL"/>
        </w:rPr>
        <w:t>286</w:t>
      </w:r>
      <w:r w:rsidRPr="00BC2276">
        <w:rPr>
          <w:rFonts w:eastAsia="Calibri"/>
          <w:color w:val="000000"/>
          <w:lang w:eastAsia="pl-PL"/>
        </w:rPr>
        <w:t xml:space="preserve"> 603 000,00 zł, </w:t>
      </w:r>
      <w:bookmarkEnd w:id="0"/>
    </w:p>
    <w:p w14:paraId="24E4E754" w14:textId="77777777" w:rsidR="00BC2276" w:rsidRPr="00BC2276" w:rsidRDefault="00BC2276" w:rsidP="00BC2276">
      <w:pPr>
        <w:spacing w:after="120" w:line="276" w:lineRule="auto"/>
        <w:jc w:val="both"/>
        <w:outlineLvl w:val="0"/>
        <w:rPr>
          <w:rFonts w:eastAsia="Calibri"/>
          <w:color w:val="000000"/>
          <w:lang w:eastAsia="pl-PL"/>
        </w:rPr>
      </w:pPr>
      <w:r w:rsidRPr="00BC2276">
        <w:rPr>
          <w:rFonts w:eastAsia="Calibri"/>
          <w:color w:val="000000"/>
          <w:lang w:eastAsia="pl-PL"/>
        </w:rPr>
        <w:t xml:space="preserve">zwaną dalej </w:t>
      </w:r>
      <w:r w:rsidRPr="00BC2276">
        <w:rPr>
          <w:rFonts w:eastAsia="Calibri"/>
          <w:b/>
          <w:color w:val="000000"/>
          <w:lang w:eastAsia="pl-PL"/>
        </w:rPr>
        <w:t>Zamawiającym</w:t>
      </w:r>
      <w:r w:rsidRPr="00BC2276">
        <w:rPr>
          <w:rFonts w:eastAsia="Calibri"/>
          <w:color w:val="000000"/>
          <w:lang w:eastAsia="pl-PL"/>
        </w:rPr>
        <w:t>, którą reprezentuje:</w:t>
      </w:r>
    </w:p>
    <w:p w14:paraId="7C8B45D9" w14:textId="77777777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jc w:val="both"/>
        <w:rPr>
          <w:rFonts w:eastAsia="Calibri"/>
          <w:b/>
          <w:bCs/>
          <w:color w:val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bdr w:val="nil"/>
          <w:lang w:eastAsia="pl-PL"/>
        </w:rPr>
        <w:t xml:space="preserve">Radosław Wika - </w:t>
      </w:r>
      <w:r w:rsidRPr="00BC2276">
        <w:rPr>
          <w:rFonts w:eastAsia="Calibri"/>
          <w:color w:val="000000"/>
          <w:bdr w:val="nil"/>
          <w:lang w:eastAsia="pl-PL"/>
        </w:rPr>
        <w:t>Dyrektor Działu Parków Naukowo-Technologicznych</w:t>
      </w:r>
    </w:p>
    <w:p w14:paraId="060388DA" w14:textId="77777777" w:rsidR="00BC2276" w:rsidRPr="00BC2276" w:rsidRDefault="00BC2276" w:rsidP="00BC2276">
      <w:pPr>
        <w:spacing w:before="120" w:after="120" w:line="276" w:lineRule="auto"/>
        <w:ind w:right="45"/>
        <w:jc w:val="both"/>
        <w:rPr>
          <w:rFonts w:eastAsia="Times New Roman"/>
          <w:color w:val="000000"/>
          <w:lang w:eastAsia="pl-PL"/>
        </w:rPr>
      </w:pPr>
      <w:r w:rsidRPr="00BC2276">
        <w:rPr>
          <w:rFonts w:eastAsia="Times New Roman"/>
          <w:color w:val="000000"/>
          <w:lang w:eastAsia="pl-PL"/>
        </w:rPr>
        <w:t>a</w:t>
      </w:r>
    </w:p>
    <w:p w14:paraId="50A5BFC7" w14:textId="359933F1" w:rsidR="00BC2276" w:rsidRPr="00BC2276" w:rsidRDefault="00BB14DF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eastAsia="Calibri"/>
          <w:color w:val="000000"/>
          <w:u w:color="000000"/>
          <w:bdr w:val="nil"/>
          <w:lang w:eastAsia="pl-PL"/>
        </w:rPr>
      </w:pPr>
      <w:r>
        <w:rPr>
          <w:rFonts w:eastAsia="Calibri"/>
          <w:b/>
          <w:bCs/>
          <w:color w:val="000000"/>
          <w:u w:color="000000"/>
          <w:bdr w:val="nil"/>
          <w:lang w:eastAsia="pl-PL"/>
        </w:rPr>
        <w:t>………………………………………….</w:t>
      </w:r>
      <w:r w:rsidR="00CD4976">
        <w:rPr>
          <w:rFonts w:eastAsia="Calibri"/>
          <w:color w:val="000000"/>
          <w:u w:color="000000"/>
          <w:bdr w:val="nil"/>
          <w:lang w:eastAsia="pl-PL"/>
        </w:rPr>
        <w:t xml:space="preserve"> z </w:t>
      </w:r>
      <w:r w:rsidR="00BC2276" w:rsidRPr="00BC2276">
        <w:rPr>
          <w:rFonts w:eastAsia="Calibri"/>
          <w:color w:val="000000"/>
          <w:u w:color="000000"/>
          <w:bdr w:val="nil"/>
          <w:lang w:eastAsia="pl-PL"/>
        </w:rPr>
        <w:t>siedzibą</w:t>
      </w:r>
      <w:r w:rsidR="00CD4976">
        <w:rPr>
          <w:rFonts w:eastAsia="Calibri"/>
          <w:color w:val="000000"/>
          <w:u w:color="000000"/>
          <w:bdr w:val="nil"/>
          <w:lang w:eastAsia="pl-PL"/>
        </w:rPr>
        <w:t xml:space="preserve"> </w:t>
      </w:r>
      <w:r>
        <w:rPr>
          <w:rFonts w:eastAsia="Calibri"/>
          <w:color w:val="000000"/>
          <w:u w:color="000000"/>
          <w:bdr w:val="nil"/>
          <w:lang w:eastAsia="pl-PL"/>
        </w:rPr>
        <w:t>…………………….</w:t>
      </w:r>
      <w:r w:rsidR="00BC2276" w:rsidRPr="00BC2276">
        <w:rPr>
          <w:rFonts w:eastAsia="Calibri"/>
          <w:color w:val="000000"/>
          <w:u w:color="000000"/>
          <w:bdr w:val="nil"/>
          <w:lang w:eastAsia="pl-PL"/>
        </w:rPr>
        <w:t xml:space="preserve"> (</w:t>
      </w:r>
      <w:r>
        <w:rPr>
          <w:rFonts w:eastAsia="Calibri"/>
          <w:color w:val="000000"/>
          <w:u w:color="000000"/>
          <w:bdr w:val="nil"/>
          <w:lang w:eastAsia="pl-PL"/>
        </w:rPr>
        <w:t>………………</w:t>
      </w:r>
      <w:r w:rsidR="00BC2276" w:rsidRPr="00BC2276">
        <w:rPr>
          <w:rFonts w:eastAsia="Calibri"/>
          <w:color w:val="000000"/>
          <w:u w:color="000000"/>
          <w:bdr w:val="nil"/>
          <w:lang w:eastAsia="pl-PL"/>
        </w:rPr>
        <w:t xml:space="preserve">) przy ul. </w:t>
      </w:r>
      <w:r>
        <w:rPr>
          <w:rFonts w:eastAsia="Calibri"/>
          <w:color w:val="000000"/>
          <w:u w:color="000000"/>
          <w:bdr w:val="nil"/>
          <w:lang w:eastAsia="pl-PL"/>
        </w:rPr>
        <w:t>……………………….</w:t>
      </w:r>
      <w:r w:rsidR="00BC2276" w:rsidRPr="00BC2276">
        <w:rPr>
          <w:rFonts w:eastAsia="Calibri"/>
          <w:color w:val="000000"/>
          <w:u w:color="000000"/>
          <w:bdr w:val="nil"/>
          <w:lang w:eastAsia="pl-PL"/>
        </w:rPr>
        <w:t xml:space="preserve">, </w:t>
      </w:r>
      <w:r w:rsidR="00030ACB" w:rsidRPr="00030ACB">
        <w:rPr>
          <w:rFonts w:eastAsia="Calibri"/>
          <w:color w:val="000000"/>
          <w:u w:color="000000"/>
          <w:bdr w:val="nil"/>
          <w:lang w:eastAsia="pl-PL"/>
        </w:rPr>
        <w:t xml:space="preserve">wpisaną do </w:t>
      </w:r>
      <w:r>
        <w:rPr>
          <w:rFonts w:eastAsia="Calibri"/>
          <w:color w:val="000000"/>
          <w:u w:color="000000"/>
          <w:bdr w:val="nil"/>
          <w:lang w:eastAsia="pl-PL"/>
        </w:rPr>
        <w:t>………………………………………………..</w:t>
      </w:r>
      <w:r w:rsidR="00030ACB" w:rsidRPr="00030ACB">
        <w:rPr>
          <w:rFonts w:eastAsia="Calibri"/>
          <w:color w:val="000000"/>
          <w:u w:color="000000"/>
          <w:bdr w:val="nil"/>
          <w:lang w:eastAsia="pl-PL"/>
        </w:rPr>
        <w:t xml:space="preserve">, posiadającą numer identyfikacji podatkowej NIP: </w:t>
      </w:r>
      <w:r>
        <w:rPr>
          <w:rFonts w:eastAsia="Calibri"/>
          <w:color w:val="000000"/>
          <w:u w:color="000000"/>
          <w:bdr w:val="nil"/>
          <w:lang w:eastAsia="pl-PL"/>
        </w:rPr>
        <w:t>………………….</w:t>
      </w:r>
      <w:r w:rsidR="00030ACB" w:rsidRPr="00030ACB">
        <w:rPr>
          <w:rFonts w:eastAsia="Calibri"/>
          <w:color w:val="000000"/>
          <w:u w:color="000000"/>
          <w:bdr w:val="nil"/>
          <w:lang w:eastAsia="pl-PL"/>
        </w:rPr>
        <w:t xml:space="preserve">, REGON </w:t>
      </w:r>
      <w:r w:rsidR="008679A3">
        <w:rPr>
          <w:rFonts w:eastAsia="Calibri"/>
          <w:color w:val="000000"/>
          <w:u w:color="000000"/>
          <w:bdr w:val="nil"/>
          <w:lang w:eastAsia="pl-PL"/>
        </w:rPr>
        <w:t>……………………………</w:t>
      </w:r>
    </w:p>
    <w:p w14:paraId="01BB120F" w14:textId="77777777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eastAsia="Calibri"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t xml:space="preserve">zwaną dalej </w:t>
      </w: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 xml:space="preserve">Wykonawcą, </w:t>
      </w:r>
      <w:r w:rsidRPr="00BC2276">
        <w:rPr>
          <w:rFonts w:eastAsia="Calibri"/>
          <w:color w:val="000000"/>
          <w:u w:color="000000"/>
          <w:bdr w:val="nil"/>
          <w:lang w:eastAsia="pl-PL"/>
        </w:rPr>
        <w:t>którą reprezentuje:</w:t>
      </w: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 xml:space="preserve"> </w:t>
      </w:r>
    </w:p>
    <w:p w14:paraId="00B077FC" w14:textId="4C7CEBBE" w:rsidR="00BC2276" w:rsidRPr="00030ACB" w:rsidRDefault="008679A3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240"/>
        <w:jc w:val="both"/>
        <w:rPr>
          <w:rFonts w:eastAsia="Calibri"/>
          <w:color w:val="000000"/>
          <w:u w:color="000000"/>
          <w:bdr w:val="nil"/>
          <w:lang w:eastAsia="pl-PL"/>
        </w:rPr>
      </w:pPr>
      <w:r>
        <w:rPr>
          <w:rFonts w:eastAsia="Calibri"/>
          <w:b/>
          <w:bCs/>
          <w:color w:val="000000"/>
          <w:u w:color="000000"/>
          <w:bdr w:val="nil"/>
          <w:lang w:eastAsia="pl-PL"/>
        </w:rPr>
        <w:t>……………………….</w:t>
      </w:r>
      <w:r w:rsidR="00030ACB">
        <w:rPr>
          <w:rFonts w:eastAsia="Calibri"/>
          <w:b/>
          <w:bCs/>
          <w:color w:val="000000"/>
          <w:u w:color="000000"/>
          <w:bdr w:val="nil"/>
          <w:lang w:eastAsia="pl-PL"/>
        </w:rPr>
        <w:t xml:space="preserve"> – </w:t>
      </w:r>
      <w:r>
        <w:rPr>
          <w:rFonts w:eastAsia="Calibri"/>
          <w:color w:val="000000"/>
          <w:u w:color="000000"/>
          <w:bdr w:val="nil"/>
          <w:lang w:eastAsia="pl-PL"/>
        </w:rPr>
        <w:t>…………………</w:t>
      </w:r>
      <w:r w:rsidR="00030ACB">
        <w:rPr>
          <w:rFonts w:eastAsia="Calibri"/>
          <w:color w:val="000000"/>
          <w:u w:color="000000"/>
          <w:bdr w:val="nil"/>
          <w:lang w:eastAsia="pl-PL"/>
        </w:rPr>
        <w:t>.</w:t>
      </w:r>
    </w:p>
    <w:p w14:paraId="0CF7AA50" w14:textId="46A2643F" w:rsidR="00BC2276" w:rsidRPr="00BC2276" w:rsidRDefault="00BC2276" w:rsidP="00BC2276">
      <w:pPr>
        <w:spacing w:line="276" w:lineRule="auto"/>
        <w:jc w:val="both"/>
        <w:rPr>
          <w:rFonts w:eastAsia="Calibri"/>
          <w:color w:val="000000"/>
          <w:lang w:eastAsia="pl-PL"/>
        </w:rPr>
      </w:pPr>
      <w:r w:rsidRPr="00BC2276">
        <w:rPr>
          <w:rFonts w:eastAsia="Calibri"/>
          <w:color w:val="000000"/>
          <w:lang w:eastAsia="pl-PL"/>
        </w:rPr>
        <w:t>Zamawiający oraz Wykonawca zwani łącznie „Stronami”,</w:t>
      </w:r>
      <w:r w:rsidR="00CD4976">
        <w:rPr>
          <w:rFonts w:eastAsia="Calibri"/>
          <w:color w:val="000000"/>
          <w:lang w:eastAsia="pl-PL"/>
        </w:rPr>
        <w:t xml:space="preserve"> a </w:t>
      </w:r>
      <w:r w:rsidRPr="00BC2276">
        <w:rPr>
          <w:rFonts w:eastAsia="Calibri"/>
          <w:color w:val="000000"/>
          <w:lang w:eastAsia="pl-PL"/>
        </w:rPr>
        <w:t>indywidualnie „Stroną”.</w:t>
      </w:r>
    </w:p>
    <w:p w14:paraId="7154DE8C" w14:textId="77777777" w:rsidR="0029539C" w:rsidRDefault="0029539C" w:rsidP="00073A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</w:p>
    <w:p w14:paraId="144D662C" w14:textId="18EDAEBA" w:rsidR="00BC2276" w:rsidRPr="00BC2276" w:rsidRDefault="00BC2276" w:rsidP="00073A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§ 1</w:t>
      </w:r>
    </w:p>
    <w:p w14:paraId="785565A7" w14:textId="77777777" w:rsidR="00BC2276" w:rsidRPr="00BC2276" w:rsidRDefault="00BC2276" w:rsidP="00073A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42" w:hanging="142"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Przedmiot Umowy</w:t>
      </w:r>
    </w:p>
    <w:p w14:paraId="7F16151E" w14:textId="7DC1F139" w:rsidR="0043733F" w:rsidRDefault="00BC2276" w:rsidP="006B67AB">
      <w:pPr>
        <w:widowControl w:val="0"/>
        <w:numPr>
          <w:ilvl w:val="0"/>
          <w:numId w:val="2"/>
        </w:numPr>
        <w:suppressAutoHyphens/>
        <w:autoSpaceDE w:val="0"/>
        <w:spacing w:line="259" w:lineRule="auto"/>
        <w:ind w:left="426" w:hanging="425"/>
        <w:jc w:val="both"/>
        <w:rPr>
          <w:rFonts w:eastAsia="Calibri"/>
          <w:color w:val="000000"/>
        </w:rPr>
      </w:pPr>
      <w:r w:rsidRPr="00BC2276">
        <w:rPr>
          <w:rFonts w:eastAsia="Calibri"/>
          <w:color w:val="000000"/>
        </w:rPr>
        <w:t xml:space="preserve">Przedmiotem umowy jest </w:t>
      </w:r>
      <w:r w:rsidR="000046B3">
        <w:rPr>
          <w:rFonts w:eastAsia="Calibri"/>
          <w:color w:val="000000"/>
        </w:rPr>
        <w:t xml:space="preserve">usługa </w:t>
      </w:r>
      <w:r w:rsidR="00647F13">
        <w:rPr>
          <w:rFonts w:eastAsia="Calibri"/>
          <w:color w:val="000000"/>
        </w:rPr>
        <w:t xml:space="preserve">modernizacji oświetlenia w </w:t>
      </w:r>
      <w:r w:rsidR="0005446D">
        <w:rPr>
          <w:rFonts w:eastAsia="Calibri"/>
          <w:color w:val="000000"/>
        </w:rPr>
        <w:t>s</w:t>
      </w:r>
      <w:r w:rsidR="00647F13">
        <w:rPr>
          <w:rFonts w:eastAsia="Calibri"/>
          <w:color w:val="000000"/>
        </w:rPr>
        <w:t>ali konferencyjnej oznaczonej jako 010</w:t>
      </w:r>
      <w:r w:rsidR="0005446D">
        <w:rPr>
          <w:rFonts w:eastAsia="Calibri"/>
          <w:color w:val="000000"/>
        </w:rPr>
        <w:t xml:space="preserve"> zlokalizowanej w budynku B Gdańskiego Parku Naukowo – Technologicznego </w:t>
      </w:r>
      <w:r w:rsidR="0043733F">
        <w:rPr>
          <w:rFonts w:eastAsia="Calibri"/>
          <w:color w:val="000000"/>
        </w:rPr>
        <w:t>w Gdańsku przy ulicy Trzy L</w:t>
      </w:r>
      <w:r w:rsidR="004447A1">
        <w:rPr>
          <w:rFonts w:eastAsia="Calibri"/>
          <w:color w:val="000000"/>
        </w:rPr>
        <w:t>i</w:t>
      </w:r>
      <w:r w:rsidR="0043733F">
        <w:rPr>
          <w:rFonts w:eastAsia="Calibri"/>
          <w:color w:val="000000"/>
        </w:rPr>
        <w:t>py 3 polegająca na:</w:t>
      </w:r>
    </w:p>
    <w:p w14:paraId="2AAFD504" w14:textId="77777777" w:rsidR="00F52CE1" w:rsidRPr="003B2706" w:rsidRDefault="00F52CE1" w:rsidP="004447A1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60" w:line="276" w:lineRule="auto"/>
        <w:ind w:left="1148"/>
        <w:jc w:val="both"/>
        <w:rPr>
          <w:rFonts w:eastAsia="Times New Roman" w:cs="Calibri"/>
          <w:bCs/>
          <w:lang w:eastAsia="ar-SA"/>
        </w:rPr>
      </w:pPr>
      <w:r w:rsidRPr="003B2706">
        <w:rPr>
          <w:rFonts w:eastAsia="Times New Roman" w:cs="Calibri"/>
          <w:bCs/>
          <w:lang w:eastAsia="ar-SA"/>
        </w:rPr>
        <w:t>Dostarczeniu i montażu zasilacza magistrali Dali – 1 szt.</w:t>
      </w:r>
    </w:p>
    <w:p w14:paraId="368BCC80" w14:textId="77777777" w:rsidR="00F52CE1" w:rsidRPr="003B2706" w:rsidRDefault="00F52CE1" w:rsidP="004447A1">
      <w:pPr>
        <w:pStyle w:val="Akapitzlist"/>
        <w:numPr>
          <w:ilvl w:val="0"/>
          <w:numId w:val="26"/>
        </w:numPr>
        <w:ind w:left="1148"/>
        <w:rPr>
          <w:rFonts w:eastAsia="Times New Roman" w:cs="Calibri"/>
          <w:bCs/>
          <w:lang w:eastAsia="ar-SA"/>
        </w:rPr>
      </w:pPr>
      <w:r w:rsidRPr="003B2706">
        <w:rPr>
          <w:rFonts w:eastAsia="Times New Roman" w:cs="Calibri"/>
          <w:bCs/>
          <w:lang w:eastAsia="ar-SA"/>
        </w:rPr>
        <w:t>Dostarczeniu i montażu sufitowej czujki obecności i czujnika natężenia oświetlenia – 2 szt.</w:t>
      </w:r>
    </w:p>
    <w:p w14:paraId="2C31205F" w14:textId="77777777" w:rsidR="00F52CE1" w:rsidRPr="003B2706" w:rsidRDefault="00F52CE1" w:rsidP="004447A1">
      <w:pPr>
        <w:pStyle w:val="Akapitzlist"/>
        <w:numPr>
          <w:ilvl w:val="0"/>
          <w:numId w:val="26"/>
        </w:numPr>
        <w:ind w:left="1148"/>
        <w:rPr>
          <w:rFonts w:eastAsia="Times New Roman" w:cs="Calibri"/>
          <w:bCs/>
          <w:lang w:eastAsia="ar-SA"/>
        </w:rPr>
      </w:pPr>
      <w:r w:rsidRPr="003B2706">
        <w:rPr>
          <w:rFonts w:eastAsia="Times New Roman" w:cs="Calibri"/>
          <w:bCs/>
          <w:lang w:eastAsia="ar-SA"/>
        </w:rPr>
        <w:t>Dostarczeniu i montażu ściennego sterownika oświetlenia – 1 szt.</w:t>
      </w:r>
    </w:p>
    <w:p w14:paraId="73B39621" w14:textId="77777777" w:rsidR="00F52CE1" w:rsidRPr="003B2706" w:rsidRDefault="00F52CE1" w:rsidP="004447A1">
      <w:pPr>
        <w:pStyle w:val="Akapitzlist"/>
        <w:numPr>
          <w:ilvl w:val="0"/>
          <w:numId w:val="26"/>
        </w:numPr>
        <w:ind w:left="1148"/>
        <w:rPr>
          <w:rFonts w:eastAsia="Times New Roman" w:cs="Calibri"/>
          <w:bCs/>
          <w:lang w:eastAsia="ar-SA"/>
        </w:rPr>
      </w:pPr>
      <w:r w:rsidRPr="003B2706">
        <w:rPr>
          <w:rFonts w:eastAsia="Times New Roman" w:cs="Calibri"/>
          <w:bCs/>
          <w:lang w:eastAsia="ar-SA"/>
        </w:rPr>
        <w:t>Dostarczeniu i montażu kontrolera programowalnego – 1 szt.</w:t>
      </w:r>
    </w:p>
    <w:p w14:paraId="4B9363FA" w14:textId="77777777" w:rsidR="00F52CE1" w:rsidRPr="003B2706" w:rsidRDefault="00F52CE1" w:rsidP="004447A1">
      <w:pPr>
        <w:pStyle w:val="Akapitzlist"/>
        <w:numPr>
          <w:ilvl w:val="0"/>
          <w:numId w:val="26"/>
        </w:numPr>
        <w:ind w:left="1148"/>
        <w:rPr>
          <w:rFonts w:eastAsia="Times New Roman" w:cs="Calibri"/>
          <w:bCs/>
          <w:lang w:eastAsia="ar-SA"/>
        </w:rPr>
      </w:pPr>
      <w:r w:rsidRPr="003B2706">
        <w:rPr>
          <w:rFonts w:eastAsia="Times New Roman" w:cs="Calibri"/>
          <w:bCs/>
          <w:lang w:eastAsia="ar-SA"/>
        </w:rPr>
        <w:t>Dostarczeniu i montażu zasilacza – 1 szt.</w:t>
      </w:r>
    </w:p>
    <w:p w14:paraId="706F4E8D" w14:textId="77777777" w:rsidR="00F52CE1" w:rsidRPr="003B2706" w:rsidRDefault="00F52CE1" w:rsidP="004447A1">
      <w:pPr>
        <w:pStyle w:val="Akapitzlist"/>
        <w:numPr>
          <w:ilvl w:val="0"/>
          <w:numId w:val="26"/>
        </w:numPr>
        <w:ind w:left="1148"/>
        <w:rPr>
          <w:rFonts w:eastAsia="Times New Roman" w:cs="Calibri"/>
          <w:bCs/>
          <w:lang w:eastAsia="ar-SA"/>
        </w:rPr>
      </w:pPr>
      <w:r w:rsidRPr="003B2706">
        <w:rPr>
          <w:rFonts w:eastAsia="Times New Roman" w:cs="Calibri"/>
          <w:bCs/>
          <w:lang w:eastAsia="ar-SA"/>
        </w:rPr>
        <w:t>Dostarczeniu i montażu przełącznika sieciowego – 1 szt.</w:t>
      </w:r>
    </w:p>
    <w:p w14:paraId="7925642A" w14:textId="77777777" w:rsidR="00F52CE1" w:rsidRPr="003B2706" w:rsidRDefault="00F52CE1" w:rsidP="004447A1">
      <w:pPr>
        <w:pStyle w:val="Akapitzlist"/>
        <w:numPr>
          <w:ilvl w:val="0"/>
          <w:numId w:val="26"/>
        </w:numPr>
        <w:ind w:left="1148"/>
        <w:rPr>
          <w:rFonts w:eastAsia="Times New Roman" w:cs="Calibri"/>
          <w:bCs/>
          <w:lang w:eastAsia="ar-SA"/>
        </w:rPr>
      </w:pPr>
      <w:r w:rsidRPr="003B2706">
        <w:rPr>
          <w:rFonts w:eastAsia="Times New Roman" w:cs="Calibri"/>
          <w:bCs/>
          <w:lang w:eastAsia="ar-SA"/>
        </w:rPr>
        <w:t>Dostarczeniu i montażu rozdzielni sterującej – 1 szt.</w:t>
      </w:r>
    </w:p>
    <w:p w14:paraId="2A80A3A8" w14:textId="77777777" w:rsidR="00F52CE1" w:rsidRPr="003B2706" w:rsidRDefault="00F52CE1" w:rsidP="004447A1">
      <w:pPr>
        <w:pStyle w:val="Akapitzlist"/>
        <w:numPr>
          <w:ilvl w:val="0"/>
          <w:numId w:val="26"/>
        </w:numPr>
        <w:ind w:left="1148"/>
        <w:rPr>
          <w:rFonts w:eastAsia="Times New Roman" w:cs="Calibri"/>
          <w:bCs/>
          <w:lang w:eastAsia="ar-SA"/>
        </w:rPr>
      </w:pPr>
      <w:r w:rsidRPr="003B2706">
        <w:rPr>
          <w:rFonts w:eastAsia="Times New Roman" w:cs="Calibri"/>
          <w:bCs/>
          <w:lang w:eastAsia="ar-SA"/>
        </w:rPr>
        <w:t>Dostarczeniu i ułożeniu okablowania, podłączeniu i konfiguracji urządzeń.</w:t>
      </w:r>
    </w:p>
    <w:p w14:paraId="7F29A87D" w14:textId="6E28267C" w:rsidR="00BC2276" w:rsidRPr="008D3183" w:rsidRDefault="00BC2276" w:rsidP="008D3183">
      <w:pPr>
        <w:widowControl w:val="0"/>
        <w:suppressAutoHyphens/>
        <w:autoSpaceDE w:val="0"/>
        <w:spacing w:before="120"/>
        <w:ind w:left="885"/>
        <w:jc w:val="both"/>
        <w:rPr>
          <w:color w:val="000000"/>
        </w:rPr>
      </w:pPr>
      <w:r w:rsidRPr="008D3183">
        <w:rPr>
          <w:color w:val="000000"/>
        </w:rPr>
        <w:t>Szczegółowy zakres prac został określony</w:t>
      </w:r>
      <w:r w:rsidR="00CD4976" w:rsidRPr="008D3183">
        <w:rPr>
          <w:color w:val="000000"/>
        </w:rPr>
        <w:t xml:space="preserve"> w </w:t>
      </w:r>
      <w:r w:rsidRPr="008D3183">
        <w:rPr>
          <w:color w:val="000000"/>
        </w:rPr>
        <w:t>“Szczegółowym opisie przedmiotu zamówienia” - Załącznik numer 4 –</w:t>
      </w:r>
      <w:r w:rsidR="00CD4976" w:rsidRPr="008D3183">
        <w:rPr>
          <w:color w:val="000000"/>
        </w:rPr>
        <w:t xml:space="preserve"> i </w:t>
      </w:r>
      <w:r w:rsidRPr="008D3183">
        <w:rPr>
          <w:color w:val="000000"/>
        </w:rPr>
        <w:t>stanowi integralną część umowy.</w:t>
      </w:r>
    </w:p>
    <w:p w14:paraId="46B8F9FE" w14:textId="77777777" w:rsidR="0029539C" w:rsidRDefault="0029539C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</w:p>
    <w:p w14:paraId="67882249" w14:textId="77777777" w:rsidR="0029539C" w:rsidRDefault="0029539C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</w:p>
    <w:p w14:paraId="2694AE1E" w14:textId="77777777" w:rsidR="0029539C" w:rsidRDefault="0029539C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</w:p>
    <w:p w14:paraId="626894F9" w14:textId="77777777" w:rsidR="0029539C" w:rsidRDefault="0029539C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</w:p>
    <w:p w14:paraId="549A2385" w14:textId="77777777" w:rsidR="0029539C" w:rsidRDefault="0029539C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</w:p>
    <w:p w14:paraId="7C31BA51" w14:textId="6127F2CA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lastRenderedPageBreak/>
        <w:t>§ 2</w:t>
      </w:r>
    </w:p>
    <w:p w14:paraId="1AC5BFD2" w14:textId="77777777" w:rsidR="00BC2276" w:rsidRPr="00BC2276" w:rsidRDefault="00BC2276" w:rsidP="00073A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360"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Termin realizacji przedmiotu umowy</w:t>
      </w:r>
    </w:p>
    <w:p w14:paraId="2F5CA1A6" w14:textId="2455986D" w:rsidR="00BC2276" w:rsidRDefault="00BC2276" w:rsidP="006B67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360"/>
        <w:jc w:val="both"/>
        <w:rPr>
          <w:rFonts w:eastAsia="Calibri"/>
          <w:color w:val="000000"/>
          <w:bdr w:val="nil"/>
          <w:lang w:eastAsia="pl-PL"/>
        </w:rPr>
      </w:pPr>
      <w:r w:rsidRPr="00BC2276">
        <w:rPr>
          <w:rFonts w:eastAsia="Calibri"/>
          <w:color w:val="000000"/>
          <w:bdr w:val="nil"/>
          <w:lang w:eastAsia="pl-PL"/>
        </w:rPr>
        <w:t>Wykonawca zobowiązuje się do realizacji przedmiotu Umowy</w:t>
      </w:r>
      <w:r w:rsidR="00CD4976">
        <w:rPr>
          <w:rFonts w:eastAsia="Calibri"/>
          <w:color w:val="000000"/>
          <w:bdr w:val="nil"/>
          <w:lang w:eastAsia="pl-PL"/>
        </w:rPr>
        <w:t xml:space="preserve"> w </w:t>
      </w:r>
      <w:r w:rsidRPr="00BC2276">
        <w:rPr>
          <w:rFonts w:eastAsia="Calibri"/>
          <w:color w:val="000000"/>
          <w:bdr w:val="nil"/>
          <w:lang w:eastAsia="pl-PL"/>
        </w:rPr>
        <w:t xml:space="preserve">terminie 50 dni od daty podpisania Umowy. </w:t>
      </w:r>
    </w:p>
    <w:p w14:paraId="0A2B3D98" w14:textId="773C54BE" w:rsidR="00524D47" w:rsidRPr="004E18D6" w:rsidRDefault="00524D47" w:rsidP="006B67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360"/>
        <w:jc w:val="both"/>
        <w:rPr>
          <w:rFonts w:eastAsia="Calibri"/>
          <w:bdr w:val="nil"/>
          <w:lang w:eastAsia="pl-PL"/>
        </w:rPr>
      </w:pPr>
      <w:r w:rsidRPr="004E18D6">
        <w:rPr>
          <w:rFonts w:eastAsia="Calibri"/>
          <w:bdr w:val="nil"/>
          <w:lang w:eastAsia="pl-PL"/>
        </w:rPr>
        <w:t>Podpisanie protokołu odbioru nastąpi po odbiorze i montażu urządzeń, przekazaniu dokumentacji powykonawczej w wersji pisemnej (1 egzemplarz), instruktażu obsługi i po przeprowadzeniu testów jakościowych przez ZAMAWIAJĄCEGO.</w:t>
      </w:r>
    </w:p>
    <w:p w14:paraId="2CA70F41" w14:textId="77777777" w:rsidR="0029539C" w:rsidRDefault="0029539C" w:rsidP="008B68C9">
      <w:pPr>
        <w:jc w:val="center"/>
        <w:rPr>
          <w:rFonts w:eastAsia="MS Mincho"/>
          <w:b/>
          <w:u w:color="000000"/>
        </w:rPr>
      </w:pPr>
      <w:bookmarkStart w:id="1" w:name="_Hlk113363639"/>
      <w:bookmarkStart w:id="2" w:name="_Hlk68165425"/>
    </w:p>
    <w:p w14:paraId="2D301887" w14:textId="385193FC" w:rsidR="00BC2276" w:rsidRPr="00BC2276" w:rsidRDefault="00BC2276" w:rsidP="008B68C9">
      <w:pPr>
        <w:jc w:val="center"/>
        <w:rPr>
          <w:rFonts w:eastAsia="MS Mincho"/>
          <w:b/>
          <w:u w:color="000000"/>
        </w:rPr>
      </w:pPr>
      <w:r w:rsidRPr="00BC2276">
        <w:rPr>
          <w:rFonts w:eastAsia="MS Mincho"/>
          <w:b/>
          <w:u w:color="000000"/>
        </w:rPr>
        <w:t>§</w:t>
      </w:r>
      <w:bookmarkEnd w:id="1"/>
      <w:r w:rsidRPr="00BC2276">
        <w:rPr>
          <w:rFonts w:eastAsia="MS Mincho"/>
          <w:b/>
          <w:u w:color="000000"/>
        </w:rPr>
        <w:t>3</w:t>
      </w:r>
    </w:p>
    <w:bookmarkEnd w:id="2"/>
    <w:p w14:paraId="2929B9B4" w14:textId="77777777" w:rsidR="00BC2276" w:rsidRPr="00BC2276" w:rsidRDefault="00BC2276" w:rsidP="008B68C9">
      <w:pPr>
        <w:spacing w:line="276" w:lineRule="auto"/>
        <w:jc w:val="center"/>
        <w:rPr>
          <w:rFonts w:eastAsia="MS Mincho"/>
          <w:b/>
          <w:u w:color="000000"/>
        </w:rPr>
      </w:pPr>
      <w:r w:rsidRPr="00BC2276">
        <w:rPr>
          <w:rFonts w:eastAsia="MS Mincho"/>
          <w:b/>
          <w:u w:color="000000"/>
        </w:rPr>
        <w:t>Oświadczenia stron</w:t>
      </w:r>
    </w:p>
    <w:p w14:paraId="40C5ECE2" w14:textId="77777777" w:rsidR="00BC2276" w:rsidRPr="00BC2276" w:rsidRDefault="00BC2276" w:rsidP="006B67AB">
      <w:pPr>
        <w:widowControl w:val="0"/>
        <w:numPr>
          <w:ilvl w:val="0"/>
          <w:numId w:val="8"/>
        </w:numPr>
        <w:tabs>
          <w:tab w:val="num" w:pos="0"/>
        </w:tabs>
        <w:suppressAutoHyphens/>
        <w:autoSpaceDE w:val="0"/>
        <w:spacing w:line="259" w:lineRule="auto"/>
        <w:jc w:val="both"/>
        <w:rPr>
          <w:rFonts w:eastAsia="Calibri"/>
          <w:iCs/>
        </w:rPr>
      </w:pPr>
      <w:r w:rsidRPr="00BC2276">
        <w:rPr>
          <w:rFonts w:eastAsia="Calibri"/>
          <w:iCs/>
          <w:color w:val="000000"/>
        </w:rPr>
        <w:t>Zamawiający oświadcza, że jest podatnikiem podatku VAT.</w:t>
      </w:r>
    </w:p>
    <w:p w14:paraId="041D6050" w14:textId="24D7FA88" w:rsidR="00BC2276" w:rsidRPr="00BC2276" w:rsidRDefault="00BC2276" w:rsidP="00BC2276">
      <w:pPr>
        <w:widowControl w:val="0"/>
        <w:numPr>
          <w:ilvl w:val="0"/>
          <w:numId w:val="8"/>
        </w:numPr>
        <w:tabs>
          <w:tab w:val="num" w:pos="0"/>
        </w:tabs>
        <w:suppressAutoHyphens/>
        <w:autoSpaceDE w:val="0"/>
        <w:spacing w:before="120" w:line="259" w:lineRule="auto"/>
        <w:jc w:val="both"/>
        <w:rPr>
          <w:rFonts w:eastAsia="Calibri"/>
          <w:iCs/>
        </w:rPr>
      </w:pPr>
      <w:r w:rsidRPr="00BC2276">
        <w:rPr>
          <w:rFonts w:eastAsia="Calibri"/>
        </w:rPr>
        <w:t>Zamawiający oświadcza, że posiada status dużego przedsiębiorcy</w:t>
      </w:r>
      <w:r w:rsidR="00CD4976">
        <w:rPr>
          <w:rFonts w:eastAsia="Calibri"/>
        </w:rPr>
        <w:t xml:space="preserve"> w </w:t>
      </w:r>
      <w:r w:rsidRPr="00BC2276">
        <w:rPr>
          <w:rFonts w:eastAsia="Calibri"/>
        </w:rPr>
        <w:t>rozumieniu art. 4 pkt 6 ustawy</w:t>
      </w:r>
      <w:r w:rsidR="00CD4976">
        <w:rPr>
          <w:rFonts w:eastAsia="Calibri"/>
        </w:rPr>
        <w:t xml:space="preserve"> z </w:t>
      </w:r>
      <w:r w:rsidRPr="00BC2276">
        <w:rPr>
          <w:rFonts w:eastAsia="Calibri"/>
        </w:rPr>
        <w:t>dnia 8 marca 2013 r.</w:t>
      </w:r>
      <w:r w:rsidR="00CD4976">
        <w:rPr>
          <w:rFonts w:eastAsia="Calibri"/>
        </w:rPr>
        <w:t xml:space="preserve"> o </w:t>
      </w:r>
      <w:r w:rsidRPr="00BC2276">
        <w:rPr>
          <w:rFonts w:eastAsia="Calibri"/>
        </w:rPr>
        <w:t>przeciwdziałaniu nadmiernym opóźnieniom</w:t>
      </w:r>
      <w:r w:rsidR="00CD4976">
        <w:rPr>
          <w:rFonts w:eastAsia="Calibri"/>
        </w:rPr>
        <w:t xml:space="preserve"> w </w:t>
      </w:r>
      <w:r w:rsidRPr="00BC2276">
        <w:rPr>
          <w:rFonts w:eastAsia="Calibri"/>
        </w:rPr>
        <w:t>transakcjach handlowych .</w:t>
      </w:r>
    </w:p>
    <w:p w14:paraId="7604981A" w14:textId="77777777" w:rsidR="00BC2276" w:rsidRPr="00BC2276" w:rsidRDefault="00BC2276" w:rsidP="00BC2276">
      <w:pPr>
        <w:widowControl w:val="0"/>
        <w:numPr>
          <w:ilvl w:val="0"/>
          <w:numId w:val="8"/>
        </w:numPr>
        <w:tabs>
          <w:tab w:val="num" w:pos="0"/>
        </w:tabs>
        <w:suppressAutoHyphens/>
        <w:autoSpaceDE w:val="0"/>
        <w:spacing w:before="120" w:line="259" w:lineRule="auto"/>
        <w:jc w:val="both"/>
        <w:rPr>
          <w:rFonts w:eastAsia="Calibri"/>
          <w:iCs/>
        </w:rPr>
      </w:pPr>
      <w:r w:rsidRPr="00BC2276">
        <w:rPr>
          <w:rFonts w:eastAsia="Calibri"/>
          <w:iCs/>
        </w:rPr>
        <w:t>Wykonawca oświadcza, że</w:t>
      </w:r>
      <w:r w:rsidRPr="00BC2276">
        <w:rPr>
          <w:rFonts w:eastAsia="Calibri"/>
        </w:rPr>
        <w:t>:</w:t>
      </w:r>
    </w:p>
    <w:p w14:paraId="294C22BF" w14:textId="54CF13DC" w:rsidR="00BC2276" w:rsidRPr="00BC2276" w:rsidRDefault="00BC2276" w:rsidP="00BC2276">
      <w:pPr>
        <w:widowControl w:val="0"/>
        <w:numPr>
          <w:ilvl w:val="0"/>
          <w:numId w:val="9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dokonał wizji lokalnej miejsca realizacji zamówienia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zapoznał się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 xml:space="preserve">widocznym jego stanem; </w:t>
      </w:r>
    </w:p>
    <w:p w14:paraId="68DDB241" w14:textId="497DB92D" w:rsidR="00BC2276" w:rsidRPr="00BC2276" w:rsidRDefault="00BC2276" w:rsidP="00BC2276">
      <w:pPr>
        <w:widowControl w:val="0"/>
        <w:numPr>
          <w:ilvl w:val="0"/>
          <w:numId w:val="9"/>
        </w:numPr>
        <w:tabs>
          <w:tab w:val="num" w:pos="0"/>
        </w:tabs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zapoznał się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pomieszczeniami wskazanymi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§1 ust.1</w:t>
      </w:r>
      <w:r w:rsidR="00D650ED">
        <w:rPr>
          <w:rFonts w:eastAsia="Calibri"/>
          <w:iCs/>
          <w:color w:val="000000"/>
        </w:rPr>
        <w:t xml:space="preserve"> Umowy,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 xml:space="preserve">których będzie </w:t>
      </w:r>
      <w:r w:rsidR="00D650ED">
        <w:rPr>
          <w:rFonts w:eastAsia="Calibri"/>
          <w:iCs/>
          <w:color w:val="000000"/>
        </w:rPr>
        <w:t xml:space="preserve">realizowany przedmiot Umowy </w:t>
      </w:r>
      <w:r w:rsidRPr="00BC2276">
        <w:rPr>
          <w:rFonts w:eastAsia="Calibri"/>
          <w:iCs/>
          <w:color w:val="000000"/>
        </w:rPr>
        <w:t>i warunkami prowadzenia robót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 xml:space="preserve">że nie zgłasza do nich żadnych zastrzeżeń, uważa </w:t>
      </w:r>
      <w:r w:rsidRPr="00BC2276">
        <w:rPr>
          <w:rFonts w:eastAsia="Calibri"/>
          <w:iCs/>
          <w:color w:val="000000"/>
        </w:rPr>
        <w:br/>
        <w:t xml:space="preserve">je za odpowiednie do realizacji przedmiotu Umowy. Wykonawca akceptuje, że nie będą </w:t>
      </w:r>
      <w:r w:rsidRPr="00BC2276">
        <w:rPr>
          <w:rFonts w:eastAsia="Calibri"/>
          <w:iCs/>
          <w:color w:val="000000"/>
        </w:rPr>
        <w:br/>
        <w:t>mu przysługiwały jakiekolwiek roszczenia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jednocześnie zrzeka się wyraźnie wszystkich ewentualnych roszczeń przeciwko Zamawiającemu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tytułu oceny powyższych okoliczności,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tym roszczenia</w:t>
      </w:r>
      <w:r w:rsidR="00CD4976">
        <w:rPr>
          <w:rFonts w:eastAsia="Calibri"/>
          <w:iCs/>
          <w:color w:val="000000"/>
        </w:rPr>
        <w:t xml:space="preserve"> o </w:t>
      </w:r>
      <w:r w:rsidRPr="00BC2276">
        <w:rPr>
          <w:rFonts w:eastAsia="Calibri"/>
          <w:iCs/>
          <w:color w:val="000000"/>
        </w:rPr>
        <w:t>wypłatę jakiegokolwiek dodatkowego wynagrodzenia lub</w:t>
      </w:r>
      <w:r w:rsidR="00CD4976">
        <w:rPr>
          <w:rFonts w:eastAsia="Calibri"/>
          <w:iCs/>
          <w:color w:val="000000"/>
        </w:rPr>
        <w:t xml:space="preserve"> o </w:t>
      </w:r>
      <w:r w:rsidRPr="00BC2276">
        <w:rPr>
          <w:rFonts w:eastAsia="Calibri"/>
          <w:iCs/>
          <w:color w:val="000000"/>
        </w:rPr>
        <w:t>przedłużenie czasu przewidzianego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Umowie na wykonanie przedmiotu Umowy;</w:t>
      </w:r>
    </w:p>
    <w:p w14:paraId="1C0C62A6" w14:textId="77777777" w:rsidR="00BC2276" w:rsidRPr="00BC2276" w:rsidRDefault="00BC2276" w:rsidP="00BC2276">
      <w:pPr>
        <w:widowControl w:val="0"/>
        <w:numPr>
          <w:ilvl w:val="0"/>
          <w:numId w:val="9"/>
        </w:numPr>
        <w:tabs>
          <w:tab w:val="num" w:pos="0"/>
        </w:tabs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jest podatnikiem podatku VAT;</w:t>
      </w:r>
    </w:p>
    <w:p w14:paraId="22313786" w14:textId="63AEF765" w:rsidR="00BC2276" w:rsidRPr="00BC2276" w:rsidRDefault="00BC2276" w:rsidP="00BC2276">
      <w:pPr>
        <w:widowControl w:val="0"/>
        <w:numPr>
          <w:ilvl w:val="0"/>
          <w:numId w:val="9"/>
        </w:numPr>
        <w:tabs>
          <w:tab w:val="num" w:pos="0"/>
        </w:tabs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Wykonawca oświadcza, że brak jest podstaw do wykluczenia Wykonawcy na podstawie przesłanek wskazanych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art. 7 ustawy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dnia 13 kwietnia 2022 roku</w:t>
      </w:r>
      <w:r w:rsidR="00CD4976">
        <w:rPr>
          <w:rFonts w:eastAsia="Calibri"/>
          <w:iCs/>
          <w:color w:val="000000"/>
        </w:rPr>
        <w:t xml:space="preserve"> o </w:t>
      </w:r>
      <w:r w:rsidRPr="00BC2276">
        <w:rPr>
          <w:rFonts w:eastAsia="Calibri"/>
          <w:iCs/>
          <w:color w:val="000000"/>
        </w:rPr>
        <w:t>szczególnych rozwiązaniach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zakresie przeciwdziałaniu agresji na Ukrainę oraz służących ochronie bezpieczeństwa narodowego.</w:t>
      </w:r>
    </w:p>
    <w:p w14:paraId="5DF30FC0" w14:textId="77777777" w:rsidR="0029539C" w:rsidRDefault="0029539C" w:rsidP="008B68C9">
      <w:pPr>
        <w:jc w:val="center"/>
        <w:rPr>
          <w:rFonts w:eastAsia="MS Mincho"/>
          <w:b/>
          <w:u w:color="000000"/>
        </w:rPr>
      </w:pPr>
    </w:p>
    <w:p w14:paraId="552BD284" w14:textId="2000E8E3" w:rsidR="00BC2276" w:rsidRPr="00BC2276" w:rsidRDefault="00BC2276" w:rsidP="008B68C9">
      <w:pPr>
        <w:jc w:val="center"/>
        <w:rPr>
          <w:rFonts w:eastAsia="MS Mincho"/>
          <w:b/>
          <w:u w:color="000000"/>
        </w:rPr>
      </w:pPr>
      <w:r w:rsidRPr="00BC2276">
        <w:rPr>
          <w:rFonts w:eastAsia="MS Mincho"/>
          <w:b/>
          <w:u w:color="000000"/>
        </w:rPr>
        <w:t>§4</w:t>
      </w:r>
    </w:p>
    <w:p w14:paraId="0D37ECB2" w14:textId="77777777" w:rsidR="00BC2276" w:rsidRPr="00BC2276" w:rsidRDefault="00BC2276" w:rsidP="008B68C9">
      <w:pPr>
        <w:spacing w:line="276" w:lineRule="auto"/>
        <w:jc w:val="center"/>
        <w:rPr>
          <w:rFonts w:eastAsia="MS Mincho"/>
          <w:b/>
          <w:u w:color="000000"/>
        </w:rPr>
      </w:pPr>
      <w:r w:rsidRPr="00BC2276">
        <w:rPr>
          <w:rFonts w:eastAsia="MS Mincho"/>
          <w:b/>
          <w:u w:color="000000"/>
        </w:rPr>
        <w:t>Obowiązki Wykonawcy</w:t>
      </w:r>
    </w:p>
    <w:p w14:paraId="35801ADE" w14:textId="34CE7910" w:rsidR="00BC2276" w:rsidRPr="00BC2276" w:rsidRDefault="00BC2276" w:rsidP="006B67AB">
      <w:pPr>
        <w:widowControl w:val="0"/>
        <w:numPr>
          <w:ilvl w:val="0"/>
          <w:numId w:val="10"/>
        </w:numPr>
        <w:suppressAutoHyphens/>
        <w:autoSpaceDE w:val="0"/>
        <w:spacing w:line="259" w:lineRule="auto"/>
        <w:jc w:val="both"/>
        <w:rPr>
          <w:rFonts w:eastAsia="Calibri"/>
          <w:iCs/>
          <w:color w:val="000000"/>
        </w:rPr>
      </w:pPr>
      <w:bookmarkStart w:id="3" w:name="_Hlk34312394"/>
      <w:r w:rsidRPr="00BC2276">
        <w:rPr>
          <w:rFonts w:eastAsia="Calibri"/>
          <w:iCs/>
          <w:color w:val="000000"/>
        </w:rPr>
        <w:t>Wykonawca zobowiązuje się do wykonywania przedmiotu Umowy zgodnie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obowiązującymi przepisami, normami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zasadami,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szczególności zgodnie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obowiązującymi przepisami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zakresie bezpieczeństwa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higieny pracy, bezpieczeństwa przeciwpożarowego oraz ochrony środowiska.</w:t>
      </w:r>
    </w:p>
    <w:p w14:paraId="0E9384F4" w14:textId="503A6779" w:rsidR="00BC2276" w:rsidRPr="00BC2276" w:rsidRDefault="00BC2276" w:rsidP="00BC2276">
      <w:pPr>
        <w:widowControl w:val="0"/>
        <w:numPr>
          <w:ilvl w:val="0"/>
          <w:numId w:val="10"/>
        </w:numPr>
        <w:tabs>
          <w:tab w:val="num" w:pos="0"/>
        </w:tabs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Wykonawca zobowiązuje się do ponoszenia pełnej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nieograniczonej odpowiedzialności za wszelkie działania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zaniechania (a także skutki) osób, którymi Wykonawca posługuje się przy realizacji przedmiotu Umowy.</w:t>
      </w:r>
    </w:p>
    <w:p w14:paraId="214494DC" w14:textId="77777777" w:rsidR="00BC2276" w:rsidRPr="00BC2276" w:rsidRDefault="00BC2276" w:rsidP="00BC2276">
      <w:pPr>
        <w:widowControl w:val="0"/>
        <w:numPr>
          <w:ilvl w:val="0"/>
          <w:numId w:val="10"/>
        </w:numPr>
        <w:tabs>
          <w:tab w:val="num" w:pos="0"/>
        </w:tabs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Wykonawca oświadcza, że posiada:</w:t>
      </w:r>
    </w:p>
    <w:p w14:paraId="5F0F76D0" w14:textId="58A2529A" w:rsidR="00BC2276" w:rsidRPr="00BC2276" w:rsidRDefault="00BC2276" w:rsidP="00BC2276">
      <w:pPr>
        <w:widowControl w:val="0"/>
        <w:numPr>
          <w:ilvl w:val="0"/>
          <w:numId w:val="11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MS Mincho"/>
          <w:u w:color="000000"/>
        </w:rPr>
        <w:t>niezbędne umiejętności, uprawnienia</w:t>
      </w:r>
      <w:r w:rsidR="00CD4976">
        <w:rPr>
          <w:rFonts w:eastAsia="MS Mincho"/>
          <w:u w:color="000000"/>
        </w:rPr>
        <w:t xml:space="preserve"> i </w:t>
      </w:r>
      <w:r w:rsidRPr="00BC2276">
        <w:rPr>
          <w:rFonts w:eastAsia="MS Mincho"/>
          <w:u w:color="000000"/>
        </w:rPr>
        <w:t>personel do wykonania zobowiązań wynikających</w:t>
      </w:r>
      <w:r w:rsidR="00CD4976">
        <w:rPr>
          <w:rFonts w:eastAsia="MS Mincho"/>
          <w:u w:color="000000"/>
        </w:rPr>
        <w:t xml:space="preserve"> z </w:t>
      </w:r>
      <w:r w:rsidRPr="00BC2276">
        <w:rPr>
          <w:rFonts w:eastAsia="MS Mincho"/>
          <w:u w:color="000000"/>
        </w:rPr>
        <w:t>niniejszej Umowy;</w:t>
      </w:r>
    </w:p>
    <w:p w14:paraId="6F4E00EC" w14:textId="302226D7" w:rsidR="00BC2276" w:rsidRPr="00BC2276" w:rsidRDefault="00BC2276" w:rsidP="00BC2276">
      <w:pPr>
        <w:widowControl w:val="0"/>
        <w:numPr>
          <w:ilvl w:val="0"/>
          <w:numId w:val="11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MS Mincho"/>
          <w:u w:color="000000"/>
        </w:rPr>
        <w:lastRenderedPageBreak/>
        <w:t>sprzęt</w:t>
      </w:r>
      <w:r w:rsidR="00CD4976">
        <w:rPr>
          <w:rFonts w:eastAsia="MS Mincho"/>
          <w:u w:color="000000"/>
        </w:rPr>
        <w:t xml:space="preserve"> i </w:t>
      </w:r>
      <w:r w:rsidRPr="00BC2276">
        <w:rPr>
          <w:rFonts w:eastAsia="MS Mincho"/>
          <w:u w:color="000000"/>
        </w:rPr>
        <w:t>narzędzia niezbędne do prawidłowego wykonania przedmiotu Umowy.</w:t>
      </w:r>
    </w:p>
    <w:p w14:paraId="1E864523" w14:textId="07843067" w:rsidR="00BC2276" w:rsidRPr="00BC2276" w:rsidRDefault="00BC2276" w:rsidP="00BC2276">
      <w:pPr>
        <w:widowControl w:val="0"/>
        <w:numPr>
          <w:ilvl w:val="0"/>
          <w:numId w:val="10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Wykonawca oświadcza, że jego pracownicy skierowani do realizacji czynności specjalistycznych, wchodzących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zakres usługi posiadają wymagane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tej mierze uprawnienia.</w:t>
      </w:r>
    </w:p>
    <w:p w14:paraId="20171CAB" w14:textId="267D3C76" w:rsidR="00BC2276" w:rsidRPr="00BC2276" w:rsidRDefault="00BC2276" w:rsidP="00BC2276">
      <w:pPr>
        <w:widowControl w:val="0"/>
        <w:numPr>
          <w:ilvl w:val="0"/>
          <w:numId w:val="10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Wykonawca zobowiązany jest realizować przedmiot Umowy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pełną starannością, rzetelnością, zgodnie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właściwymi przepisami prawa, wskazaniami Zamawiającego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zgodnie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zasadami profesjonalizmu zawodowego.</w:t>
      </w:r>
    </w:p>
    <w:p w14:paraId="31B39481" w14:textId="6BBF7B93" w:rsidR="00BC2276" w:rsidRPr="00BC2276" w:rsidRDefault="00BC2276" w:rsidP="00BC2276">
      <w:pPr>
        <w:widowControl w:val="0"/>
        <w:numPr>
          <w:ilvl w:val="0"/>
          <w:numId w:val="10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Wykonawca przy realizacji przedmiotu Umowy jest zobowiązany do ścisłego współdziałania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pracownikami Zamawiającego.</w:t>
      </w:r>
    </w:p>
    <w:p w14:paraId="362BFF9A" w14:textId="5F7BCE9F" w:rsidR="00073A16" w:rsidRPr="005B1EB6" w:rsidRDefault="00BC2276" w:rsidP="005B1EB6">
      <w:pPr>
        <w:widowControl w:val="0"/>
        <w:numPr>
          <w:ilvl w:val="0"/>
          <w:numId w:val="10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Wykonawca zobowiązany jest do niezwłocznego powiadamiania Zamawiającego</w:t>
      </w:r>
      <w:r w:rsidR="00CD4976">
        <w:rPr>
          <w:rFonts w:eastAsia="Calibri"/>
          <w:iCs/>
          <w:color w:val="000000"/>
        </w:rPr>
        <w:t xml:space="preserve"> o </w:t>
      </w:r>
      <w:r w:rsidRPr="00BC2276">
        <w:rPr>
          <w:rFonts w:eastAsia="Calibri"/>
          <w:iCs/>
          <w:color w:val="000000"/>
        </w:rPr>
        <w:t>każdym zdarzeniu mogącym mieć wpływ na realizację przedmiotu Umowy oraz</w:t>
      </w:r>
      <w:r w:rsidR="00CD4976">
        <w:rPr>
          <w:rFonts w:eastAsia="Calibri"/>
          <w:iCs/>
          <w:color w:val="000000"/>
        </w:rPr>
        <w:t xml:space="preserve"> o </w:t>
      </w:r>
      <w:r w:rsidRPr="00BC2276">
        <w:rPr>
          <w:rFonts w:eastAsia="Calibri"/>
          <w:iCs/>
          <w:color w:val="000000"/>
        </w:rPr>
        <w:t>wszelkich nieprawidłowościach zauważonych podczas wykonywania usługi, mających wpływ na bezpieczeństwo budynku, urządzeń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osób.</w:t>
      </w:r>
      <w:bookmarkStart w:id="4" w:name="bookmark8"/>
      <w:bookmarkEnd w:id="3"/>
    </w:p>
    <w:p w14:paraId="0E6CB508" w14:textId="77777777" w:rsidR="0029539C" w:rsidRDefault="0029539C" w:rsidP="008B68C9">
      <w:pPr>
        <w:jc w:val="center"/>
        <w:rPr>
          <w:rFonts w:eastAsia="MS Mincho"/>
          <w:b/>
          <w:u w:color="000000"/>
        </w:rPr>
      </w:pPr>
    </w:p>
    <w:p w14:paraId="3FDC1880" w14:textId="50B016EF" w:rsidR="00BC2276" w:rsidRPr="00BC2276" w:rsidRDefault="00BC2276" w:rsidP="008B68C9">
      <w:pPr>
        <w:jc w:val="center"/>
        <w:rPr>
          <w:rFonts w:eastAsia="MS Mincho"/>
          <w:b/>
          <w:u w:color="000000"/>
        </w:rPr>
      </w:pPr>
      <w:r w:rsidRPr="00BC2276">
        <w:rPr>
          <w:rFonts w:eastAsia="MS Mincho"/>
          <w:b/>
          <w:u w:color="000000"/>
        </w:rPr>
        <w:t xml:space="preserve">§ </w:t>
      </w:r>
      <w:bookmarkEnd w:id="4"/>
      <w:r w:rsidRPr="00BC2276">
        <w:rPr>
          <w:rFonts w:eastAsia="MS Mincho"/>
          <w:b/>
          <w:u w:color="000000"/>
        </w:rPr>
        <w:t>5</w:t>
      </w:r>
    </w:p>
    <w:p w14:paraId="79A4AA28" w14:textId="77777777" w:rsidR="00BC2276" w:rsidRPr="00BC2276" w:rsidRDefault="00BC2276" w:rsidP="008B68C9">
      <w:pPr>
        <w:spacing w:line="276" w:lineRule="auto"/>
        <w:ind w:left="426" w:hanging="426"/>
        <w:jc w:val="center"/>
        <w:rPr>
          <w:rFonts w:eastAsia="MS Mincho"/>
          <w:b/>
          <w:u w:color="000000"/>
        </w:rPr>
      </w:pPr>
      <w:r w:rsidRPr="00BC2276">
        <w:rPr>
          <w:rFonts w:eastAsia="MS Mincho"/>
          <w:b/>
          <w:u w:color="000000"/>
        </w:rPr>
        <w:t xml:space="preserve">Obowiązki Zamawiającego </w:t>
      </w:r>
    </w:p>
    <w:p w14:paraId="3D20C18F" w14:textId="77777777" w:rsidR="00BC2276" w:rsidRPr="00BC2276" w:rsidRDefault="00BC2276" w:rsidP="006B67AB">
      <w:pPr>
        <w:widowControl w:val="0"/>
        <w:numPr>
          <w:ilvl w:val="0"/>
          <w:numId w:val="12"/>
        </w:numPr>
        <w:suppressAutoHyphens/>
        <w:autoSpaceDE w:val="0"/>
        <w:spacing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Zamawiający zobowiązany jest do:</w:t>
      </w:r>
    </w:p>
    <w:p w14:paraId="2CAE5CB3" w14:textId="6433DF78" w:rsidR="00BC2276" w:rsidRPr="00BC2276" w:rsidRDefault="00BC2276" w:rsidP="00BC2276">
      <w:pPr>
        <w:widowControl w:val="0"/>
        <w:numPr>
          <w:ilvl w:val="0"/>
          <w:numId w:val="13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terminowej zapłaty należności wynikających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faktur sprawdzonych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zatwierdzonych przez Zamawiającego na zasadach określonych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§7 niniejszej Umowy;</w:t>
      </w:r>
    </w:p>
    <w:p w14:paraId="3826F906" w14:textId="04E9DF17" w:rsidR="00BC2276" w:rsidRPr="00BC2276" w:rsidRDefault="00BC2276" w:rsidP="00BC2276">
      <w:pPr>
        <w:widowControl w:val="0"/>
        <w:numPr>
          <w:ilvl w:val="0"/>
          <w:numId w:val="13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udzielania odpowiedzi na zapytania Wykonawcy, występujące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trakcie realizacji Umowy, bez zbędnej zwłoki;</w:t>
      </w:r>
    </w:p>
    <w:p w14:paraId="4A2C2549" w14:textId="00F3FC66" w:rsidR="00BC2276" w:rsidRPr="00BC2276" w:rsidRDefault="00BC2276" w:rsidP="00BC2276">
      <w:pPr>
        <w:widowControl w:val="0"/>
        <w:numPr>
          <w:ilvl w:val="0"/>
          <w:numId w:val="13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ponoszenie kosztów zużycia energii elektrycznej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wody na potrzeby realizacji przedmiotu Umowy;</w:t>
      </w:r>
    </w:p>
    <w:p w14:paraId="1A9F2DA6" w14:textId="3DFBCBD5" w:rsidR="00BC2276" w:rsidRPr="00BC2276" w:rsidRDefault="00BC2276" w:rsidP="006B67AB">
      <w:pPr>
        <w:widowControl w:val="0"/>
        <w:numPr>
          <w:ilvl w:val="0"/>
          <w:numId w:val="13"/>
        </w:numPr>
        <w:suppressAutoHyphens/>
        <w:autoSpaceDE w:val="0"/>
        <w:spacing w:line="259" w:lineRule="auto"/>
        <w:jc w:val="both"/>
        <w:rPr>
          <w:rFonts w:eastAsia="Calibri"/>
          <w:color w:val="000000"/>
        </w:rPr>
      </w:pPr>
      <w:r w:rsidRPr="00BC2276">
        <w:rPr>
          <w:rFonts w:eastAsia="Calibri"/>
          <w:color w:val="000000"/>
        </w:rPr>
        <w:t>udostępniania pomieszczeń</w:t>
      </w:r>
      <w:r w:rsidR="00CD4976">
        <w:rPr>
          <w:rFonts w:eastAsia="Calibri"/>
          <w:color w:val="000000"/>
        </w:rPr>
        <w:t xml:space="preserve"> w </w:t>
      </w:r>
      <w:r w:rsidRPr="00BC2276">
        <w:rPr>
          <w:rFonts w:eastAsia="Calibri"/>
          <w:color w:val="000000"/>
        </w:rPr>
        <w:t>budynku, których przedmiot umowy dotyczy na czas niezbędny do wykonania prac.</w:t>
      </w:r>
    </w:p>
    <w:p w14:paraId="1DE2BC50" w14:textId="77777777" w:rsidR="0029539C" w:rsidRDefault="0029539C" w:rsidP="00073A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</w:p>
    <w:p w14:paraId="67A701C2" w14:textId="7B699E16" w:rsidR="00BC2276" w:rsidRPr="00BC2276" w:rsidRDefault="00BC2276" w:rsidP="00073A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§ 6</w:t>
      </w:r>
    </w:p>
    <w:p w14:paraId="0CFB621F" w14:textId="00143DCD" w:rsidR="00BC2276" w:rsidRPr="00BC2276" w:rsidRDefault="00BC2276" w:rsidP="00073A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Przedstawiciel Zamawiającego</w:t>
      </w:r>
      <w:r w:rsidR="00CD4976">
        <w:rPr>
          <w:rFonts w:eastAsia="Calibri"/>
          <w:b/>
          <w:bCs/>
          <w:color w:val="000000"/>
          <w:u w:color="000000"/>
          <w:bdr w:val="nil"/>
          <w:lang w:eastAsia="pl-PL"/>
        </w:rPr>
        <w:t xml:space="preserve"> i </w:t>
      </w: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Wykonawcy</w:t>
      </w:r>
    </w:p>
    <w:p w14:paraId="22EFEF4B" w14:textId="62BC06F3" w:rsidR="00BC2276" w:rsidRPr="00BC2276" w:rsidRDefault="00BC2276" w:rsidP="006B67AB">
      <w:pPr>
        <w:widowControl w:val="0"/>
        <w:numPr>
          <w:ilvl w:val="0"/>
          <w:numId w:val="14"/>
        </w:numPr>
        <w:suppressAutoHyphens/>
        <w:autoSpaceDE w:val="0"/>
        <w:spacing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 ramach niniejszej Umowy osobą uprawnioną ze strony Zamawiającego do realizacji Umowy oraz  porozumiewania się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Wykonawcą (bez prawa wprowadzania zmian do niniejszej Umowy, ani zaciągania zobowiązań) będzie:</w:t>
      </w:r>
    </w:p>
    <w:p w14:paraId="69BBD447" w14:textId="296FDF36" w:rsidR="00BC2276" w:rsidRPr="00BC2276" w:rsidRDefault="007049AF" w:rsidP="00BC22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eastAsia="Calibri"/>
          <w:color w:val="000000"/>
          <w:u w:color="000000"/>
          <w:bdr w:val="nil"/>
          <w:lang w:val="en-US" w:eastAsia="pl-PL"/>
        </w:rPr>
      </w:pPr>
      <w:r>
        <w:rPr>
          <w:rFonts w:eastAsia="Calibri"/>
          <w:color w:val="000000"/>
          <w:u w:color="000000"/>
          <w:bdr w:val="nil"/>
          <w:lang w:val="en-US" w:eastAsia="pl-PL"/>
        </w:rPr>
        <w:t>Justyna Sterlingow - Miernik</w:t>
      </w:r>
      <w:r w:rsidR="00BC2276" w:rsidRPr="00BC2276">
        <w:rPr>
          <w:rFonts w:eastAsia="Calibri"/>
          <w:color w:val="000000"/>
          <w:u w:color="000000"/>
          <w:bdr w:val="nil"/>
          <w:lang w:val="en-US" w:eastAsia="pl-PL"/>
        </w:rPr>
        <w:t xml:space="preserve"> - tel.: 6</w:t>
      </w:r>
      <w:r>
        <w:rPr>
          <w:rFonts w:eastAsia="Calibri"/>
          <w:color w:val="000000"/>
          <w:u w:color="000000"/>
          <w:bdr w:val="nil"/>
          <w:lang w:val="en-US" w:eastAsia="pl-PL"/>
        </w:rPr>
        <w:t>67</w:t>
      </w:r>
      <w:r w:rsidR="00BC2276" w:rsidRPr="00BC2276">
        <w:rPr>
          <w:rFonts w:eastAsia="Calibri"/>
          <w:color w:val="000000"/>
          <w:u w:color="000000"/>
          <w:bdr w:val="nil"/>
          <w:lang w:val="en-US" w:eastAsia="pl-PL"/>
        </w:rPr>
        <w:t> 6</w:t>
      </w:r>
      <w:r>
        <w:rPr>
          <w:rFonts w:eastAsia="Calibri"/>
          <w:color w:val="000000"/>
          <w:u w:color="000000"/>
          <w:bdr w:val="nil"/>
          <w:lang w:val="en-US" w:eastAsia="pl-PL"/>
        </w:rPr>
        <w:t>00</w:t>
      </w:r>
      <w:r w:rsidR="00BC2276" w:rsidRPr="00BC2276">
        <w:rPr>
          <w:rFonts w:eastAsia="Calibri"/>
          <w:color w:val="000000"/>
          <w:u w:color="000000"/>
          <w:bdr w:val="nil"/>
          <w:lang w:val="en-US" w:eastAsia="pl-PL"/>
        </w:rPr>
        <w:t> 0</w:t>
      </w:r>
      <w:r>
        <w:rPr>
          <w:rFonts w:eastAsia="Calibri"/>
          <w:color w:val="000000"/>
          <w:u w:color="000000"/>
          <w:bdr w:val="nil"/>
          <w:lang w:val="en-US" w:eastAsia="pl-PL"/>
        </w:rPr>
        <w:t>50</w:t>
      </w:r>
      <w:r w:rsidR="00BC2276" w:rsidRPr="00BC2276">
        <w:rPr>
          <w:rFonts w:eastAsia="Calibri"/>
          <w:color w:val="000000"/>
          <w:u w:color="000000"/>
          <w:bdr w:val="nil"/>
          <w:lang w:val="en-US" w:eastAsia="pl-PL"/>
        </w:rPr>
        <w:t>, e-mail:</w:t>
      </w:r>
      <w:r w:rsidRPr="007049AF">
        <w:rPr>
          <w:rFonts w:eastAsia="Calibri"/>
          <w:color w:val="0563C1"/>
          <w:bdr w:val="nil"/>
          <w:lang w:val="en-US" w:eastAsia="pl-PL"/>
        </w:rPr>
        <w:t xml:space="preserve"> </w:t>
      </w:r>
      <w:r>
        <w:rPr>
          <w:rFonts w:eastAsia="Calibri"/>
          <w:color w:val="000000"/>
          <w:u w:color="000000"/>
          <w:bdr w:val="nil"/>
          <w:lang w:val="en-US" w:eastAsia="pl-PL"/>
        </w:rPr>
        <w:t>j.sterlingow</w:t>
      </w:r>
      <w:r w:rsidR="00BC2276" w:rsidRPr="00BC2276">
        <w:rPr>
          <w:rFonts w:eastAsia="Calibri"/>
          <w:color w:val="000000"/>
          <w:u w:color="000000"/>
          <w:bdr w:val="nil"/>
          <w:lang w:val="en-US" w:eastAsia="pl-PL"/>
        </w:rPr>
        <w:t xml:space="preserve">@strefa.gda.pl, </w:t>
      </w:r>
    </w:p>
    <w:p w14:paraId="65CBA54C" w14:textId="77777777" w:rsidR="00BC2276" w:rsidRPr="00BC2276" w:rsidRDefault="00BC2276" w:rsidP="00BC22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eastAsia="Calibri"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t>lub inna osoba wyznaczona przez Zamawiającego .</w:t>
      </w:r>
    </w:p>
    <w:p w14:paraId="509137F7" w14:textId="77777777" w:rsidR="00BC2276" w:rsidRPr="00BC2276" w:rsidRDefault="00BC2276" w:rsidP="00BC227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eastAsia="Calibri"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t xml:space="preserve">Ze strony Wykonawcy osobą uprawnioną do realizacji Umowy oraz  porozumiewania się </w:t>
      </w:r>
      <w:r w:rsidRPr="00BC2276">
        <w:rPr>
          <w:rFonts w:eastAsia="Calibri"/>
          <w:color w:val="000000"/>
          <w:u w:color="000000"/>
          <w:bdr w:val="nil"/>
          <w:lang w:eastAsia="pl-PL"/>
        </w:rPr>
        <w:br/>
        <w:t>z Zamawiającym będzie:</w:t>
      </w:r>
    </w:p>
    <w:p w14:paraId="6E1CD306" w14:textId="4979EEEE" w:rsidR="00BC2276" w:rsidRPr="00BC2276" w:rsidRDefault="007049AF" w:rsidP="00BC22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b/>
          <w:color w:val="000000"/>
          <w:u w:color="000000"/>
          <w:bdr w:val="nil"/>
          <w:lang w:val="en-US" w:eastAsia="pl-PL"/>
        </w:rPr>
      </w:pPr>
      <w:r>
        <w:rPr>
          <w:rFonts w:eastAsia="Calibri"/>
          <w:color w:val="000000"/>
          <w:u w:color="000000"/>
          <w:bdr w:val="nil"/>
          <w:lang w:val="en-US" w:eastAsia="ar-SA"/>
        </w:rPr>
        <w:t>………………….</w:t>
      </w:r>
      <w:r w:rsidR="00BC2276" w:rsidRPr="00BC2276">
        <w:rPr>
          <w:rFonts w:eastAsia="Calibri"/>
          <w:color w:val="000000"/>
          <w:u w:color="000000"/>
          <w:bdr w:val="nil"/>
          <w:lang w:val="en-US" w:eastAsia="ar-SA"/>
        </w:rPr>
        <w:t xml:space="preserve"> – tel.: </w:t>
      </w:r>
      <w:r>
        <w:rPr>
          <w:rFonts w:eastAsia="Calibri"/>
          <w:color w:val="000000"/>
          <w:u w:color="000000"/>
          <w:bdr w:val="nil"/>
          <w:lang w:val="en-US" w:eastAsia="ar-SA"/>
        </w:rPr>
        <w:t>………………………..</w:t>
      </w:r>
      <w:r w:rsidR="00BC2276" w:rsidRPr="00BC2276">
        <w:rPr>
          <w:rFonts w:eastAsia="Calibri"/>
          <w:color w:val="000000"/>
          <w:u w:color="000000"/>
          <w:bdr w:val="nil"/>
          <w:lang w:val="en-US" w:eastAsia="ar-SA"/>
        </w:rPr>
        <w:t xml:space="preserve">, e-mail: </w:t>
      </w:r>
      <w:r>
        <w:t>……………………………….</w:t>
      </w:r>
    </w:p>
    <w:p w14:paraId="62D87447" w14:textId="77777777" w:rsidR="00BC2276" w:rsidRPr="00BC2276" w:rsidRDefault="00BC2276" w:rsidP="00BC22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b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t xml:space="preserve">lub inna osoba wyznaczona przez Wykonawcę. </w:t>
      </w:r>
    </w:p>
    <w:p w14:paraId="24F1C599" w14:textId="6D26CE25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510"/>
        <w:jc w:val="both"/>
        <w:rPr>
          <w:rFonts w:eastAsia="Calibri"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t>Zamawiający</w:t>
      </w:r>
      <w:r w:rsidR="00CD4976">
        <w:rPr>
          <w:rFonts w:eastAsia="Calibri"/>
          <w:color w:val="000000"/>
          <w:u w:color="000000"/>
          <w:bdr w:val="nil"/>
          <w:lang w:eastAsia="pl-PL"/>
        </w:rPr>
        <w:t xml:space="preserve"> i </w:t>
      </w:r>
      <w:r w:rsidRPr="00BC2276">
        <w:rPr>
          <w:rFonts w:eastAsia="Calibri"/>
          <w:color w:val="000000"/>
          <w:u w:color="000000"/>
          <w:bdr w:val="nil"/>
          <w:lang w:eastAsia="pl-PL"/>
        </w:rPr>
        <w:t>Wykonawca będą porozumiewać się telefonicznie, pisemnie, za pomocą poczty elektronicznej.</w:t>
      </w:r>
    </w:p>
    <w:p w14:paraId="3ED6F71D" w14:textId="77777777" w:rsidR="0029539C" w:rsidRDefault="0029539C" w:rsidP="008B68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</w:p>
    <w:p w14:paraId="6A365772" w14:textId="1E5F0887" w:rsidR="00BC2276" w:rsidRPr="00BC2276" w:rsidRDefault="00BC2276" w:rsidP="008B68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§ 7</w:t>
      </w:r>
    </w:p>
    <w:p w14:paraId="41C59A96" w14:textId="77777777" w:rsidR="00BC2276" w:rsidRPr="00BC2276" w:rsidRDefault="00BC2276" w:rsidP="008B68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Wynagrodzenie</w:t>
      </w:r>
    </w:p>
    <w:p w14:paraId="1FE91C72" w14:textId="45442E32" w:rsidR="00030ACB" w:rsidRPr="00030ACB" w:rsidRDefault="00BC2276" w:rsidP="006B67AB">
      <w:pPr>
        <w:pStyle w:val="Akapitzlist"/>
        <w:numPr>
          <w:ilvl w:val="0"/>
          <w:numId w:val="1"/>
        </w:numPr>
        <w:spacing w:after="0"/>
        <w:rPr>
          <w:rFonts w:cs="Calibri"/>
          <w:color w:val="000000"/>
        </w:rPr>
      </w:pPr>
      <w:r w:rsidRPr="00030ACB">
        <w:rPr>
          <w:color w:val="000000"/>
        </w:rPr>
        <w:t>Strony ustalają wynagrodzenie za wykonanie Przedmiotu Umowy</w:t>
      </w:r>
      <w:r w:rsidR="00CD4976">
        <w:rPr>
          <w:color w:val="000000"/>
        </w:rPr>
        <w:t xml:space="preserve"> w </w:t>
      </w:r>
      <w:r w:rsidRPr="00030ACB">
        <w:rPr>
          <w:color w:val="000000"/>
        </w:rPr>
        <w:t>formie ryczałtu</w:t>
      </w:r>
      <w:r w:rsidR="00CD4976">
        <w:rPr>
          <w:color w:val="000000"/>
        </w:rPr>
        <w:t xml:space="preserve"> w </w:t>
      </w:r>
      <w:r w:rsidRPr="00030ACB">
        <w:rPr>
          <w:color w:val="000000"/>
        </w:rPr>
        <w:t xml:space="preserve">wysokości </w:t>
      </w:r>
      <w:r w:rsidR="00030ACB">
        <w:rPr>
          <w:color w:val="000000"/>
        </w:rPr>
        <w:br/>
      </w:r>
      <w:r w:rsidR="009745ED">
        <w:rPr>
          <w:color w:val="000000"/>
        </w:rPr>
        <w:t>………………………………</w:t>
      </w:r>
      <w:r w:rsidR="00030ACB" w:rsidRPr="00030ACB">
        <w:rPr>
          <w:color w:val="000000"/>
        </w:rPr>
        <w:t xml:space="preserve"> zł netto (słownie: </w:t>
      </w:r>
      <w:r w:rsidR="009745ED">
        <w:rPr>
          <w:color w:val="000000"/>
        </w:rPr>
        <w:t>…………………………………………………………………… 00</w:t>
      </w:r>
      <w:r w:rsidR="00030ACB" w:rsidRPr="00030ACB">
        <w:rPr>
          <w:color w:val="000000"/>
        </w:rPr>
        <w:t>/100 groszy)</w:t>
      </w:r>
      <w:r w:rsidRPr="00030ACB">
        <w:rPr>
          <w:color w:val="000000"/>
        </w:rPr>
        <w:t xml:space="preserve">, </w:t>
      </w:r>
      <w:r w:rsidRPr="00030ACB">
        <w:rPr>
          <w:color w:val="000000"/>
        </w:rPr>
        <w:lastRenderedPageBreak/>
        <w:t>powiększone</w:t>
      </w:r>
      <w:r w:rsidR="00CD4976">
        <w:rPr>
          <w:color w:val="000000"/>
        </w:rPr>
        <w:t xml:space="preserve"> o </w:t>
      </w:r>
      <w:r w:rsidRPr="00030ACB">
        <w:rPr>
          <w:color w:val="000000"/>
        </w:rPr>
        <w:t>podatek od towarów</w:t>
      </w:r>
      <w:r w:rsidR="00CD4976">
        <w:rPr>
          <w:color w:val="000000"/>
        </w:rPr>
        <w:t xml:space="preserve"> i </w:t>
      </w:r>
      <w:r w:rsidRPr="00030ACB">
        <w:rPr>
          <w:color w:val="000000"/>
        </w:rPr>
        <w:t>usług (VAT)</w:t>
      </w:r>
      <w:r w:rsidR="00CD4976">
        <w:rPr>
          <w:color w:val="000000"/>
        </w:rPr>
        <w:t xml:space="preserve"> w </w:t>
      </w:r>
      <w:r w:rsidRPr="00030ACB">
        <w:rPr>
          <w:color w:val="000000"/>
        </w:rPr>
        <w:t xml:space="preserve">wysokości </w:t>
      </w:r>
      <w:r w:rsidR="0054187F">
        <w:rPr>
          <w:color w:val="000000"/>
        </w:rPr>
        <w:t>………………………</w:t>
      </w:r>
      <w:r w:rsidR="00030ACB" w:rsidRPr="00030ACB">
        <w:rPr>
          <w:color w:val="000000"/>
        </w:rPr>
        <w:t xml:space="preserve"> zł (słownie: </w:t>
      </w:r>
      <w:r w:rsidR="0054187F">
        <w:rPr>
          <w:color w:val="000000"/>
        </w:rPr>
        <w:t xml:space="preserve">…………………………………………………….. </w:t>
      </w:r>
      <w:r w:rsidR="00030ACB" w:rsidRPr="00030ACB">
        <w:rPr>
          <w:color w:val="000000"/>
        </w:rPr>
        <w:t xml:space="preserve">złotych </w:t>
      </w:r>
      <w:r w:rsidR="0054187F">
        <w:rPr>
          <w:color w:val="000000"/>
        </w:rPr>
        <w:t>00</w:t>
      </w:r>
      <w:r w:rsidR="00030ACB" w:rsidRPr="00030ACB">
        <w:rPr>
          <w:color w:val="000000"/>
        </w:rPr>
        <w:t>/100 groszy</w:t>
      </w:r>
      <w:r w:rsidRPr="00030ACB">
        <w:rPr>
          <w:color w:val="000000"/>
        </w:rPr>
        <w:t xml:space="preserve">), co daje łączną kwotę </w:t>
      </w:r>
      <w:r w:rsidR="0054187F">
        <w:rPr>
          <w:rFonts w:cs="Calibri"/>
          <w:color w:val="000000"/>
        </w:rPr>
        <w:t>…………………………………..</w:t>
      </w:r>
      <w:r w:rsidR="00030ACB" w:rsidRPr="00030ACB">
        <w:rPr>
          <w:rFonts w:cs="Calibri"/>
          <w:color w:val="000000"/>
        </w:rPr>
        <w:t xml:space="preserve"> zł brutto (słownie: </w:t>
      </w:r>
      <w:r w:rsidR="0054187F">
        <w:rPr>
          <w:rFonts w:cs="Calibri"/>
          <w:color w:val="000000"/>
        </w:rPr>
        <w:t>…………………………………</w:t>
      </w:r>
      <w:r w:rsidR="00030ACB" w:rsidRPr="00030ACB">
        <w:rPr>
          <w:rFonts w:cs="Calibri"/>
          <w:color w:val="000000"/>
        </w:rPr>
        <w:t xml:space="preserve"> złotych 00/100 groszy).</w:t>
      </w:r>
    </w:p>
    <w:p w14:paraId="419B0313" w14:textId="77777777" w:rsidR="00BC2276" w:rsidRPr="00BC2276" w:rsidRDefault="00BC2276" w:rsidP="00BC2276">
      <w:pPr>
        <w:widowControl w:val="0"/>
        <w:numPr>
          <w:ilvl w:val="0"/>
          <w:numId w:val="1"/>
        </w:numPr>
        <w:suppressAutoHyphens/>
        <w:autoSpaceDE w:val="0"/>
        <w:spacing w:before="120" w:line="259" w:lineRule="auto"/>
        <w:jc w:val="both"/>
        <w:rPr>
          <w:rFonts w:eastAsia="Calibri"/>
          <w:color w:val="000000"/>
        </w:rPr>
      </w:pPr>
      <w:r w:rsidRPr="00BC2276">
        <w:rPr>
          <w:rFonts w:eastAsia="Calibri"/>
          <w:color w:val="000000"/>
        </w:rPr>
        <w:t>Wykonawca wystawi fakturę VAT po zakończeniu  prac na podstawie pisemnego bezusterkowego protokołu odbioru prac, zaakceptowanego pisemnie przez obie Strony.</w:t>
      </w:r>
    </w:p>
    <w:p w14:paraId="557587F5" w14:textId="0F4FA0CB" w:rsidR="0029539C" w:rsidRDefault="00BC2276" w:rsidP="0029539C">
      <w:pPr>
        <w:widowControl w:val="0"/>
        <w:numPr>
          <w:ilvl w:val="0"/>
          <w:numId w:val="1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color w:val="000000"/>
        </w:rPr>
        <w:t>Płatność za przedmiot Umowy nastąpi</w:t>
      </w:r>
      <w:r w:rsidR="00CD4976">
        <w:rPr>
          <w:rFonts w:eastAsia="Calibri"/>
          <w:color w:val="000000"/>
        </w:rPr>
        <w:t xml:space="preserve"> w </w:t>
      </w:r>
      <w:r w:rsidRPr="00BC2276">
        <w:rPr>
          <w:rFonts w:eastAsia="Calibri"/>
          <w:color w:val="000000"/>
        </w:rPr>
        <w:t>ciągu 14 dni od daty dostarczenia prawidłowo wystawionej faktury VAT do siedziby Zamawiającego.</w:t>
      </w:r>
    </w:p>
    <w:p w14:paraId="0D325413" w14:textId="77777777" w:rsidR="0029539C" w:rsidRPr="0029539C" w:rsidRDefault="0029539C" w:rsidP="0029539C">
      <w:pPr>
        <w:widowControl w:val="0"/>
        <w:suppressAutoHyphens/>
        <w:autoSpaceDE w:val="0"/>
        <w:spacing w:before="120" w:line="259" w:lineRule="auto"/>
        <w:ind w:left="720"/>
        <w:jc w:val="both"/>
        <w:rPr>
          <w:rFonts w:eastAsia="Calibri"/>
          <w:iCs/>
          <w:color w:val="000000"/>
        </w:rPr>
      </w:pPr>
    </w:p>
    <w:p w14:paraId="7307A8C8" w14:textId="1D0149B6" w:rsidR="00BC2276" w:rsidRPr="00BC2276" w:rsidRDefault="00BC2276" w:rsidP="00073A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§8</w:t>
      </w:r>
    </w:p>
    <w:p w14:paraId="07E2FA45" w14:textId="77777777" w:rsidR="00BC2276" w:rsidRPr="00BC2276" w:rsidRDefault="00BC2276" w:rsidP="00073A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Kary umowne</w:t>
      </w:r>
    </w:p>
    <w:p w14:paraId="29A7D50D" w14:textId="77777777" w:rsidR="00BC2276" w:rsidRPr="00BC2276" w:rsidRDefault="00BC2276" w:rsidP="006B67AB">
      <w:pPr>
        <w:widowControl w:val="0"/>
        <w:numPr>
          <w:ilvl w:val="0"/>
          <w:numId w:val="15"/>
        </w:numPr>
        <w:suppressAutoHyphens/>
        <w:autoSpaceDE w:val="0"/>
        <w:spacing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Wykonawca zapłaci Zamawiającemu kary umowne:</w:t>
      </w:r>
    </w:p>
    <w:p w14:paraId="26A51F1A" w14:textId="5D062080" w:rsidR="00BC2276" w:rsidRPr="00BC2276" w:rsidRDefault="00BC2276" w:rsidP="00BC2276">
      <w:pPr>
        <w:widowControl w:val="0"/>
        <w:numPr>
          <w:ilvl w:val="0"/>
          <w:numId w:val="16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za nieterminowe wykonanie przedmiotu Umowy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 xml:space="preserve">wysokości 200 zł </w:t>
      </w:r>
      <w:bookmarkStart w:id="5" w:name="_Hlk96501899"/>
      <w:r w:rsidRPr="00BC2276">
        <w:rPr>
          <w:rFonts w:eastAsia="Calibri"/>
          <w:iCs/>
          <w:color w:val="000000"/>
        </w:rPr>
        <w:t>(słownie: dwieście złotych 00/100),</w:t>
      </w:r>
      <w:bookmarkEnd w:id="5"/>
      <w:r w:rsidRPr="00BC2276">
        <w:rPr>
          <w:rFonts w:eastAsia="Calibri"/>
          <w:iCs/>
          <w:color w:val="000000"/>
        </w:rPr>
        <w:t xml:space="preserve"> za każdy dzień zwłoki;</w:t>
      </w:r>
    </w:p>
    <w:p w14:paraId="27A6F7F2" w14:textId="20B565AE" w:rsidR="00BC2276" w:rsidRPr="00BC2276" w:rsidRDefault="00BC2276" w:rsidP="00BC2276">
      <w:pPr>
        <w:widowControl w:val="0"/>
        <w:numPr>
          <w:ilvl w:val="0"/>
          <w:numId w:val="16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za odstąpienie od umowy lub jej rozwiązanie przez którąkolwiek ze Stron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 xml:space="preserve">przyczyn leżących </w:t>
      </w:r>
      <w:r w:rsidRPr="00BC2276">
        <w:rPr>
          <w:rFonts w:eastAsia="Calibri"/>
          <w:iCs/>
          <w:color w:val="000000"/>
        </w:rPr>
        <w:br/>
        <w:t>po stronie Wykonawcy,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wysokości 10 % wartości Umowy brutto.</w:t>
      </w:r>
    </w:p>
    <w:p w14:paraId="4B82CE0A" w14:textId="4E4ED9F1" w:rsidR="00BC2276" w:rsidRPr="00BC2276" w:rsidRDefault="00BC2276" w:rsidP="00BC2276">
      <w:pPr>
        <w:widowControl w:val="0"/>
        <w:numPr>
          <w:ilvl w:val="0"/>
          <w:numId w:val="15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 zakresie gwarancji jakości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rękojmi za wady –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 xml:space="preserve">przypadku nie usunięcia usterek, wad, awarii                    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wyznaczonym terminie, Wykonawca zapłaci Zamawiającemu karę umowną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wysokości:</w:t>
      </w:r>
    </w:p>
    <w:p w14:paraId="74272847" w14:textId="63F49F44" w:rsidR="00BC2276" w:rsidRPr="00BC2276" w:rsidRDefault="00BC2276" w:rsidP="00BC2276">
      <w:pPr>
        <w:widowControl w:val="0"/>
        <w:numPr>
          <w:ilvl w:val="0"/>
          <w:numId w:val="17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200,00 zł (słownie: dwieście złotych 00/100), za każdy dzień opóźnienia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zakończeniu prac naprawczych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stosunku do terminów wyznaczonych przez Zamawiającego;</w:t>
      </w:r>
    </w:p>
    <w:p w14:paraId="1D41130C" w14:textId="2EEC091E" w:rsidR="00BC2276" w:rsidRPr="00BC2276" w:rsidRDefault="00BC2276" w:rsidP="00BC2276">
      <w:pPr>
        <w:widowControl w:val="0"/>
        <w:numPr>
          <w:ilvl w:val="0"/>
          <w:numId w:val="17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100% kosztów prac naprawczych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przypadku konieczności powierzenia prac naprawczych innemu podmiotowi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powodu uchylenia się Wykonawcy od ich wykonania. Wykonanie zastępcze nie wymaga upoważnienia sądu.</w:t>
      </w:r>
    </w:p>
    <w:p w14:paraId="64847286" w14:textId="6876648E" w:rsidR="00BC2276" w:rsidRPr="00BC2276" w:rsidRDefault="00BC2276" w:rsidP="00BC2276">
      <w:pPr>
        <w:widowControl w:val="0"/>
        <w:numPr>
          <w:ilvl w:val="0"/>
          <w:numId w:val="15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Każda ze stron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swoim zakresie zobowiązuje się podjąć starania odpowiednie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celu usunięcia przeszkód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wypełnianiu wzajemnych świadczeń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trakcie wykonywania Umowy, pod rygorem odpowiedzialności za szkodę powstałą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wyniku zaniechania współdziałania.</w:t>
      </w:r>
    </w:p>
    <w:p w14:paraId="482A5D3D" w14:textId="63F77100" w:rsidR="00BC2276" w:rsidRPr="00BC2276" w:rsidRDefault="00BC2276" w:rsidP="00BC2276">
      <w:pPr>
        <w:widowControl w:val="0"/>
        <w:numPr>
          <w:ilvl w:val="0"/>
          <w:numId w:val="15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 przypadku stwierdzenia przez Zamawiającego uchybień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wykonywaniu Przedmiotu Umowy, polegających między innymi na niewykonaniu lub niedbałym wykonywaniu prac ujętych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 xml:space="preserve">zakresie usług wymaganych, Wykonawca jest zobowiązany do niezwłocznego usunięcia stwierdzonych </w:t>
      </w:r>
      <w:r w:rsidRPr="00BC2276">
        <w:rPr>
          <w:rFonts w:eastAsia="Calibri"/>
          <w:iCs/>
          <w:color w:val="000000"/>
        </w:rPr>
        <w:br/>
        <w:t>i zgłoszonych mu przez Zamawiającego uchybień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realizacji usługi.</w:t>
      </w:r>
    </w:p>
    <w:p w14:paraId="1C47CFD8" w14:textId="54FF8783" w:rsidR="00BC2276" w:rsidRPr="00BC2276" w:rsidRDefault="00BC2276" w:rsidP="00BC2276">
      <w:pPr>
        <w:widowControl w:val="0"/>
        <w:numPr>
          <w:ilvl w:val="0"/>
          <w:numId w:val="15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Zamawiającemu przysługuje prawo potrącenia kar umownych, określonych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ust. 1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2 niniejszego paragrafu,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należnego Wykonawcy wynagrodzenia.</w:t>
      </w:r>
    </w:p>
    <w:p w14:paraId="09FD4D6A" w14:textId="655B116A" w:rsidR="00BC2276" w:rsidRPr="00BC2276" w:rsidRDefault="00BC2276" w:rsidP="00BC2276">
      <w:pPr>
        <w:widowControl w:val="0"/>
        <w:numPr>
          <w:ilvl w:val="0"/>
          <w:numId w:val="15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Postanowienia dotyczące kar umownych mają charakter autonomiczny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tym znaczeniu, że będą stanowić podstawę dochodzenia zapłaty kar umownych również po rozwiązaniu Umowy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jakichkolwiek przyczyn lub po odstąpieniu od Umowy.</w:t>
      </w:r>
    </w:p>
    <w:p w14:paraId="558F9AF9" w14:textId="77777777" w:rsidR="00BC2276" w:rsidRPr="00BC2276" w:rsidRDefault="00BC2276" w:rsidP="00BC2276">
      <w:pPr>
        <w:widowControl w:val="0"/>
        <w:numPr>
          <w:ilvl w:val="0"/>
          <w:numId w:val="15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Zamawiający zastrzega sobie prawo dochodzenia odszkodowania uzupełniającego do wysokości rzeczywiście poniesionej szkody, na zasadach ogólnych.</w:t>
      </w:r>
    </w:p>
    <w:p w14:paraId="70199F02" w14:textId="77777777" w:rsidR="0029539C" w:rsidRDefault="0029539C" w:rsidP="00073A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</w:p>
    <w:p w14:paraId="01391688" w14:textId="5ED01745" w:rsidR="00BC2276" w:rsidRPr="00BC2276" w:rsidRDefault="00BC2276" w:rsidP="00073A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 xml:space="preserve">§9  </w:t>
      </w:r>
    </w:p>
    <w:p w14:paraId="06220B3E" w14:textId="0B03A68E" w:rsidR="00BC2276" w:rsidRPr="00BC2276" w:rsidRDefault="00BC2276" w:rsidP="00073A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Gwarancja</w:t>
      </w:r>
      <w:r w:rsidR="00CD4976">
        <w:rPr>
          <w:rFonts w:eastAsia="Calibri"/>
          <w:b/>
          <w:bCs/>
          <w:color w:val="000000"/>
          <w:u w:color="000000"/>
          <w:bdr w:val="nil"/>
          <w:lang w:eastAsia="pl-PL"/>
        </w:rPr>
        <w:t xml:space="preserve"> i </w:t>
      </w: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 xml:space="preserve">rękojmia </w:t>
      </w:r>
    </w:p>
    <w:p w14:paraId="631606F7" w14:textId="346DACF7" w:rsidR="00BC2276" w:rsidRPr="00BC2276" w:rsidRDefault="00BC2276" w:rsidP="006B67AB">
      <w:pPr>
        <w:widowControl w:val="0"/>
        <w:numPr>
          <w:ilvl w:val="0"/>
          <w:numId w:val="18"/>
        </w:numPr>
        <w:suppressAutoHyphens/>
        <w:autoSpaceDE w:val="0"/>
        <w:spacing w:line="259" w:lineRule="auto"/>
        <w:jc w:val="both"/>
        <w:rPr>
          <w:rFonts w:eastAsia="Calibri"/>
          <w:iCs/>
          <w:color w:val="000000"/>
        </w:rPr>
      </w:pPr>
      <w:bookmarkStart w:id="6" w:name="_Hlk14329042"/>
      <w:r w:rsidRPr="00BC2276">
        <w:rPr>
          <w:rFonts w:eastAsia="Calibri"/>
          <w:iCs/>
          <w:color w:val="000000"/>
        </w:rPr>
        <w:t>Wykonawca udziela 12 miesięcznej gwarancji na wykonaną usługę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dostarczone materiały.</w:t>
      </w:r>
    </w:p>
    <w:p w14:paraId="5F1614F7" w14:textId="35251C44" w:rsidR="00BC2276" w:rsidRPr="00BC2276" w:rsidRDefault="00BC2276" w:rsidP="00BC2276">
      <w:pPr>
        <w:widowControl w:val="0"/>
        <w:numPr>
          <w:ilvl w:val="0"/>
          <w:numId w:val="18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lastRenderedPageBreak/>
        <w:t>Termin gwarancji rozpocznie bieg od daty podpisania</w:t>
      </w:r>
      <w:r w:rsidR="00D650ED">
        <w:rPr>
          <w:rFonts w:eastAsia="Calibri"/>
          <w:iCs/>
          <w:color w:val="000000"/>
        </w:rPr>
        <w:t xml:space="preserve"> przez obie Strony </w:t>
      </w:r>
      <w:r w:rsidRPr="00BC2276">
        <w:rPr>
          <w:rFonts w:eastAsia="Calibri"/>
          <w:iCs/>
          <w:color w:val="000000"/>
        </w:rPr>
        <w:t xml:space="preserve"> bezusterkowego protokołu wykonania prac</w:t>
      </w:r>
      <w:bookmarkEnd w:id="6"/>
      <w:r w:rsidRPr="00BC2276">
        <w:rPr>
          <w:rFonts w:eastAsia="Calibri"/>
          <w:iCs/>
          <w:color w:val="000000"/>
        </w:rPr>
        <w:t>.</w:t>
      </w:r>
    </w:p>
    <w:p w14:paraId="6D2F4382" w14:textId="66ECEA27" w:rsidR="00BC2276" w:rsidRPr="00BC2276" w:rsidRDefault="00BC2276" w:rsidP="00BC2276">
      <w:pPr>
        <w:widowControl w:val="0"/>
        <w:numPr>
          <w:ilvl w:val="0"/>
          <w:numId w:val="18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 okresie gwarancji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rękojmi Wykonawca na pierwsze wezwanie Zamawiającego, skierowane na adres wskazany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komparycji Umowy, zobowiązany jest do nieodpłatnego usunięcia zgłoszonych mu wad niezwłocznie po otrzymaniu wezwania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usunięcia ich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technicznie uzasadnionym terminie wyznaczonym przez Zamawiającego. Fakt usunięcia wady musi być pisemnie potwierdzony przez Zamawiającego.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przypadku nie usunięcia wady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 xml:space="preserve">wyznaczonym terminie, Zamawiający może </w:t>
      </w:r>
      <w:r w:rsidRPr="00BC2276">
        <w:rPr>
          <w:rFonts w:eastAsia="Calibri"/>
          <w:iCs/>
          <w:color w:val="000000"/>
        </w:rPr>
        <w:br/>
        <w:t>na koszt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ryzyko Wykonawcy usunąć wadę własnym staraniem lub zlecić jej usunięcie wykonawcy zastępczemu. Wykonanie zastępcze nie wymaga upoważnienia sądu. Powyższe postanowienie nie uchybia możliwości naliczenia przez Zamawiającego kar umownych.</w:t>
      </w:r>
    </w:p>
    <w:p w14:paraId="78692839" w14:textId="77777777" w:rsidR="0029539C" w:rsidRDefault="0029539C" w:rsidP="00073A16">
      <w:pPr>
        <w:spacing w:line="276" w:lineRule="auto"/>
        <w:ind w:left="357"/>
        <w:jc w:val="center"/>
        <w:rPr>
          <w:rFonts w:eastAsia="Calibri"/>
          <w:b/>
          <w:bCs/>
        </w:rPr>
      </w:pPr>
    </w:p>
    <w:p w14:paraId="493DD520" w14:textId="21F613FA" w:rsidR="00BC2276" w:rsidRPr="00BC2276" w:rsidRDefault="00BC2276" w:rsidP="00073A16">
      <w:pPr>
        <w:spacing w:line="276" w:lineRule="auto"/>
        <w:ind w:left="357"/>
        <w:jc w:val="center"/>
        <w:rPr>
          <w:rFonts w:eastAsia="Calibri"/>
          <w:b/>
          <w:bCs/>
        </w:rPr>
      </w:pPr>
      <w:r w:rsidRPr="00BC2276">
        <w:rPr>
          <w:rFonts w:eastAsia="Calibri"/>
          <w:b/>
          <w:bCs/>
        </w:rPr>
        <w:t xml:space="preserve">§ 10 </w:t>
      </w:r>
    </w:p>
    <w:p w14:paraId="23B5BF2D" w14:textId="5F5F8DAB" w:rsidR="00BC2276" w:rsidRPr="00BC2276" w:rsidRDefault="00BC2276" w:rsidP="00073A16">
      <w:pPr>
        <w:ind w:left="357"/>
        <w:jc w:val="center"/>
        <w:rPr>
          <w:rFonts w:eastAsia="Calibri"/>
          <w:b/>
          <w:bCs/>
        </w:rPr>
      </w:pPr>
      <w:r w:rsidRPr="00BC2276">
        <w:rPr>
          <w:rFonts w:eastAsia="Calibri"/>
          <w:b/>
          <w:bCs/>
        </w:rPr>
        <w:t>Zmiana terminu realizacji przedmiotu zamówienia</w:t>
      </w:r>
    </w:p>
    <w:p w14:paraId="0E73F8F1" w14:textId="3A628BC5" w:rsidR="00BC2276" w:rsidRPr="00BC2276" w:rsidRDefault="00BC2276" w:rsidP="006B67AB">
      <w:pPr>
        <w:widowControl w:val="0"/>
        <w:numPr>
          <w:ilvl w:val="0"/>
          <w:numId w:val="19"/>
        </w:numPr>
        <w:suppressAutoHyphens/>
        <w:autoSpaceDE w:val="0"/>
        <w:spacing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Jeżeli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toku wykonywania Umowy Wykonawca stwierdzi zaistnienie okoliczności, które dają podstawę do oceny, że Przedmiot Umowy nie zostanie wykonany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terminie określonym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§ 2, niezwłocznie powiadomi Zamawiającego drogą elektroniczną na adres wskazany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§ 6 ust. 1</w:t>
      </w:r>
      <w:r w:rsidR="00CD4976">
        <w:rPr>
          <w:rFonts w:eastAsia="Calibri"/>
          <w:iCs/>
          <w:color w:val="000000"/>
        </w:rPr>
        <w:t xml:space="preserve"> o </w:t>
      </w:r>
      <w:r w:rsidRPr="00BC2276">
        <w:rPr>
          <w:rFonts w:eastAsia="Calibri"/>
          <w:iCs/>
          <w:color w:val="000000"/>
        </w:rPr>
        <w:t>niebezpieczeństwie wystąpienia opóźnienia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wykonaniu Umowy, wskazując prawdopodobny okres opóźnienia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jego przyczynę. Powiadomienie takie nie zwalnia Wykonawcy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obowiązku dochowania wszelkich terminów objętych Umową, jak też nie wyłącza stosowania § 8.</w:t>
      </w:r>
    </w:p>
    <w:p w14:paraId="1221F5FE" w14:textId="1975934D" w:rsidR="00BC2276" w:rsidRPr="00BC2276" w:rsidRDefault="00BC2276" w:rsidP="00BC2276">
      <w:pPr>
        <w:widowControl w:val="0"/>
        <w:numPr>
          <w:ilvl w:val="0"/>
          <w:numId w:val="19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Zamawiający,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przypadku, gdy uzna, że przyczyny skutkujące niebezpieczeństwem wystąpienia opóźnienia są niezależne od Wykonawcy albo opóźnienie nastąpiło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 xml:space="preserve">przyczyn niezależnych </w:t>
      </w:r>
      <w:r w:rsidRPr="00BC2276">
        <w:rPr>
          <w:rFonts w:eastAsia="Calibri"/>
          <w:iCs/>
          <w:color w:val="000000"/>
        </w:rPr>
        <w:br/>
        <w:t>od Wykonawcy, może dopuścić zmianę terminu realizacji Umowy,</w:t>
      </w:r>
      <w:r w:rsidR="00CD4976">
        <w:rPr>
          <w:rFonts w:eastAsia="Calibri"/>
          <w:iCs/>
          <w:color w:val="000000"/>
        </w:rPr>
        <w:t xml:space="preserve"> o </w:t>
      </w:r>
      <w:r w:rsidRPr="00BC2276">
        <w:rPr>
          <w:rFonts w:eastAsia="Calibri"/>
          <w:iCs/>
          <w:color w:val="000000"/>
        </w:rPr>
        <w:t>którym mowa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§ 2. Ocena, czy opóźnienie nastąpiło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 xml:space="preserve">przyczyn niezależnych od Wykonawcy, dokonywana będzie przez Zamawiającego po przeanalizowaniu wyjaśnień przedłożonych przez Wykonawcę. </w:t>
      </w:r>
    </w:p>
    <w:p w14:paraId="3BE6CCD8" w14:textId="06444543" w:rsidR="00BC2276" w:rsidRPr="00BC2276" w:rsidRDefault="00BC2276" w:rsidP="00BC2276">
      <w:pPr>
        <w:widowControl w:val="0"/>
        <w:numPr>
          <w:ilvl w:val="0"/>
          <w:numId w:val="19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Opóźnienia, które Zamawiający uznał za powstałe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przyczyn niezależnych od Wykonawcy, nie stanowią niewykonania lub nienależytego wykonania Umowy,</w:t>
      </w:r>
      <w:r w:rsidR="00CD4976">
        <w:rPr>
          <w:rFonts w:eastAsia="Calibri"/>
          <w:iCs/>
          <w:color w:val="000000"/>
        </w:rPr>
        <w:t xml:space="preserve"> o </w:t>
      </w:r>
      <w:r w:rsidRPr="00BC2276">
        <w:rPr>
          <w:rFonts w:eastAsia="Calibri"/>
          <w:iCs/>
          <w:color w:val="000000"/>
        </w:rPr>
        <w:t>którym mowa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§ 8.</w:t>
      </w:r>
    </w:p>
    <w:p w14:paraId="25F6D017" w14:textId="77777777" w:rsidR="0029539C" w:rsidRDefault="0029539C" w:rsidP="00073A1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</w:p>
    <w:p w14:paraId="204D3D75" w14:textId="7538FAB4" w:rsidR="00BC2276" w:rsidRPr="00BC2276" w:rsidRDefault="00BC2276" w:rsidP="00073A1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§11</w:t>
      </w: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br/>
        <w:t>Ochrona danych osobowych</w:t>
      </w:r>
    </w:p>
    <w:p w14:paraId="4E3B73D1" w14:textId="6FB66913" w:rsidR="00BC2276" w:rsidRPr="00BC2276" w:rsidRDefault="00BC2276" w:rsidP="006B67AB">
      <w:pPr>
        <w:widowControl w:val="0"/>
        <w:numPr>
          <w:ilvl w:val="0"/>
          <w:numId w:val="20"/>
        </w:numPr>
        <w:suppressAutoHyphens/>
        <w:autoSpaceDE w:val="0"/>
        <w:spacing w:line="259" w:lineRule="auto"/>
        <w:jc w:val="both"/>
        <w:rPr>
          <w:rFonts w:eastAsia="Calibri"/>
          <w:iCs/>
          <w:color w:val="000000"/>
        </w:rPr>
      </w:pPr>
      <w:bookmarkStart w:id="7" w:name="_Hlk32906956"/>
      <w:r w:rsidRPr="00BC2276">
        <w:rPr>
          <w:rFonts w:eastAsia="Calibri"/>
          <w:iCs/>
          <w:color w:val="000000"/>
        </w:rPr>
        <w:t>W związku ze stosowaniem rozporządzenia Parlamentu Europejskiego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Rady (UE) 2016/679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dnia 27 kwietnia 2016 r.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sprawie ochrony osób fizycznych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związku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 xml:space="preserve">przetwarzaniem danych osobowych </w:t>
      </w:r>
      <w:r w:rsidRPr="00BC2276">
        <w:rPr>
          <w:rFonts w:eastAsia="Calibri"/>
          <w:iCs/>
          <w:color w:val="000000"/>
        </w:rPr>
        <w:br/>
        <w:t>i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sprawie swobodnego przepływu takich danych oraz uchylenia dyrektywy 95/46/WE (Dz. Urz. UE L 119/1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04.05.2016), Strony postanawiają, co następuje:</w:t>
      </w:r>
    </w:p>
    <w:p w14:paraId="59D6E93F" w14:textId="6B8A1A06" w:rsidR="00BC2276" w:rsidRPr="00BC2276" w:rsidRDefault="00BC2276" w:rsidP="00BC2276">
      <w:pPr>
        <w:widowControl w:val="0"/>
        <w:numPr>
          <w:ilvl w:val="0"/>
          <w:numId w:val="20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Wykonawca oświadcza, że poinformował pisemnie każdą osobę, której dane osobowe zostały wpisane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treści Umowy, jako dane osoby reprezentującej Wykonawcę lub jako dane osoby działającej lub współdziałającej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imieniu Wykonawcy przy wykonywaniu Umowy,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 xml:space="preserve">zakresie określonym </w:t>
      </w:r>
      <w:r w:rsidRPr="00BC2276">
        <w:rPr>
          <w:rFonts w:eastAsia="Calibri"/>
          <w:iCs/>
          <w:color w:val="000000"/>
        </w:rPr>
        <w:br/>
        <w:t>w załączniku nr 2 do niniejszej umowy oraz zobowiązuje się, że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przypadku wyznaczenia lub wskazania do działania lub współdziałania,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jakiejkolwiek formie lub zakresie, przy wykonywaniu niniejszej Umowy, osób innych niż wymienione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jej treści, najpóźniej wraz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przekazaniem PSSE danych osobowych tych osób, poinformuje pisemnie każdą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nich,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zakresie określonym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załączniku nr 2 do niniejszej umowy.</w:t>
      </w:r>
    </w:p>
    <w:p w14:paraId="24BF0B4D" w14:textId="01B0FD55" w:rsidR="00BC2276" w:rsidRPr="00BC2276" w:rsidRDefault="00BC2276" w:rsidP="00BC2276">
      <w:pPr>
        <w:widowControl w:val="0"/>
        <w:numPr>
          <w:ilvl w:val="0"/>
          <w:numId w:val="20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 przypadku, gdy niezbędnym będzie przekazanie przez Wykonawcę osobie, opisanej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ust. 1 powyżej, innych informacji niż ujęte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 xml:space="preserve">załączniku nr 2 do niniejszej Umowy, Strony sporządzą stosowny aneks do </w:t>
      </w:r>
      <w:r w:rsidRPr="00BC2276">
        <w:rPr>
          <w:rFonts w:eastAsia="Calibri"/>
          <w:iCs/>
          <w:color w:val="000000"/>
        </w:rPr>
        <w:lastRenderedPageBreak/>
        <w:t>Umowy.</w:t>
      </w:r>
    </w:p>
    <w:p w14:paraId="502154A6" w14:textId="49542047" w:rsidR="00BC2276" w:rsidRPr="00BC2276" w:rsidRDefault="00BC2276" w:rsidP="00BC2276">
      <w:pPr>
        <w:widowControl w:val="0"/>
        <w:numPr>
          <w:ilvl w:val="0"/>
          <w:numId w:val="20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Wykonawca oświadcza, że informacje określone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załączniku nr 2 niniejszej Umowy są zgodne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rzeczywistością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zakresie ochrony danych osobowych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zobowiązuje się do niezwłocznego informowania PSSE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razie jakiejkolwiek zmiany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tym zakresie.</w:t>
      </w:r>
    </w:p>
    <w:p w14:paraId="29B94FAE" w14:textId="5EB8946D" w:rsidR="00BC2276" w:rsidRPr="00BC2276" w:rsidRDefault="00BC2276" w:rsidP="00BC2276">
      <w:pPr>
        <w:widowControl w:val="0"/>
        <w:numPr>
          <w:ilvl w:val="0"/>
          <w:numId w:val="20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Zamawiający oświadcza, że poinformował pisemnie każdą osobę, której dane osobowe zostały wpisane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treści Umowy, jako dane osoby reprezentującej PSSE lub jako dane osoby działającej lub współdziałającej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imieniu PSSE przy wykonywaniu umowy,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zakresie określonym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załączniku nr 3 do niniejszej Umowy oraz zobowiązuje się, iż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przypadku wyznaczenia lub wskazania do działania lub współdziałania,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jakiejkolwiek formie lub zakresie, przy wykonywaniu niniejszej umowy, osób innych niż wymienione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jej treści, najpóźniej wraz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przekazaniem Wykonawcy danych osobowych tych osób, poinformuje pisemnie każdą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nich,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zakresie określonym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załączniku nr 3 do niniejszej Umowy.</w:t>
      </w:r>
    </w:p>
    <w:p w14:paraId="453284DA" w14:textId="3A48EE5A" w:rsidR="00BC2276" w:rsidRPr="00BC2276" w:rsidRDefault="00BC2276" w:rsidP="00BC2276">
      <w:pPr>
        <w:widowControl w:val="0"/>
        <w:numPr>
          <w:ilvl w:val="0"/>
          <w:numId w:val="20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 przypadku, gdy niezbędnym będzie przekazanie przez Zamawiającego osobie, opisanej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ust. 3 powyżej, innych informacji niż ujęte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załączniku nr 3 do niniejszej umowy, Strony sporządzą stosowny aneks do Umowy.</w:t>
      </w:r>
      <w:bookmarkEnd w:id="7"/>
    </w:p>
    <w:p w14:paraId="0FD55088" w14:textId="77777777" w:rsidR="0029539C" w:rsidRDefault="0029539C" w:rsidP="00073A1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</w:p>
    <w:p w14:paraId="3E1F7357" w14:textId="0899D036" w:rsidR="00BC2276" w:rsidRPr="00BC2276" w:rsidRDefault="00BC2276" w:rsidP="00073A1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§ 12</w:t>
      </w:r>
    </w:p>
    <w:p w14:paraId="5798A9C5" w14:textId="77777777" w:rsidR="00BC2276" w:rsidRPr="00BC2276" w:rsidRDefault="00BC2276" w:rsidP="00073A1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Informacje poufne</w:t>
      </w:r>
    </w:p>
    <w:p w14:paraId="16B5CA41" w14:textId="402E1DA8" w:rsidR="00BC2276" w:rsidRPr="00BC2276" w:rsidRDefault="00BC2276" w:rsidP="006B67AB">
      <w:pPr>
        <w:widowControl w:val="0"/>
        <w:numPr>
          <w:ilvl w:val="0"/>
          <w:numId w:val="21"/>
        </w:numPr>
        <w:suppressAutoHyphens/>
        <w:autoSpaceDE w:val="0"/>
        <w:spacing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t>W</w:t>
      </w:r>
      <w:r w:rsidRPr="00BC2276">
        <w:rPr>
          <w:rFonts w:eastAsia="Calibri"/>
          <w:iCs/>
          <w:color w:val="000000"/>
        </w:rPr>
        <w:t>ykonawca zobowiązuje się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okresie obowiązywania Umowy oraz po jej wygaśnięciu lub rozwiązaniu, do zachowania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ścisłej tajemnicy wszelkich informacji dotyczących Zamawiającego, obejmujących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szczególności informacje, które mogą mieć wpływ na funkcjonowanie, wizerunek lub stan bezpieczeństwa Zamawiającego.</w:t>
      </w:r>
    </w:p>
    <w:p w14:paraId="571CD15D" w14:textId="2C97B12E" w:rsidR="00BC2276" w:rsidRPr="00BC2276" w:rsidRDefault="00BC2276" w:rsidP="00BC2276">
      <w:pPr>
        <w:widowControl w:val="0"/>
        <w:numPr>
          <w:ilvl w:val="0"/>
          <w:numId w:val="21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Zobowiązanie do zachowania poufności nie dotyczy informacji udostępnionej publicznie, informacji ujawnionej na żądanie właściwego</w:t>
      </w:r>
      <w:r w:rsidR="00CD4976">
        <w:rPr>
          <w:rFonts w:eastAsia="Calibri"/>
          <w:iCs/>
          <w:color w:val="000000"/>
        </w:rPr>
        <w:t xml:space="preserve"> i </w:t>
      </w:r>
      <w:r w:rsidRPr="00BC2276">
        <w:rPr>
          <w:rFonts w:eastAsia="Calibri"/>
          <w:iCs/>
          <w:color w:val="000000"/>
        </w:rPr>
        <w:t>upoważnionego organu lub informacji ujawnionej za uprzednią zgodą drugiej strony, wyrażoną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formie pisemnej, pod rygorem nieważności.</w:t>
      </w:r>
    </w:p>
    <w:p w14:paraId="0798CE01" w14:textId="5CE15ED4" w:rsidR="00BC2276" w:rsidRPr="00BC2276" w:rsidRDefault="00BC2276" w:rsidP="00BC2276">
      <w:pPr>
        <w:widowControl w:val="0"/>
        <w:numPr>
          <w:ilvl w:val="0"/>
          <w:numId w:val="21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iCs/>
          <w:color w:val="000000"/>
        </w:rPr>
        <w:t>W przypadku uzasadnionych wątpliwości, co do należytego wykonywania przez Wykonawcę zobowiązania do zachowania informacji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poufności, jak również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przypadku potwierdzonego zagrożenia interesu Zamawiającego działaniem Wykonawcy niezgodnym</w:t>
      </w:r>
      <w:r w:rsidR="00CD4976">
        <w:rPr>
          <w:rFonts w:eastAsia="Calibri"/>
          <w:iCs/>
          <w:color w:val="000000"/>
        </w:rPr>
        <w:t xml:space="preserve"> z </w:t>
      </w:r>
      <w:r w:rsidRPr="00BC2276">
        <w:rPr>
          <w:rFonts w:eastAsia="Calibri"/>
          <w:iCs/>
          <w:color w:val="000000"/>
        </w:rPr>
        <w:t>niniejszym paragrafem lub naruszenia przez Wykonawcę zobowiązania do zachowania informacji</w:t>
      </w:r>
      <w:r w:rsidR="00CD4976">
        <w:rPr>
          <w:rFonts w:eastAsia="Calibri"/>
          <w:iCs/>
          <w:color w:val="000000"/>
        </w:rPr>
        <w:t xml:space="preserve"> w </w:t>
      </w:r>
      <w:r w:rsidRPr="00BC2276">
        <w:rPr>
          <w:rFonts w:eastAsia="Calibri"/>
          <w:iCs/>
          <w:color w:val="000000"/>
        </w:rPr>
        <w:t>poufności, Zamawiający ma prawo żądać:</w:t>
      </w:r>
    </w:p>
    <w:p w14:paraId="0C23C173" w14:textId="0CF322EE" w:rsidR="00BC2276" w:rsidRPr="00BC2276" w:rsidRDefault="00BC2276" w:rsidP="00BC2276">
      <w:pPr>
        <w:widowControl w:val="0"/>
        <w:numPr>
          <w:ilvl w:val="0"/>
          <w:numId w:val="22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t>zaniechania działań sprzecznych</w:t>
      </w:r>
      <w:r w:rsidR="00CD4976">
        <w:rPr>
          <w:rFonts w:eastAsia="Calibri"/>
          <w:color w:val="000000"/>
          <w:u w:color="000000"/>
          <w:bdr w:val="nil"/>
          <w:lang w:eastAsia="pl-PL"/>
        </w:rPr>
        <w:t xml:space="preserve"> z </w:t>
      </w:r>
      <w:r w:rsidRPr="00BC2276">
        <w:rPr>
          <w:rFonts w:eastAsia="Calibri"/>
          <w:color w:val="000000"/>
          <w:u w:color="000000"/>
          <w:bdr w:val="nil"/>
          <w:lang w:eastAsia="pl-PL"/>
        </w:rPr>
        <w:t>postanowieniami niniejszego paragrafu umowy;</w:t>
      </w:r>
    </w:p>
    <w:p w14:paraId="52C11E63" w14:textId="33455BB7" w:rsidR="00BC2276" w:rsidRPr="00BC2276" w:rsidRDefault="00BC2276" w:rsidP="00BC2276">
      <w:pPr>
        <w:widowControl w:val="0"/>
        <w:numPr>
          <w:ilvl w:val="0"/>
          <w:numId w:val="22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t>usunięcia skutków działań sprzecznych</w:t>
      </w:r>
      <w:r w:rsidR="00CD4976">
        <w:rPr>
          <w:rFonts w:eastAsia="Calibri"/>
          <w:color w:val="000000"/>
          <w:u w:color="000000"/>
          <w:bdr w:val="nil"/>
          <w:lang w:eastAsia="pl-PL"/>
        </w:rPr>
        <w:t xml:space="preserve"> z </w:t>
      </w:r>
      <w:r w:rsidRPr="00BC2276">
        <w:rPr>
          <w:rFonts w:eastAsia="Calibri"/>
          <w:color w:val="000000"/>
          <w:u w:color="000000"/>
          <w:bdr w:val="nil"/>
          <w:lang w:eastAsia="pl-PL"/>
        </w:rPr>
        <w:t>postanowieniami niniejszego paragrafu umowy;</w:t>
      </w:r>
    </w:p>
    <w:p w14:paraId="55B78BFD" w14:textId="77777777" w:rsidR="00BC2276" w:rsidRPr="00BC2276" w:rsidRDefault="00BC2276" w:rsidP="00BC2276">
      <w:pPr>
        <w:widowControl w:val="0"/>
        <w:numPr>
          <w:ilvl w:val="0"/>
          <w:numId w:val="22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t>naprawienia wyrządzonej szkody na zasadach ogólnych;</w:t>
      </w:r>
    </w:p>
    <w:p w14:paraId="7D824272" w14:textId="77777777" w:rsidR="00BC2276" w:rsidRPr="00BC2276" w:rsidRDefault="00BC2276" w:rsidP="00BC2276">
      <w:pPr>
        <w:widowControl w:val="0"/>
        <w:numPr>
          <w:ilvl w:val="0"/>
          <w:numId w:val="22"/>
        </w:numPr>
        <w:suppressAutoHyphens/>
        <w:autoSpaceDE w:val="0"/>
        <w:spacing w:before="120" w:line="259" w:lineRule="auto"/>
        <w:jc w:val="both"/>
        <w:rPr>
          <w:rFonts w:eastAsia="Calibri"/>
          <w:iCs/>
          <w:color w:val="000000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t>wydania bezpodstawnie uzyskanych korzyści na zasadach ogólnych.</w:t>
      </w:r>
    </w:p>
    <w:p w14:paraId="7AB97821" w14:textId="77777777" w:rsidR="0029539C" w:rsidRDefault="0029539C" w:rsidP="00073A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</w:p>
    <w:p w14:paraId="093C11F1" w14:textId="057F2BA1" w:rsidR="00BC2276" w:rsidRPr="00BC2276" w:rsidRDefault="00BC2276" w:rsidP="00073A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§ 13</w:t>
      </w:r>
    </w:p>
    <w:p w14:paraId="60890E36" w14:textId="77777777" w:rsidR="00BC2276" w:rsidRPr="00BC2276" w:rsidRDefault="00BC2276" w:rsidP="00073A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center"/>
        <w:rPr>
          <w:rFonts w:eastAsia="Calibri"/>
          <w:b/>
          <w:b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b/>
          <w:bCs/>
          <w:color w:val="000000"/>
          <w:u w:color="000000"/>
          <w:bdr w:val="nil"/>
          <w:lang w:eastAsia="pl-PL"/>
        </w:rPr>
        <w:t>Postanowienia końcowe</w:t>
      </w:r>
    </w:p>
    <w:p w14:paraId="04F30849" w14:textId="77777777" w:rsidR="00BC2276" w:rsidRPr="00BC2276" w:rsidRDefault="00BC2276" w:rsidP="006B67AB">
      <w:pPr>
        <w:widowControl w:val="0"/>
        <w:numPr>
          <w:ilvl w:val="0"/>
          <w:numId w:val="23"/>
        </w:numPr>
        <w:suppressAutoHyphens/>
        <w:autoSpaceDE w:val="0"/>
        <w:spacing w:line="259" w:lineRule="auto"/>
        <w:jc w:val="both"/>
        <w:rPr>
          <w:rFonts w:eastAsia="Calibri"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t>Załączniki stanowią integralną część Umowy.</w:t>
      </w:r>
    </w:p>
    <w:p w14:paraId="7A9183C0" w14:textId="483399A3" w:rsidR="00BC2276" w:rsidRPr="00BC2276" w:rsidRDefault="00BC2276" w:rsidP="00BC2276">
      <w:pPr>
        <w:widowControl w:val="0"/>
        <w:numPr>
          <w:ilvl w:val="0"/>
          <w:numId w:val="23"/>
        </w:numPr>
        <w:suppressAutoHyphens/>
        <w:autoSpaceDE w:val="0"/>
        <w:spacing w:before="120" w:line="259" w:lineRule="auto"/>
        <w:jc w:val="both"/>
        <w:rPr>
          <w:rFonts w:eastAsia="Calibri"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t>W okresie realizacji umowy</w:t>
      </w:r>
      <w:r w:rsidR="00CD4976">
        <w:rPr>
          <w:rFonts w:eastAsia="Calibri"/>
          <w:color w:val="000000"/>
          <w:u w:color="000000"/>
          <w:bdr w:val="nil"/>
          <w:lang w:eastAsia="pl-PL"/>
        </w:rPr>
        <w:t xml:space="preserve"> i </w:t>
      </w:r>
      <w:r w:rsidRPr="00BC2276">
        <w:rPr>
          <w:rFonts w:eastAsia="Calibri"/>
          <w:color w:val="000000"/>
          <w:u w:color="000000"/>
          <w:bdr w:val="nil"/>
          <w:lang w:eastAsia="pl-PL"/>
        </w:rPr>
        <w:t>gwarancji Wykonawca jest zobowiązany pisemnie informować Zamawiającego</w:t>
      </w:r>
      <w:r w:rsidR="00CD4976">
        <w:rPr>
          <w:rFonts w:eastAsia="Calibri"/>
          <w:color w:val="000000"/>
          <w:u w:color="000000"/>
          <w:bdr w:val="nil"/>
          <w:lang w:eastAsia="pl-PL"/>
        </w:rPr>
        <w:t xml:space="preserve"> o </w:t>
      </w:r>
      <w:r w:rsidRPr="00BC2276">
        <w:rPr>
          <w:rFonts w:eastAsia="Calibri"/>
          <w:color w:val="000000"/>
          <w:u w:color="000000"/>
          <w:bdr w:val="nil"/>
          <w:lang w:eastAsia="pl-PL"/>
        </w:rPr>
        <w:t>każdorazowej zmianie siedziby.</w:t>
      </w:r>
    </w:p>
    <w:p w14:paraId="3B785589" w14:textId="49471010" w:rsidR="00BC2276" w:rsidRPr="00BC2276" w:rsidRDefault="00BC2276" w:rsidP="00BC2276">
      <w:pPr>
        <w:widowControl w:val="0"/>
        <w:numPr>
          <w:ilvl w:val="0"/>
          <w:numId w:val="23"/>
        </w:numPr>
        <w:suppressAutoHyphens/>
        <w:autoSpaceDE w:val="0"/>
        <w:spacing w:before="120" w:line="259" w:lineRule="auto"/>
        <w:jc w:val="both"/>
        <w:rPr>
          <w:rFonts w:eastAsia="Calibri"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t>Wszelkie spory wynikłe</w:t>
      </w:r>
      <w:r w:rsidR="00CD4976">
        <w:rPr>
          <w:rFonts w:eastAsia="Calibri"/>
          <w:color w:val="000000"/>
          <w:u w:color="000000"/>
          <w:bdr w:val="nil"/>
          <w:lang w:eastAsia="pl-PL"/>
        </w:rPr>
        <w:t xml:space="preserve"> z </w:t>
      </w:r>
      <w:r w:rsidRPr="00BC2276">
        <w:rPr>
          <w:rFonts w:eastAsia="Calibri"/>
          <w:color w:val="000000"/>
          <w:u w:color="000000"/>
          <w:bdr w:val="nil"/>
          <w:lang w:eastAsia="pl-PL"/>
        </w:rPr>
        <w:t>wykonania niniejszej umowy rozstrzygać będzie Sąd właściwy dla siedziby Zamawiającego.</w:t>
      </w:r>
    </w:p>
    <w:p w14:paraId="12763B1E" w14:textId="26ACFD4E" w:rsidR="00BC2276" w:rsidRPr="00BC2276" w:rsidRDefault="00BC2276" w:rsidP="00BC2276">
      <w:pPr>
        <w:widowControl w:val="0"/>
        <w:numPr>
          <w:ilvl w:val="0"/>
          <w:numId w:val="23"/>
        </w:numPr>
        <w:suppressAutoHyphens/>
        <w:autoSpaceDE w:val="0"/>
        <w:spacing w:before="120" w:line="259" w:lineRule="auto"/>
        <w:jc w:val="both"/>
        <w:rPr>
          <w:rFonts w:eastAsia="Calibri"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lastRenderedPageBreak/>
        <w:t>Wszelkie zmiany niniejszej Umowy, wymagają dla swej ważności aneksu</w:t>
      </w:r>
      <w:r w:rsidR="00CD4976">
        <w:rPr>
          <w:rFonts w:eastAsia="Calibri"/>
          <w:color w:val="000000"/>
          <w:u w:color="000000"/>
          <w:bdr w:val="nil"/>
          <w:lang w:eastAsia="pl-PL"/>
        </w:rPr>
        <w:t xml:space="preserve"> w </w:t>
      </w:r>
      <w:r w:rsidRPr="00BC2276">
        <w:rPr>
          <w:rFonts w:eastAsia="Calibri"/>
          <w:color w:val="000000"/>
          <w:u w:color="000000"/>
          <w:bdr w:val="nil"/>
          <w:lang w:eastAsia="pl-PL"/>
        </w:rPr>
        <w:t>formie pisemnej.</w:t>
      </w:r>
    </w:p>
    <w:p w14:paraId="5CC6B946" w14:textId="6AF3869C" w:rsidR="00BC2276" w:rsidRPr="00BC2276" w:rsidRDefault="00BC2276" w:rsidP="00BC2276">
      <w:pPr>
        <w:widowControl w:val="0"/>
        <w:numPr>
          <w:ilvl w:val="0"/>
          <w:numId w:val="23"/>
        </w:numPr>
        <w:suppressAutoHyphens/>
        <w:autoSpaceDE w:val="0"/>
        <w:spacing w:before="120" w:line="259" w:lineRule="auto"/>
        <w:jc w:val="both"/>
        <w:rPr>
          <w:rFonts w:eastAsia="Calibri"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color w:val="000000"/>
          <w:u w:color="000000"/>
          <w:bdr w:val="nil"/>
          <w:lang w:eastAsia="pl-PL"/>
        </w:rPr>
        <w:t>Umowę sporządzono</w:t>
      </w:r>
      <w:r w:rsidR="00CD4976">
        <w:rPr>
          <w:rFonts w:eastAsia="Calibri"/>
          <w:color w:val="000000"/>
          <w:u w:color="000000"/>
          <w:bdr w:val="nil"/>
          <w:lang w:eastAsia="pl-PL"/>
        </w:rPr>
        <w:t xml:space="preserve"> w </w:t>
      </w:r>
      <w:r w:rsidRPr="00BC2276">
        <w:rPr>
          <w:rFonts w:eastAsia="Calibri"/>
          <w:color w:val="000000"/>
          <w:u w:color="000000"/>
          <w:bdr w:val="nil"/>
          <w:lang w:eastAsia="pl-PL"/>
        </w:rPr>
        <w:t>2 jednobrzmiącym egzemplarzach, po jednym dla Wykonawcy</w:t>
      </w:r>
      <w:r w:rsidR="00CD4976">
        <w:rPr>
          <w:rFonts w:eastAsia="Calibri"/>
          <w:color w:val="000000"/>
          <w:u w:color="000000"/>
          <w:bdr w:val="nil"/>
          <w:lang w:eastAsia="pl-PL"/>
        </w:rPr>
        <w:t xml:space="preserve"> i </w:t>
      </w:r>
      <w:r w:rsidRPr="00BC2276">
        <w:rPr>
          <w:rFonts w:eastAsia="Calibri"/>
          <w:color w:val="000000"/>
          <w:u w:color="000000"/>
          <w:bdr w:val="nil"/>
          <w:lang w:eastAsia="pl-PL"/>
        </w:rPr>
        <w:t>dla Zamawiającego.</w:t>
      </w:r>
    </w:p>
    <w:p w14:paraId="034B1460" w14:textId="77777777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eastAsia="Calibri"/>
          <w:color w:val="000000"/>
          <w:u w:color="000000"/>
          <w:bdr w:val="nil"/>
          <w:lang w:eastAsia="pl-PL"/>
        </w:rPr>
      </w:pPr>
    </w:p>
    <w:p w14:paraId="72595328" w14:textId="77777777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eastAsia="Calibri"/>
          <w:i/>
          <w:i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i/>
          <w:iCs/>
          <w:color w:val="000000"/>
          <w:u w:color="000000"/>
          <w:bdr w:val="nil"/>
          <w:lang w:eastAsia="pl-PL"/>
        </w:rPr>
        <w:t>Załączniki:</w:t>
      </w:r>
    </w:p>
    <w:p w14:paraId="67D80CC8" w14:textId="21C7F54D" w:rsidR="00BC2276" w:rsidRPr="00BC2276" w:rsidRDefault="00BC2276" w:rsidP="00BC2276">
      <w:pPr>
        <w:widowControl w:val="0"/>
        <w:numPr>
          <w:ilvl w:val="0"/>
          <w:numId w:val="24"/>
        </w:numPr>
        <w:suppressAutoHyphens/>
        <w:autoSpaceDE w:val="0"/>
        <w:spacing w:before="120" w:line="259" w:lineRule="auto"/>
        <w:jc w:val="both"/>
        <w:rPr>
          <w:rFonts w:eastAsia="Calibri"/>
          <w:i/>
          <w:i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i/>
          <w:iCs/>
          <w:color w:val="000000"/>
          <w:u w:color="000000"/>
          <w:bdr w:val="nil"/>
          <w:lang w:eastAsia="pl-PL"/>
        </w:rPr>
        <w:t>Obowiązki</w:t>
      </w:r>
      <w:r w:rsidR="00CD4976">
        <w:rPr>
          <w:rFonts w:eastAsia="Calibri"/>
          <w:i/>
          <w:iCs/>
          <w:color w:val="000000"/>
          <w:u w:color="000000"/>
          <w:bdr w:val="nil"/>
          <w:lang w:eastAsia="pl-PL"/>
        </w:rPr>
        <w:t xml:space="preserve"> w </w:t>
      </w:r>
      <w:r w:rsidRPr="00BC2276">
        <w:rPr>
          <w:rFonts w:eastAsia="Calibri"/>
          <w:i/>
          <w:iCs/>
          <w:color w:val="000000"/>
          <w:u w:color="000000"/>
          <w:bdr w:val="nil"/>
          <w:lang w:eastAsia="pl-PL"/>
        </w:rPr>
        <w:t>zakresie BHP dotyczące zleceniobiorcy/wykonawcy/podwykonawcy/dostawcy, wykonującego prace na terenach zarządzanych przez PSSE sp.</w:t>
      </w:r>
      <w:r w:rsidR="00CD4976">
        <w:rPr>
          <w:rFonts w:eastAsia="Calibri"/>
          <w:i/>
          <w:iCs/>
          <w:color w:val="000000"/>
          <w:u w:color="000000"/>
          <w:bdr w:val="nil"/>
          <w:lang w:eastAsia="pl-PL"/>
        </w:rPr>
        <w:t xml:space="preserve"> z </w:t>
      </w:r>
      <w:r w:rsidRPr="00BC2276">
        <w:rPr>
          <w:rFonts w:eastAsia="Calibri"/>
          <w:i/>
          <w:iCs/>
          <w:color w:val="000000"/>
          <w:u w:color="000000"/>
          <w:bdr w:val="nil"/>
          <w:lang w:eastAsia="pl-PL"/>
        </w:rPr>
        <w:t>o.o.;</w:t>
      </w:r>
    </w:p>
    <w:p w14:paraId="666F511C" w14:textId="70DDDDFC" w:rsidR="00BC2276" w:rsidRPr="00BC2276" w:rsidRDefault="00BC2276" w:rsidP="00BC2276">
      <w:pPr>
        <w:widowControl w:val="0"/>
        <w:numPr>
          <w:ilvl w:val="0"/>
          <w:numId w:val="24"/>
        </w:numPr>
        <w:suppressAutoHyphens/>
        <w:autoSpaceDE w:val="0"/>
        <w:spacing w:before="120" w:line="259" w:lineRule="auto"/>
        <w:jc w:val="both"/>
        <w:rPr>
          <w:rFonts w:eastAsia="Calibri"/>
          <w:i/>
          <w:i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i/>
          <w:iCs/>
          <w:color w:val="000000"/>
          <w:u w:color="000000"/>
          <w:bdr w:val="nil"/>
          <w:lang w:eastAsia="pl-PL"/>
        </w:rPr>
        <w:t>Zakres informacji przekazywanych przez Wykonawcę osobom działających</w:t>
      </w:r>
      <w:r w:rsidR="00CD4976">
        <w:rPr>
          <w:rFonts w:eastAsia="Calibri"/>
          <w:i/>
          <w:iCs/>
          <w:color w:val="000000"/>
          <w:u w:color="000000"/>
          <w:bdr w:val="nil"/>
          <w:lang w:eastAsia="pl-PL"/>
        </w:rPr>
        <w:t xml:space="preserve"> w </w:t>
      </w:r>
      <w:r w:rsidRPr="00BC2276">
        <w:rPr>
          <w:rFonts w:eastAsia="Calibri"/>
          <w:i/>
          <w:iCs/>
          <w:color w:val="000000"/>
          <w:u w:color="000000"/>
          <w:bdr w:val="nil"/>
          <w:lang w:eastAsia="pl-PL"/>
        </w:rPr>
        <w:t>jego imieniu;</w:t>
      </w:r>
    </w:p>
    <w:p w14:paraId="5787940F" w14:textId="4E75A6B6" w:rsidR="00BC2276" w:rsidRPr="00BC2276" w:rsidRDefault="00BC2276" w:rsidP="00BC2276">
      <w:pPr>
        <w:widowControl w:val="0"/>
        <w:numPr>
          <w:ilvl w:val="0"/>
          <w:numId w:val="24"/>
        </w:numPr>
        <w:suppressAutoHyphens/>
        <w:autoSpaceDE w:val="0"/>
        <w:spacing w:before="120" w:line="259" w:lineRule="auto"/>
        <w:jc w:val="both"/>
        <w:rPr>
          <w:rFonts w:eastAsia="Calibri"/>
          <w:i/>
          <w:i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i/>
          <w:iCs/>
          <w:color w:val="000000"/>
          <w:u w:color="000000"/>
          <w:bdr w:val="nil"/>
          <w:lang w:eastAsia="pl-PL"/>
        </w:rPr>
        <w:t>Zakres informacji przekazywanych przez Zamawiającego osobom działających</w:t>
      </w:r>
      <w:r w:rsidR="00CD4976">
        <w:rPr>
          <w:rFonts w:eastAsia="Calibri"/>
          <w:i/>
          <w:iCs/>
          <w:color w:val="000000"/>
          <w:u w:color="000000"/>
          <w:bdr w:val="nil"/>
          <w:lang w:eastAsia="pl-PL"/>
        </w:rPr>
        <w:t xml:space="preserve"> w </w:t>
      </w:r>
      <w:r w:rsidRPr="00BC2276">
        <w:rPr>
          <w:rFonts w:eastAsia="Calibri"/>
          <w:i/>
          <w:iCs/>
          <w:color w:val="000000"/>
          <w:u w:color="000000"/>
          <w:bdr w:val="nil"/>
          <w:lang w:eastAsia="pl-PL"/>
        </w:rPr>
        <w:t>jego imieniu;</w:t>
      </w:r>
    </w:p>
    <w:p w14:paraId="0747EB14" w14:textId="77777777" w:rsidR="00BC2276" w:rsidRPr="00BC2276" w:rsidRDefault="00BC2276" w:rsidP="00BC2276">
      <w:pPr>
        <w:widowControl w:val="0"/>
        <w:numPr>
          <w:ilvl w:val="0"/>
          <w:numId w:val="24"/>
        </w:numPr>
        <w:suppressAutoHyphens/>
        <w:autoSpaceDE w:val="0"/>
        <w:spacing w:before="120" w:line="259" w:lineRule="auto"/>
        <w:jc w:val="both"/>
        <w:rPr>
          <w:rFonts w:eastAsia="Calibri"/>
          <w:i/>
          <w:i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i/>
          <w:iCs/>
          <w:color w:val="000000"/>
          <w:u w:color="000000"/>
          <w:bdr w:val="nil"/>
          <w:lang w:eastAsia="pl-PL"/>
        </w:rPr>
        <w:t>Szczegółowy opis przedmiotu zamówienia;</w:t>
      </w:r>
    </w:p>
    <w:p w14:paraId="6D1219C2" w14:textId="0F7FCAF3" w:rsidR="00BC2276" w:rsidRPr="00BC2276" w:rsidRDefault="00BC2276" w:rsidP="00BC2276">
      <w:pPr>
        <w:widowControl w:val="0"/>
        <w:numPr>
          <w:ilvl w:val="0"/>
          <w:numId w:val="24"/>
        </w:numPr>
        <w:suppressAutoHyphens/>
        <w:autoSpaceDE w:val="0"/>
        <w:spacing w:before="120" w:line="259" w:lineRule="auto"/>
        <w:jc w:val="both"/>
        <w:rPr>
          <w:rFonts w:eastAsia="Calibri"/>
          <w:i/>
          <w:i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i/>
          <w:iCs/>
          <w:color w:val="000000"/>
          <w:u w:color="000000"/>
          <w:bdr w:val="nil"/>
          <w:lang w:eastAsia="pl-PL"/>
        </w:rPr>
        <w:t>Oferta złożona przez Wykonawcę</w:t>
      </w:r>
      <w:r w:rsidR="00CD4976">
        <w:rPr>
          <w:rFonts w:eastAsia="Calibri"/>
          <w:i/>
          <w:iCs/>
          <w:color w:val="000000"/>
          <w:u w:color="000000"/>
          <w:bdr w:val="nil"/>
          <w:lang w:eastAsia="pl-PL"/>
        </w:rPr>
        <w:t xml:space="preserve"> w </w:t>
      </w:r>
      <w:r w:rsidRPr="00BC2276">
        <w:rPr>
          <w:rFonts w:eastAsia="Calibri"/>
          <w:i/>
          <w:iCs/>
          <w:color w:val="000000"/>
          <w:u w:color="000000"/>
          <w:bdr w:val="nil"/>
          <w:lang w:eastAsia="pl-PL"/>
        </w:rPr>
        <w:t xml:space="preserve">postępowaniu nr. </w:t>
      </w:r>
      <w:r w:rsidR="00DF0184">
        <w:rPr>
          <w:rFonts w:eastAsia="Calibri"/>
          <w:i/>
          <w:iCs/>
          <w:color w:val="000000"/>
          <w:u w:color="000000"/>
          <w:bdr w:val="nil"/>
          <w:lang w:eastAsia="pl-PL"/>
        </w:rPr>
        <w:t>………………………………………………</w:t>
      </w:r>
      <w:r w:rsidR="00030ACB" w:rsidRPr="00030ACB">
        <w:rPr>
          <w:rFonts w:eastAsia="Calibri"/>
          <w:i/>
          <w:iCs/>
          <w:color w:val="000000"/>
          <w:u w:color="000000"/>
          <w:bdr w:val="nil"/>
          <w:lang w:eastAsia="pl-PL"/>
        </w:rPr>
        <w:t>;</w:t>
      </w:r>
    </w:p>
    <w:p w14:paraId="1C2DE777" w14:textId="7CCCE6E3" w:rsidR="00022C09" w:rsidRPr="00022C09" w:rsidRDefault="00BC2276" w:rsidP="00022C09">
      <w:pPr>
        <w:widowControl w:val="0"/>
        <w:numPr>
          <w:ilvl w:val="0"/>
          <w:numId w:val="24"/>
        </w:numPr>
        <w:suppressAutoHyphens/>
        <w:autoSpaceDE w:val="0"/>
        <w:spacing w:before="120" w:line="259" w:lineRule="auto"/>
        <w:jc w:val="both"/>
        <w:rPr>
          <w:rFonts w:eastAsia="Calibri"/>
          <w:i/>
          <w:iCs/>
          <w:color w:val="000000"/>
          <w:u w:color="000000"/>
          <w:bdr w:val="nil"/>
          <w:lang w:eastAsia="pl-PL"/>
        </w:rPr>
      </w:pPr>
      <w:r w:rsidRPr="00BC2276">
        <w:rPr>
          <w:rFonts w:eastAsia="Calibri"/>
          <w:i/>
          <w:iCs/>
          <w:color w:val="000000"/>
          <w:bdr w:val="nil"/>
          <w:lang w:eastAsia="pl-PL"/>
        </w:rPr>
        <w:t>Wzór protokołu odbioru.</w:t>
      </w:r>
    </w:p>
    <w:p w14:paraId="597ABEA2" w14:textId="77777777" w:rsidR="00022C09" w:rsidRDefault="00022C09" w:rsidP="00022C09">
      <w:pPr>
        <w:widowControl w:val="0"/>
        <w:suppressAutoHyphens/>
        <w:autoSpaceDE w:val="0"/>
        <w:spacing w:before="120" w:line="259" w:lineRule="auto"/>
        <w:ind w:left="501"/>
        <w:jc w:val="both"/>
        <w:rPr>
          <w:rFonts w:eastAsia="Calibri"/>
          <w:i/>
          <w:iCs/>
          <w:color w:val="000000"/>
          <w:u w:color="000000"/>
          <w:bdr w:val="nil"/>
          <w:lang w:eastAsia="pl-PL"/>
        </w:rPr>
      </w:pPr>
    </w:p>
    <w:p w14:paraId="1CDDDC68" w14:textId="77777777" w:rsidR="00022C09" w:rsidRDefault="00022C09" w:rsidP="00022C09">
      <w:pPr>
        <w:widowControl w:val="0"/>
        <w:suppressAutoHyphens/>
        <w:autoSpaceDE w:val="0"/>
        <w:spacing w:before="120" w:line="259" w:lineRule="auto"/>
        <w:ind w:left="501"/>
        <w:jc w:val="both"/>
        <w:rPr>
          <w:rFonts w:eastAsia="Calibri"/>
          <w:i/>
          <w:iCs/>
          <w:color w:val="000000"/>
          <w:u w:color="000000"/>
          <w:bdr w:val="nil"/>
          <w:lang w:eastAsia="pl-PL"/>
        </w:rPr>
      </w:pPr>
    </w:p>
    <w:p w14:paraId="6D93B656" w14:textId="77777777" w:rsidR="0029539C" w:rsidRDefault="0029539C" w:rsidP="00022C09">
      <w:pPr>
        <w:widowControl w:val="0"/>
        <w:suppressAutoHyphens/>
        <w:autoSpaceDE w:val="0"/>
        <w:spacing w:before="120" w:line="259" w:lineRule="auto"/>
        <w:ind w:left="501"/>
        <w:jc w:val="both"/>
        <w:rPr>
          <w:rFonts w:eastAsia="Calibri"/>
          <w:i/>
          <w:iCs/>
          <w:color w:val="000000"/>
          <w:u w:color="000000"/>
          <w:bdr w:val="nil"/>
          <w:lang w:eastAsia="pl-PL"/>
        </w:rPr>
      </w:pPr>
    </w:p>
    <w:p w14:paraId="28FD01DA" w14:textId="77777777" w:rsidR="0029539C" w:rsidRDefault="0029539C" w:rsidP="00022C09">
      <w:pPr>
        <w:widowControl w:val="0"/>
        <w:suppressAutoHyphens/>
        <w:autoSpaceDE w:val="0"/>
        <w:spacing w:before="120" w:line="259" w:lineRule="auto"/>
        <w:ind w:left="501"/>
        <w:jc w:val="both"/>
        <w:rPr>
          <w:rFonts w:eastAsia="Calibri"/>
          <w:i/>
          <w:iCs/>
          <w:color w:val="000000"/>
          <w:u w:color="000000"/>
          <w:bdr w:val="nil"/>
          <w:lang w:eastAsia="pl-PL"/>
        </w:rPr>
      </w:pPr>
    </w:p>
    <w:p w14:paraId="0B78AB31" w14:textId="54F02C3C" w:rsidR="00BC2276" w:rsidRPr="005B1EB6" w:rsidRDefault="00BC2276" w:rsidP="00022C09">
      <w:pPr>
        <w:widowControl w:val="0"/>
        <w:suppressAutoHyphens/>
        <w:autoSpaceDE w:val="0"/>
        <w:spacing w:before="120" w:line="259" w:lineRule="auto"/>
        <w:ind w:left="501"/>
        <w:jc w:val="center"/>
        <w:rPr>
          <w:rFonts w:eastAsia="Calibri"/>
          <w:i/>
          <w:iCs/>
          <w:color w:val="000000"/>
          <w:u w:color="000000"/>
          <w:bdr w:val="nil"/>
          <w:lang w:eastAsia="pl-PL"/>
        </w:rPr>
      </w:pPr>
      <w:r w:rsidRPr="005B1EB6">
        <w:rPr>
          <w:rFonts w:eastAsia="Calibri"/>
          <w:b/>
          <w:bCs/>
          <w:color w:val="000000"/>
          <w:u w:color="000000"/>
          <w:bdr w:val="nil"/>
          <w:lang w:eastAsia="pl-PL"/>
        </w:rPr>
        <w:t xml:space="preserve">Wykonawca </w:t>
      </w:r>
      <w:r w:rsidRPr="005B1EB6">
        <w:rPr>
          <w:rFonts w:eastAsia="Calibri"/>
          <w:b/>
          <w:bCs/>
          <w:color w:val="000000"/>
          <w:u w:color="000000"/>
          <w:bdr w:val="nil"/>
          <w:lang w:eastAsia="pl-PL"/>
        </w:rPr>
        <w:tab/>
      </w:r>
      <w:r w:rsidRPr="005B1EB6">
        <w:rPr>
          <w:rFonts w:eastAsia="Calibri"/>
          <w:b/>
          <w:bCs/>
          <w:color w:val="000000"/>
          <w:u w:color="000000"/>
          <w:bdr w:val="nil"/>
          <w:lang w:eastAsia="pl-PL"/>
        </w:rPr>
        <w:tab/>
      </w:r>
      <w:r w:rsidRPr="005B1EB6">
        <w:rPr>
          <w:rFonts w:eastAsia="Calibri"/>
          <w:b/>
          <w:bCs/>
          <w:color w:val="000000"/>
          <w:u w:color="000000"/>
          <w:bdr w:val="nil"/>
          <w:lang w:eastAsia="pl-PL"/>
        </w:rPr>
        <w:tab/>
        <w:t xml:space="preserve">                            Zamawiający</w:t>
      </w:r>
    </w:p>
    <w:p w14:paraId="2F4C312C" w14:textId="77777777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8"/>
        <w:jc w:val="both"/>
        <w:rPr>
          <w:rFonts w:eastAsia="Calibri"/>
          <w:color w:val="000000"/>
          <w:u w:color="000000"/>
          <w:bdr w:val="nil"/>
          <w:lang w:eastAsia="pl-PL"/>
        </w:rPr>
      </w:pPr>
    </w:p>
    <w:p w14:paraId="19072B92" w14:textId="77777777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eastAsia="Calibri"/>
          <w:i/>
          <w:iCs/>
          <w:color w:val="000000"/>
          <w:u w:color="000000"/>
          <w:bdr w:val="nil"/>
          <w:lang w:eastAsia="pl-PL"/>
        </w:rPr>
      </w:pPr>
    </w:p>
    <w:p w14:paraId="431F3790" w14:textId="77777777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eastAsia="Calibri"/>
          <w:i/>
          <w:iCs/>
          <w:color w:val="000000"/>
          <w:u w:color="000000"/>
          <w:bdr w:val="nil"/>
          <w:lang w:eastAsia="pl-PL"/>
        </w:rPr>
      </w:pPr>
    </w:p>
    <w:p w14:paraId="7370682C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  <w:bookmarkStart w:id="8" w:name="_Hlk81829294"/>
    </w:p>
    <w:p w14:paraId="0FEBD8B6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2DD94AAD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5AA79C11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08BA1330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4E8F4897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6AA8CE81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5209487C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1F2528AF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7F39CA29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0BCE29CD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7AABFB14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5B95E091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4A478002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006CE09E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32451CC9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3AA03394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05C6916E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1C053696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51F04286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50472B47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17AA3B37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562CE95D" w14:textId="77777777" w:rsidR="0029539C" w:rsidRDefault="0029539C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bCs/>
          <w:color w:val="2A7B88"/>
          <w:kern w:val="28"/>
          <w:lang w:eastAsia="ja-JP"/>
        </w:rPr>
      </w:pPr>
    </w:p>
    <w:p w14:paraId="71D04428" w14:textId="72C80651" w:rsidR="00B264DD" w:rsidRPr="00BC2276" w:rsidRDefault="00B264DD" w:rsidP="00B264DD">
      <w:pPr>
        <w:pBdr>
          <w:bottom w:val="single" w:sz="12" w:space="4" w:color="39A5B7"/>
        </w:pBdr>
        <w:spacing w:after="120"/>
        <w:contextualSpacing/>
        <w:rPr>
          <w:rFonts w:eastAsia="HGMinchoB"/>
          <w:color w:val="2A7B88"/>
          <w:kern w:val="28"/>
          <w:lang w:eastAsia="ja-JP"/>
        </w:rPr>
      </w:pPr>
      <w:r w:rsidRPr="00BC2276">
        <w:rPr>
          <w:rFonts w:eastAsia="HGMinchoB"/>
          <w:bCs/>
          <w:color w:val="2A7B88"/>
          <w:kern w:val="28"/>
          <w:lang w:eastAsia="ja-JP"/>
        </w:rPr>
        <w:lastRenderedPageBreak/>
        <w:t xml:space="preserve">Załącznik nr </w:t>
      </w:r>
      <w:r>
        <w:rPr>
          <w:rFonts w:eastAsia="HGMinchoB"/>
          <w:bCs/>
          <w:color w:val="2A7B88"/>
          <w:kern w:val="28"/>
          <w:lang w:eastAsia="ja-JP"/>
        </w:rPr>
        <w:t>1</w:t>
      </w:r>
      <w:r w:rsidRPr="00BC2276">
        <w:rPr>
          <w:rFonts w:eastAsia="HGMinchoB"/>
          <w:b/>
          <w:color w:val="2A7B88"/>
          <w:kern w:val="28"/>
          <w:lang w:eastAsia="ja-JP"/>
        </w:rPr>
        <w:t xml:space="preserve"> </w:t>
      </w:r>
      <w:r w:rsidRPr="00BC2276">
        <w:rPr>
          <w:rFonts w:eastAsia="HGMinchoB"/>
          <w:color w:val="2A7B88"/>
          <w:kern w:val="28"/>
          <w:lang w:eastAsia="ja-JP"/>
        </w:rPr>
        <w:t xml:space="preserve">do Umowy </w:t>
      </w:r>
    </w:p>
    <w:p w14:paraId="5DD3A937" w14:textId="77777777" w:rsidR="00B264DD" w:rsidRPr="00BC2276" w:rsidRDefault="00B264DD" w:rsidP="00B264DD">
      <w:pPr>
        <w:pBdr>
          <w:bottom w:val="single" w:sz="12" w:space="4" w:color="39A5B7"/>
        </w:pBdr>
        <w:spacing w:after="120"/>
        <w:contextualSpacing/>
        <w:rPr>
          <w:rFonts w:eastAsia="HGMinchoB"/>
          <w:color w:val="2A7B88"/>
          <w:kern w:val="28"/>
          <w:lang w:eastAsia="ja-JP"/>
        </w:rPr>
      </w:pPr>
    </w:p>
    <w:p w14:paraId="646A714D" w14:textId="77777777" w:rsidR="00B264DD" w:rsidRDefault="00B264DD" w:rsidP="00B264D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1984"/>
        <w:gridCol w:w="3402"/>
        <w:gridCol w:w="1396"/>
      </w:tblGrid>
      <w:tr w:rsidR="00B264DD" w14:paraId="59B6F6FB" w14:textId="77777777" w:rsidTr="00CE6294">
        <w:trPr>
          <w:cantSplit/>
          <w:trHeight w:val="850"/>
        </w:trPr>
        <w:tc>
          <w:tcPr>
            <w:tcW w:w="4748" w:type="dxa"/>
            <w:gridSpan w:val="3"/>
          </w:tcPr>
          <w:p w14:paraId="6289796D" w14:textId="77777777" w:rsidR="00B264DD" w:rsidRDefault="00B264DD" w:rsidP="00CE6294">
            <w:pPr>
              <w:jc w:val="center"/>
              <w:rPr>
                <w:b/>
              </w:rPr>
            </w:pPr>
            <w:bookmarkStart w:id="9" w:name="_Hlk161153040"/>
            <w:r>
              <w:rPr>
                <w:b/>
                <w:noProof/>
              </w:rPr>
              <w:drawing>
                <wp:inline distT="0" distB="0" distL="0" distR="0" wp14:anchorId="2D1EFA6C" wp14:editId="6CA636A8">
                  <wp:extent cx="2840990" cy="597535"/>
                  <wp:effectExtent l="0" t="0" r="0" b="0"/>
                  <wp:docPr id="110736925" name="Obraz 3" descr="Obraz zawierający zrzut ekranu, Grafika, Czcionka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36925" name="Obraz 3" descr="Obraz zawierający zrzut ekranu, Grafika, Czcionka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99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  <w:gridSpan w:val="2"/>
            <w:vAlign w:val="center"/>
          </w:tcPr>
          <w:p w14:paraId="4F043E5C" w14:textId="77777777" w:rsidR="00B264DD" w:rsidRPr="009C07F9" w:rsidRDefault="00B264DD" w:rsidP="00CE6294">
            <w:pPr>
              <w:pStyle w:val="Nagwek7"/>
              <w:numPr>
                <w:ilvl w:val="0"/>
                <w:numId w:val="0"/>
              </w:numPr>
              <w:ind w:left="1296" w:hanging="1296"/>
              <w:jc w:val="center"/>
              <w:rPr>
                <w:rFonts w:cs="Arial"/>
                <w:b/>
                <w:sz w:val="24"/>
                <w:szCs w:val="24"/>
              </w:rPr>
            </w:pPr>
            <w:r w:rsidRPr="009C07F9">
              <w:rPr>
                <w:rFonts w:cs="Arial"/>
                <w:b/>
                <w:sz w:val="24"/>
                <w:szCs w:val="24"/>
              </w:rPr>
              <w:t>ZARZĄDZANIE BEZPIECZEŃSTWEM</w:t>
            </w:r>
          </w:p>
          <w:p w14:paraId="70D9419C" w14:textId="77777777" w:rsidR="00B264DD" w:rsidRPr="00DE46E9" w:rsidRDefault="00B264DD" w:rsidP="00CE6294">
            <w:pPr>
              <w:tabs>
                <w:tab w:val="left" w:pos="1140"/>
              </w:tabs>
              <w:jc w:val="center"/>
            </w:pPr>
            <w:r w:rsidRPr="009C07F9">
              <w:rPr>
                <w:rFonts w:ascii="Arial" w:hAnsi="Arial" w:cs="Arial"/>
                <w:b/>
                <w:sz w:val="24"/>
                <w:szCs w:val="24"/>
              </w:rPr>
              <w:t>I HIGIENĄ PRACY</w:t>
            </w:r>
          </w:p>
        </w:tc>
      </w:tr>
      <w:tr w:rsidR="00B264DD" w14:paraId="4614DB9F" w14:textId="77777777" w:rsidTr="00CE6294">
        <w:trPr>
          <w:cantSplit/>
          <w:trHeight w:val="867"/>
        </w:trPr>
        <w:tc>
          <w:tcPr>
            <w:tcW w:w="2764" w:type="dxa"/>
            <w:gridSpan w:val="2"/>
            <w:vMerge w:val="restart"/>
          </w:tcPr>
          <w:p w14:paraId="5B2DD805" w14:textId="77777777" w:rsidR="00B264DD" w:rsidRDefault="00B264DD" w:rsidP="00CE6294">
            <w:pPr>
              <w:rPr>
                <w:b/>
                <w:i/>
              </w:rPr>
            </w:pPr>
          </w:p>
          <w:p w14:paraId="08C513AF" w14:textId="77777777" w:rsidR="00B264DD" w:rsidRPr="009C07F9" w:rsidRDefault="00B264DD" w:rsidP="00CE62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07F9">
              <w:rPr>
                <w:rFonts w:ascii="Arial" w:hAnsi="Arial" w:cs="Arial"/>
                <w:b/>
                <w:i/>
                <w:sz w:val="24"/>
                <w:szCs w:val="24"/>
              </w:rPr>
              <w:t>Spółka z ograniczoną</w:t>
            </w:r>
            <w:r w:rsidRPr="009C07F9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odpowiedzialnością</w:t>
            </w:r>
            <w:r w:rsidRPr="009C07F9">
              <w:rPr>
                <w:rFonts w:ascii="Arial" w:hAnsi="Arial" w:cs="Arial"/>
                <w:b/>
                <w:i/>
                <w:sz w:val="24"/>
                <w:szCs w:val="24"/>
              </w:rPr>
              <w:br/>
              <w:t xml:space="preserve">POMORSKA SPECJALNA STREFA EKONOMICZNA </w:t>
            </w:r>
            <w:r w:rsidRPr="009C07F9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z siedzibą w Gdańsku</w:t>
            </w:r>
          </w:p>
        </w:tc>
        <w:tc>
          <w:tcPr>
            <w:tcW w:w="5386" w:type="dxa"/>
            <w:gridSpan w:val="2"/>
            <w:vMerge w:val="restart"/>
          </w:tcPr>
          <w:p w14:paraId="0B90C837" w14:textId="77777777" w:rsidR="00B264DD" w:rsidRPr="009C07F9" w:rsidRDefault="00B264DD" w:rsidP="00CE6294">
            <w:pPr>
              <w:spacing w:line="25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5D9CD4" w14:textId="77777777" w:rsidR="00B264DD" w:rsidRPr="009C07F9" w:rsidRDefault="00B264DD" w:rsidP="00CE6294">
            <w:pPr>
              <w:pStyle w:val="Nagwek2"/>
              <w:numPr>
                <w:ilvl w:val="0"/>
                <w:numId w:val="0"/>
              </w:numPr>
              <w:spacing w:before="0" w:after="0"/>
              <w:ind w:left="936" w:hanging="936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C07F9">
              <w:rPr>
                <w:rFonts w:cs="Arial"/>
                <w:b/>
                <w:bCs/>
                <w:sz w:val="28"/>
                <w:szCs w:val="28"/>
              </w:rPr>
              <w:t>»INSTRUKCJA</w:t>
            </w:r>
          </w:p>
          <w:p w14:paraId="3E56495B" w14:textId="77777777" w:rsidR="00B264DD" w:rsidRPr="009C07F9" w:rsidRDefault="00B264DD" w:rsidP="00CE6294">
            <w:pPr>
              <w:spacing w:line="257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07F9">
              <w:rPr>
                <w:rFonts w:ascii="Arial" w:hAnsi="Arial" w:cs="Arial"/>
                <w:b/>
                <w:bCs/>
                <w:sz w:val="28"/>
                <w:szCs w:val="28"/>
              </w:rPr>
              <w:t>dotycząca bezpiecznego wykonywania przez Zleceniobiorców/Wykonawców usług/zadań/prac</w:t>
            </w:r>
          </w:p>
          <w:p w14:paraId="0F4907D2" w14:textId="77777777" w:rsidR="00B264DD" w:rsidRPr="009C07F9" w:rsidRDefault="00B264DD" w:rsidP="00CE6294">
            <w:pPr>
              <w:spacing w:line="257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07F9">
              <w:rPr>
                <w:rFonts w:ascii="Arial" w:hAnsi="Arial" w:cs="Arial"/>
                <w:b/>
                <w:bCs/>
                <w:sz w:val="28"/>
                <w:szCs w:val="28"/>
              </w:rPr>
              <w:t>na Obszarach zarządzanych przez Pomorską Specjalną Strefę Ekonomiczną sp. z o.o.</w:t>
            </w:r>
          </w:p>
          <w:p w14:paraId="7FBDBC02" w14:textId="77777777" w:rsidR="00B264DD" w:rsidRPr="009C07F9" w:rsidRDefault="00B264DD" w:rsidP="00CE6294">
            <w:pPr>
              <w:jc w:val="center"/>
              <w:rPr>
                <w:b/>
                <w:sz w:val="28"/>
              </w:rPr>
            </w:pPr>
            <w:r w:rsidRPr="009C07F9">
              <w:rPr>
                <w:rFonts w:ascii="Arial" w:hAnsi="Arial" w:cs="Arial"/>
                <w:b/>
                <w:bCs/>
                <w:sz w:val="28"/>
                <w:szCs w:val="28"/>
              </w:rPr>
              <w:t>z siedzibą w Gdańsku«</w:t>
            </w:r>
          </w:p>
        </w:tc>
        <w:tc>
          <w:tcPr>
            <w:tcW w:w="1396" w:type="dxa"/>
          </w:tcPr>
          <w:p w14:paraId="2CE285D3" w14:textId="77777777" w:rsidR="00B264DD" w:rsidRDefault="00B264DD" w:rsidP="00CE6294">
            <w:pPr>
              <w:jc w:val="center"/>
              <w:rPr>
                <w:sz w:val="16"/>
              </w:rPr>
            </w:pPr>
          </w:p>
          <w:p w14:paraId="0934B51D" w14:textId="77777777" w:rsidR="00B264DD" w:rsidRPr="009C07F9" w:rsidRDefault="00B264DD" w:rsidP="00CE6294">
            <w:pPr>
              <w:jc w:val="center"/>
              <w:rPr>
                <w:rFonts w:ascii="Arial" w:hAnsi="Arial" w:cs="Arial"/>
                <w:sz w:val="16"/>
              </w:rPr>
            </w:pPr>
            <w:r w:rsidRPr="009C07F9">
              <w:rPr>
                <w:rFonts w:ascii="Arial" w:hAnsi="Arial" w:cs="Arial"/>
                <w:sz w:val="16"/>
              </w:rPr>
              <w:t>Wydanie – 6</w:t>
            </w:r>
          </w:p>
        </w:tc>
      </w:tr>
      <w:tr w:rsidR="00B264DD" w14:paraId="3FE845E3" w14:textId="77777777" w:rsidTr="00CE6294">
        <w:trPr>
          <w:cantSplit/>
          <w:trHeight w:val="2217"/>
        </w:trPr>
        <w:tc>
          <w:tcPr>
            <w:tcW w:w="2764" w:type="dxa"/>
            <w:gridSpan w:val="2"/>
            <w:vMerge/>
          </w:tcPr>
          <w:p w14:paraId="293A448B" w14:textId="77777777" w:rsidR="00B264DD" w:rsidRDefault="00B264DD" w:rsidP="00CE6294">
            <w:pPr>
              <w:rPr>
                <w:b/>
              </w:rPr>
            </w:pPr>
          </w:p>
        </w:tc>
        <w:tc>
          <w:tcPr>
            <w:tcW w:w="5386" w:type="dxa"/>
            <w:gridSpan w:val="2"/>
            <w:vMerge/>
          </w:tcPr>
          <w:p w14:paraId="3B6463E9" w14:textId="77777777" w:rsidR="00B264DD" w:rsidRDefault="00B264DD" w:rsidP="00CE6294">
            <w:pPr>
              <w:rPr>
                <w:b/>
              </w:rPr>
            </w:pPr>
          </w:p>
        </w:tc>
        <w:tc>
          <w:tcPr>
            <w:tcW w:w="1396" w:type="dxa"/>
          </w:tcPr>
          <w:p w14:paraId="1559AC33" w14:textId="77777777" w:rsidR="00B264DD" w:rsidRDefault="00B264DD" w:rsidP="00CE6294">
            <w:pPr>
              <w:jc w:val="center"/>
              <w:rPr>
                <w:sz w:val="16"/>
              </w:rPr>
            </w:pPr>
          </w:p>
          <w:p w14:paraId="2C2FF01A" w14:textId="77777777" w:rsidR="00B264DD" w:rsidRPr="009C07F9" w:rsidRDefault="00B264DD" w:rsidP="00CE6294">
            <w:pPr>
              <w:spacing w:line="257" w:lineRule="auto"/>
              <w:jc w:val="center"/>
              <w:rPr>
                <w:rFonts w:ascii="Arial" w:hAnsi="Arial" w:cs="Arial"/>
                <w:sz w:val="16"/>
              </w:rPr>
            </w:pPr>
            <w:r w:rsidRPr="009C07F9">
              <w:rPr>
                <w:rFonts w:ascii="Arial" w:hAnsi="Arial" w:cs="Arial"/>
                <w:sz w:val="16"/>
              </w:rPr>
              <w:t>Data pierwszego wydania:</w:t>
            </w:r>
          </w:p>
          <w:p w14:paraId="461AEB8A" w14:textId="77777777" w:rsidR="00B264DD" w:rsidRPr="009C07F9" w:rsidRDefault="00B264DD" w:rsidP="00CE6294">
            <w:pPr>
              <w:jc w:val="center"/>
              <w:rPr>
                <w:rFonts w:ascii="Arial" w:hAnsi="Arial" w:cs="Arial"/>
                <w:sz w:val="16"/>
              </w:rPr>
            </w:pPr>
            <w:r w:rsidRPr="009C07F9">
              <w:rPr>
                <w:rFonts w:ascii="Arial" w:hAnsi="Arial" w:cs="Arial"/>
                <w:sz w:val="16"/>
              </w:rPr>
              <w:t>27.11.2007 r.</w:t>
            </w:r>
          </w:p>
          <w:p w14:paraId="11CADBA9" w14:textId="77777777" w:rsidR="00B264DD" w:rsidRPr="009C07F9" w:rsidRDefault="00B264DD" w:rsidP="00CE6294">
            <w:pPr>
              <w:spacing w:after="120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9C07F9">
              <w:rPr>
                <w:rFonts w:ascii="Arial" w:hAnsi="Arial" w:cs="Arial"/>
                <w:sz w:val="16"/>
              </w:rPr>
              <w:t>Aktualizacja dnia</w:t>
            </w:r>
            <w:r w:rsidRPr="009C07F9">
              <w:rPr>
                <w:rFonts w:ascii="Arial" w:hAnsi="Arial" w:cs="Arial"/>
                <w:color w:val="FF0000"/>
                <w:sz w:val="16"/>
              </w:rPr>
              <w:t xml:space="preserve"> </w:t>
            </w:r>
          </w:p>
          <w:p w14:paraId="2E59A3A9" w14:textId="77777777" w:rsidR="00B264DD" w:rsidRDefault="00B264DD" w:rsidP="00CE6294">
            <w:pPr>
              <w:jc w:val="center"/>
              <w:rPr>
                <w:sz w:val="16"/>
              </w:rPr>
            </w:pPr>
            <w:r w:rsidRPr="009C07F9">
              <w:rPr>
                <w:rFonts w:ascii="Arial" w:hAnsi="Arial" w:cs="Arial"/>
                <w:sz w:val="16"/>
              </w:rPr>
              <w:t>21.11.2023 r</w:t>
            </w:r>
            <w:r w:rsidRPr="009A068E">
              <w:rPr>
                <w:sz w:val="16"/>
              </w:rPr>
              <w:t>.</w:t>
            </w:r>
          </w:p>
        </w:tc>
      </w:tr>
      <w:tr w:rsidR="00B264DD" w14:paraId="166D8F3E" w14:textId="77777777" w:rsidTr="00CE6294">
        <w:tc>
          <w:tcPr>
            <w:tcW w:w="921" w:type="dxa"/>
          </w:tcPr>
          <w:p w14:paraId="4CCDF7D8" w14:textId="77777777" w:rsidR="00B264DD" w:rsidRPr="009C07F9" w:rsidRDefault="00B264DD" w:rsidP="00CE629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C07F9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8625" w:type="dxa"/>
            <w:gridSpan w:val="4"/>
          </w:tcPr>
          <w:p w14:paraId="14AA0645" w14:textId="77777777" w:rsidR="00B264DD" w:rsidRPr="009C07F9" w:rsidRDefault="00B264DD" w:rsidP="00CE6294">
            <w:pPr>
              <w:pStyle w:val="Nagwek1"/>
            </w:pPr>
            <w:r w:rsidRPr="009C07F9">
              <w:t>Przedmiot i cel</w:t>
            </w:r>
          </w:p>
          <w:p w14:paraId="59BF2EA6" w14:textId="77777777" w:rsidR="00B264DD" w:rsidRDefault="00B264DD" w:rsidP="00CE6294">
            <w:pPr>
              <w:jc w:val="both"/>
              <w:rPr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 xml:space="preserve">Przedmiotem instrukcji jest określenie rozwiązań organizacyjnych w zakresie bezpieczeństwa </w:t>
            </w:r>
            <w:r w:rsidRPr="009C07F9">
              <w:rPr>
                <w:rFonts w:ascii="Arial" w:hAnsi="Arial" w:cs="Arial"/>
                <w:sz w:val="20"/>
              </w:rPr>
              <w:br/>
              <w:t>i higieny pracy w odniesieniu do Zleceniobiorców/Wykonawców realizujących usługi/zadania/prace na obszarach zarządzanych przez Pomorską Specjalną Strefę Ekonomiczną spółka z ograniczoną odpowiedzialnością z siedzibą w Gdańsku.</w:t>
            </w:r>
          </w:p>
        </w:tc>
      </w:tr>
      <w:tr w:rsidR="00B264DD" w14:paraId="0D7D8BF6" w14:textId="77777777" w:rsidTr="00CE6294">
        <w:tc>
          <w:tcPr>
            <w:tcW w:w="921" w:type="dxa"/>
          </w:tcPr>
          <w:p w14:paraId="041CF772" w14:textId="77777777" w:rsidR="00B264DD" w:rsidRPr="009C07F9" w:rsidRDefault="00B264DD" w:rsidP="00CE629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C07F9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8625" w:type="dxa"/>
            <w:gridSpan w:val="4"/>
          </w:tcPr>
          <w:p w14:paraId="664D938C" w14:textId="77777777" w:rsidR="00B264DD" w:rsidRPr="009C07F9" w:rsidRDefault="00B264DD" w:rsidP="00CE6294">
            <w:pPr>
              <w:pStyle w:val="Nagwek1"/>
            </w:pPr>
            <w:r w:rsidRPr="009C07F9">
              <w:t>Dokumenty związane</w:t>
            </w:r>
          </w:p>
          <w:p w14:paraId="49225878" w14:textId="77777777" w:rsidR="00B264DD" w:rsidRPr="009C07F9" w:rsidRDefault="00B264DD" w:rsidP="00B264DD">
            <w:pPr>
              <w:pStyle w:val="Nagwek2"/>
              <w:numPr>
                <w:ilvl w:val="0"/>
                <w:numId w:val="35"/>
              </w:numPr>
              <w:tabs>
                <w:tab w:val="left" w:pos="357"/>
              </w:tabs>
              <w:spacing w:before="0" w:after="0"/>
              <w:ind w:left="358" w:hanging="284"/>
              <w:jc w:val="both"/>
              <w:rPr>
                <w:rFonts w:cs="Arial"/>
                <w:sz w:val="20"/>
                <w:lang w:val="pl-PL"/>
              </w:rPr>
            </w:pPr>
            <w:r w:rsidRPr="009C07F9">
              <w:rPr>
                <w:rFonts w:cs="Arial"/>
                <w:sz w:val="20"/>
                <w:lang w:val="pl-PL"/>
              </w:rPr>
              <w:t xml:space="preserve">»Instrukcja zgłaszania wypadków przy pracy i innych zdarzeń wypadkowych oraz postępowania powypadkowego w Pomorskiej Specjalnej Strefie Ekonomicznej </w:t>
            </w:r>
            <w:r w:rsidRPr="009C07F9">
              <w:rPr>
                <w:rFonts w:cs="Arial"/>
                <w:sz w:val="20"/>
                <w:lang w:val="pl-PL"/>
              </w:rPr>
              <w:br/>
              <w:t>sp. z o.o. z siedzibą w Gdańsku«.</w:t>
            </w:r>
          </w:p>
          <w:p w14:paraId="45A8E20A" w14:textId="77777777" w:rsidR="00B264DD" w:rsidRPr="009C07F9" w:rsidRDefault="00B264DD" w:rsidP="00B264DD">
            <w:pPr>
              <w:numPr>
                <w:ilvl w:val="0"/>
                <w:numId w:val="35"/>
              </w:numPr>
              <w:tabs>
                <w:tab w:val="left" w:pos="284"/>
              </w:tabs>
              <w:ind w:left="358" w:hanging="284"/>
              <w:jc w:val="both"/>
              <w:rPr>
                <w:rFonts w:ascii="Arial" w:hAnsi="Arial" w:cs="Arial"/>
              </w:rPr>
            </w:pPr>
            <w:r w:rsidRPr="009C07F9">
              <w:rPr>
                <w:rFonts w:ascii="Arial" w:hAnsi="Arial" w:cs="Arial"/>
                <w:sz w:val="20"/>
              </w:rPr>
              <w:t>»Instrukcja Bezpieczeństwa Pożarowego w PSSE Sp. z o.o.</w:t>
            </w:r>
          </w:p>
          <w:p w14:paraId="7AF4696E" w14:textId="77777777" w:rsidR="00B264DD" w:rsidRDefault="00B264DD" w:rsidP="00B264DD">
            <w:pPr>
              <w:numPr>
                <w:ilvl w:val="0"/>
                <w:numId w:val="35"/>
              </w:numPr>
              <w:tabs>
                <w:tab w:val="left" w:pos="284"/>
              </w:tabs>
              <w:ind w:left="358" w:hanging="284"/>
              <w:jc w:val="both"/>
              <w:rPr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»Instrukcja BHP wykonywania prac na wysokości (dachy, rusztowania, konstrukcje stałe)</w:t>
            </w:r>
            <w:r w:rsidRPr="00E537A2">
              <w:rPr>
                <w:rFonts w:cs="Arial"/>
                <w:sz w:val="20"/>
              </w:rPr>
              <w:t xml:space="preserve"> </w:t>
            </w:r>
          </w:p>
        </w:tc>
      </w:tr>
      <w:tr w:rsidR="00B264DD" w14:paraId="67CB8809" w14:textId="77777777" w:rsidTr="00CE6294">
        <w:tc>
          <w:tcPr>
            <w:tcW w:w="921" w:type="dxa"/>
          </w:tcPr>
          <w:p w14:paraId="246F1E88" w14:textId="77777777" w:rsidR="00B264DD" w:rsidRPr="009C07F9" w:rsidRDefault="00B264DD" w:rsidP="00CE629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C07F9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8625" w:type="dxa"/>
            <w:gridSpan w:val="4"/>
          </w:tcPr>
          <w:p w14:paraId="55F309CB" w14:textId="77777777" w:rsidR="00B264DD" w:rsidRPr="009C07F9" w:rsidRDefault="00B264DD" w:rsidP="00CE6294">
            <w:pPr>
              <w:pStyle w:val="Nagwek1"/>
              <w:rPr>
                <w:u w:val="none"/>
              </w:rPr>
            </w:pPr>
            <w:r>
              <w:t xml:space="preserve">Obszar stosowania - </w:t>
            </w:r>
            <w:r w:rsidRPr="009C07F9">
              <w:rPr>
                <w:u w:val="none"/>
              </w:rPr>
              <w:t>»Instrukcja …« obowiązuje wszystkich pracowników Spółki pod firmą Pomorska Specjalna Strefa Ekonomiczna sp. z o.o. z siedzibą w Gdańsku, a także Zleceniobiorców/Wykonawców realizujących usługi/zadania/prace na obszarach zarządzanych przez Pomorską Specjalną Strefę Ekonomiczną sp. z o.o. z siedzibą w Gdańsku.</w:t>
            </w:r>
          </w:p>
        </w:tc>
      </w:tr>
      <w:tr w:rsidR="00B264DD" w14:paraId="2D64503F" w14:textId="77777777" w:rsidTr="00CE6294">
        <w:tc>
          <w:tcPr>
            <w:tcW w:w="921" w:type="dxa"/>
          </w:tcPr>
          <w:p w14:paraId="062EB291" w14:textId="77777777" w:rsidR="00B264DD" w:rsidRPr="009C07F9" w:rsidRDefault="00B264DD" w:rsidP="00CE629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C07F9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8625" w:type="dxa"/>
            <w:gridSpan w:val="4"/>
          </w:tcPr>
          <w:p w14:paraId="48850A5D" w14:textId="77777777" w:rsidR="00B264DD" w:rsidRPr="000523F0" w:rsidRDefault="00B264DD" w:rsidP="00CE6294">
            <w:pPr>
              <w:pStyle w:val="Tekstpodstawowy"/>
              <w:spacing w:before="120" w:line="276" w:lineRule="auto"/>
              <w:rPr>
                <w:b/>
                <w:sz w:val="20"/>
                <w:u w:val="single"/>
              </w:rPr>
            </w:pPr>
            <w:r w:rsidRPr="000523F0">
              <w:rPr>
                <w:b/>
                <w:sz w:val="20"/>
                <w:u w:val="single"/>
              </w:rPr>
              <w:t>Terminologia</w:t>
            </w:r>
          </w:p>
          <w:p w14:paraId="32EB79A3" w14:textId="77777777" w:rsidR="00B264DD" w:rsidRPr="00E64889" w:rsidRDefault="00B264DD" w:rsidP="00B264DD">
            <w:pPr>
              <w:pStyle w:val="Tekstpodstawowy"/>
              <w:numPr>
                <w:ilvl w:val="0"/>
                <w:numId w:val="27"/>
              </w:numPr>
              <w:tabs>
                <w:tab w:val="clear" w:pos="720"/>
                <w:tab w:val="left" w:pos="357"/>
              </w:tabs>
              <w:spacing w:after="0" w:line="276" w:lineRule="auto"/>
              <w:ind w:left="358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Obszar – teren, nieruchomość lub obiekt należący do </w:t>
            </w:r>
            <w:r w:rsidRPr="00242F78">
              <w:rPr>
                <w:rFonts w:cs="Arial"/>
                <w:sz w:val="20"/>
              </w:rPr>
              <w:t>Pomorsk</w:t>
            </w:r>
            <w:r>
              <w:rPr>
                <w:rFonts w:cs="Arial"/>
                <w:sz w:val="20"/>
              </w:rPr>
              <w:t>iej</w:t>
            </w:r>
            <w:r w:rsidRPr="00242F78">
              <w:rPr>
                <w:rFonts w:cs="Arial"/>
                <w:sz w:val="20"/>
              </w:rPr>
              <w:t xml:space="preserve"> Specjaln</w:t>
            </w:r>
            <w:r>
              <w:rPr>
                <w:rFonts w:cs="Arial"/>
                <w:sz w:val="20"/>
              </w:rPr>
              <w:t>ej</w:t>
            </w:r>
            <w:r w:rsidRPr="00242F78">
              <w:rPr>
                <w:rFonts w:cs="Arial"/>
                <w:sz w:val="20"/>
              </w:rPr>
              <w:t xml:space="preserve"> Stref</w:t>
            </w:r>
            <w:r>
              <w:rPr>
                <w:rFonts w:cs="Arial"/>
                <w:sz w:val="20"/>
              </w:rPr>
              <w:t>y</w:t>
            </w:r>
            <w:r w:rsidRPr="00242F78">
              <w:rPr>
                <w:rFonts w:cs="Arial"/>
                <w:sz w:val="20"/>
              </w:rPr>
              <w:t xml:space="preserve"> Ekonomiczn</w:t>
            </w:r>
            <w:r>
              <w:rPr>
                <w:rFonts w:cs="Arial"/>
                <w:sz w:val="20"/>
              </w:rPr>
              <w:t>ej</w:t>
            </w:r>
            <w:r w:rsidRPr="00242F78">
              <w:rPr>
                <w:rFonts w:cs="Arial"/>
                <w:sz w:val="20"/>
              </w:rPr>
              <w:t xml:space="preserve"> sp. z o.o.</w:t>
            </w:r>
            <w:r>
              <w:rPr>
                <w:rFonts w:cs="Arial"/>
                <w:sz w:val="20"/>
              </w:rPr>
              <w:t>,</w:t>
            </w:r>
          </w:p>
          <w:p w14:paraId="0EA6329E" w14:textId="77777777" w:rsidR="00B264DD" w:rsidRDefault="00B264DD" w:rsidP="00B264DD">
            <w:pPr>
              <w:pStyle w:val="Tekstpodstawowy"/>
              <w:numPr>
                <w:ilvl w:val="0"/>
                <w:numId w:val="27"/>
              </w:numPr>
              <w:tabs>
                <w:tab w:val="clear" w:pos="720"/>
                <w:tab w:val="left" w:pos="357"/>
              </w:tabs>
              <w:spacing w:after="0" w:line="276" w:lineRule="auto"/>
              <w:ind w:left="358" w:hanging="284"/>
              <w:jc w:val="both"/>
              <w:rPr>
                <w:rFonts w:cs="Arial"/>
                <w:sz w:val="20"/>
              </w:rPr>
            </w:pPr>
            <w:r w:rsidRPr="007C6113">
              <w:rPr>
                <w:rFonts w:cs="Arial"/>
                <w:b/>
                <w:sz w:val="20"/>
              </w:rPr>
              <w:t>Zleceniobiorca/Wykonawca</w:t>
            </w:r>
            <w:r>
              <w:rPr>
                <w:rFonts w:cs="Arial"/>
                <w:sz w:val="20"/>
              </w:rPr>
              <w:t xml:space="preserve"> – osoba fizyczna, osoba prawna, jednostka organizacyjna nieposiadająca osobowości prawnej, wykonująca usługi/zadania/prace na Obszarach zarządzanych przez Pomorską Specjalną Strefę Ekonomiczną sp. z o.o. </w:t>
            </w:r>
            <w:r>
              <w:rPr>
                <w:rFonts w:cs="Arial"/>
                <w:sz w:val="20"/>
              </w:rPr>
              <w:br/>
              <w:t>w Gdańsku, zgodnie z postanowieniami zawartej umowy z Inwestorem;</w:t>
            </w:r>
          </w:p>
          <w:p w14:paraId="18F0870E" w14:textId="77777777" w:rsidR="00B264DD" w:rsidRPr="00964746" w:rsidRDefault="00B264DD" w:rsidP="00B264DD">
            <w:pPr>
              <w:pStyle w:val="Tekstpodstawowy"/>
              <w:numPr>
                <w:ilvl w:val="0"/>
                <w:numId w:val="27"/>
              </w:numPr>
              <w:tabs>
                <w:tab w:val="clear" w:pos="720"/>
                <w:tab w:val="left" w:pos="357"/>
              </w:tabs>
              <w:spacing w:after="0" w:line="276" w:lineRule="auto"/>
              <w:ind w:left="358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Inwestor </w:t>
            </w:r>
            <w:r>
              <w:rPr>
                <w:rFonts w:cs="Arial"/>
                <w:sz w:val="20"/>
              </w:rPr>
              <w:t xml:space="preserve">– zleceniodawca wykonania </w:t>
            </w:r>
            <w:r w:rsidRPr="00960E1A">
              <w:rPr>
                <w:rFonts w:cs="Arial"/>
                <w:sz w:val="20"/>
              </w:rPr>
              <w:t>usług/zada</w:t>
            </w:r>
            <w:r>
              <w:rPr>
                <w:rFonts w:cs="Arial"/>
                <w:sz w:val="20"/>
              </w:rPr>
              <w:t>ń</w:t>
            </w:r>
            <w:r w:rsidRPr="00960E1A">
              <w:rPr>
                <w:rFonts w:cs="Arial"/>
                <w:sz w:val="20"/>
              </w:rPr>
              <w:t xml:space="preserve">/prac na </w:t>
            </w:r>
            <w:r>
              <w:rPr>
                <w:rFonts w:cs="Arial"/>
                <w:sz w:val="20"/>
              </w:rPr>
              <w:t>Obszarach</w:t>
            </w:r>
            <w:r w:rsidRPr="00960E1A">
              <w:rPr>
                <w:rFonts w:cs="Arial"/>
                <w:sz w:val="20"/>
              </w:rPr>
              <w:t xml:space="preserve"> zarządzanych przez Pomorską Specjalną Strefę Ekonomiczną sp. z o.o. </w:t>
            </w:r>
          </w:p>
          <w:p w14:paraId="5E79EBA4" w14:textId="77777777" w:rsidR="00B264DD" w:rsidRPr="00EA1B54" w:rsidRDefault="00B264DD" w:rsidP="00B264DD">
            <w:pPr>
              <w:pStyle w:val="Tekstpodstawowy"/>
              <w:numPr>
                <w:ilvl w:val="0"/>
                <w:numId w:val="27"/>
              </w:numPr>
              <w:tabs>
                <w:tab w:val="clear" w:pos="720"/>
                <w:tab w:val="num" w:pos="355"/>
              </w:tabs>
              <w:spacing w:after="0" w:line="276" w:lineRule="auto"/>
              <w:ind w:left="358" w:hanging="284"/>
              <w:jc w:val="both"/>
              <w:rPr>
                <w:rFonts w:cs="Arial"/>
                <w:sz w:val="20"/>
              </w:rPr>
            </w:pPr>
            <w:r w:rsidRPr="002504B1">
              <w:rPr>
                <w:rFonts w:cs="Arial"/>
                <w:b/>
                <w:sz w:val="20"/>
              </w:rPr>
              <w:t xml:space="preserve">Właściciel </w:t>
            </w:r>
            <w:r>
              <w:rPr>
                <w:rFonts w:cs="Arial"/>
                <w:b/>
                <w:sz w:val="20"/>
              </w:rPr>
              <w:t>Obszaru</w:t>
            </w:r>
            <w:r>
              <w:rPr>
                <w:rFonts w:cs="Arial"/>
                <w:sz w:val="20"/>
              </w:rPr>
              <w:t xml:space="preserve"> – Pomorska Specjalna Strefa Ekonomiczna spółka z ograniczoną odpowiedzialnością z siedzibą w Gdańsku (również jako PSSE),</w:t>
            </w:r>
          </w:p>
          <w:p w14:paraId="0651DE54" w14:textId="77777777" w:rsidR="00B264DD" w:rsidRDefault="00B264DD" w:rsidP="00B264DD">
            <w:pPr>
              <w:pStyle w:val="Tekstpodstawowy"/>
              <w:numPr>
                <w:ilvl w:val="0"/>
                <w:numId w:val="27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3"/>
              <w:jc w:val="both"/>
              <w:rPr>
                <w:rFonts w:cs="Arial"/>
                <w:sz w:val="20"/>
              </w:rPr>
            </w:pPr>
            <w:r w:rsidRPr="00E32CE8">
              <w:rPr>
                <w:rFonts w:cs="Arial"/>
                <w:b/>
                <w:sz w:val="20"/>
              </w:rPr>
              <w:t>Przedstawiciel Zleceniobiorcy/Wykonawcy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E32CE8">
              <w:rPr>
                <w:rFonts w:cs="Arial"/>
                <w:b/>
                <w:sz w:val="20"/>
              </w:rPr>
              <w:t>–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E32CE8">
              <w:rPr>
                <w:rFonts w:cs="Arial"/>
                <w:sz w:val="20"/>
              </w:rPr>
              <w:t xml:space="preserve">osoba wyznaczona przez Zleceniobiorcę/Wykonawcę do </w:t>
            </w:r>
            <w:r>
              <w:rPr>
                <w:rFonts w:cs="Arial"/>
                <w:sz w:val="20"/>
              </w:rPr>
              <w:t xml:space="preserve">nadzorowania i </w:t>
            </w:r>
            <w:r w:rsidRPr="00E32CE8">
              <w:rPr>
                <w:rFonts w:cs="Arial"/>
                <w:sz w:val="20"/>
              </w:rPr>
              <w:t xml:space="preserve">koordynowania prac w zakresie bezpieczeństwa i </w:t>
            </w:r>
            <w:r w:rsidRPr="006D5797">
              <w:rPr>
                <w:rFonts w:cs="Arial"/>
                <w:sz w:val="20"/>
              </w:rPr>
              <w:t xml:space="preserve">higieny pracy podczas wykonywania usługi/zadania/prac na </w:t>
            </w:r>
            <w:r>
              <w:rPr>
                <w:rFonts w:cs="Arial"/>
                <w:sz w:val="20"/>
              </w:rPr>
              <w:t>Obszarach</w:t>
            </w:r>
            <w:r w:rsidRPr="006D5797">
              <w:rPr>
                <w:rFonts w:cs="Arial"/>
                <w:sz w:val="20"/>
              </w:rPr>
              <w:t xml:space="preserve"> zarządzanych przez Właściciela </w:t>
            </w:r>
            <w:r>
              <w:rPr>
                <w:rFonts w:cs="Arial"/>
                <w:sz w:val="20"/>
              </w:rPr>
              <w:t xml:space="preserve">Obszaru </w:t>
            </w:r>
            <w:r w:rsidRPr="006D5797">
              <w:rPr>
                <w:rFonts w:cs="Arial"/>
                <w:strike/>
                <w:sz w:val="20"/>
              </w:rPr>
              <w:t xml:space="preserve"> </w:t>
            </w:r>
            <w:r>
              <w:rPr>
                <w:rFonts w:cs="Arial"/>
                <w:strike/>
                <w:sz w:val="20"/>
              </w:rPr>
              <w:t xml:space="preserve"> </w:t>
            </w:r>
            <w:r w:rsidRPr="006D5797">
              <w:rPr>
                <w:rFonts w:cs="Arial"/>
                <w:sz w:val="20"/>
              </w:rPr>
              <w:t>zgodnie</w:t>
            </w:r>
            <w:r w:rsidRPr="00E32CE8">
              <w:rPr>
                <w:rFonts w:cs="Arial"/>
                <w:sz w:val="20"/>
              </w:rPr>
              <w:t xml:space="preserve"> z </w:t>
            </w:r>
            <w:r w:rsidRPr="00E32CE8">
              <w:rPr>
                <w:rFonts w:cs="Arial"/>
                <w:sz w:val="20"/>
              </w:rPr>
              <w:lastRenderedPageBreak/>
              <w:t xml:space="preserve">postanowieniami zawartej </w:t>
            </w:r>
            <w:r>
              <w:rPr>
                <w:rFonts w:cs="Arial"/>
                <w:sz w:val="20"/>
              </w:rPr>
              <w:t>u</w:t>
            </w:r>
            <w:r w:rsidRPr="00E32CE8">
              <w:rPr>
                <w:rFonts w:cs="Arial"/>
                <w:sz w:val="20"/>
              </w:rPr>
              <w:t>mowy</w:t>
            </w:r>
            <w:r>
              <w:rPr>
                <w:rFonts w:cs="Arial"/>
                <w:sz w:val="20"/>
              </w:rPr>
              <w:t xml:space="preserve"> lub udzielonej zgody, </w:t>
            </w:r>
            <w:r w:rsidRPr="00E32CE8">
              <w:rPr>
                <w:rFonts w:cs="Arial"/>
                <w:sz w:val="20"/>
              </w:rPr>
              <w:t>posiadająca doświadczenie i wiedzę w zakresie wykonywania usługi/zadania/prac oraz znajomość zagadnień bezpieczeństwa i higieny pracy;</w:t>
            </w:r>
          </w:p>
          <w:p w14:paraId="0DCAF7A3" w14:textId="77777777" w:rsidR="00B264DD" w:rsidRPr="00383C58" w:rsidRDefault="00B264DD" w:rsidP="00B264DD">
            <w:pPr>
              <w:pStyle w:val="Tekstpodstawowy"/>
              <w:numPr>
                <w:ilvl w:val="0"/>
                <w:numId w:val="27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3"/>
              <w:jc w:val="both"/>
              <w:rPr>
                <w:rFonts w:cs="Arial"/>
                <w:sz w:val="20"/>
              </w:rPr>
            </w:pPr>
            <w:r w:rsidRPr="00383C58">
              <w:rPr>
                <w:rFonts w:cs="Arial"/>
                <w:b/>
                <w:sz w:val="20"/>
              </w:rPr>
              <w:t xml:space="preserve">Koordynator BHP - </w:t>
            </w:r>
            <w:r>
              <w:rPr>
                <w:rFonts w:cs="Arial"/>
                <w:b/>
                <w:sz w:val="20"/>
              </w:rPr>
              <w:t>w</w:t>
            </w:r>
            <w:r w:rsidRPr="00383C58">
              <w:rPr>
                <w:rFonts w:cs="Arial"/>
                <w:b/>
                <w:sz w:val="20"/>
              </w:rPr>
              <w:t xml:space="preserve"> razie</w:t>
            </w:r>
            <w:r>
              <w:rPr>
                <w:rFonts w:cs="Arial"/>
                <w:b/>
                <w:sz w:val="20"/>
              </w:rPr>
              <w:t>,</w:t>
            </w:r>
            <w:r w:rsidRPr="00383C58">
              <w:rPr>
                <w:rFonts w:cs="Arial"/>
                <w:b/>
                <w:sz w:val="20"/>
              </w:rPr>
              <w:t xml:space="preserve"> gdy jednocześnie w tym samym miejscu wykonują pracę pracownicy zatrudnieni przez różnych pracodawców,</w:t>
            </w:r>
            <w:r>
              <w:rPr>
                <w:rFonts w:cs="Arial"/>
                <w:b/>
                <w:sz w:val="20"/>
              </w:rPr>
              <w:t xml:space="preserve"> w tym podwykonawców,</w:t>
            </w:r>
            <w:r w:rsidRPr="00383C58">
              <w:rPr>
                <w:rFonts w:cs="Arial"/>
                <w:b/>
                <w:sz w:val="20"/>
              </w:rPr>
              <w:t xml:space="preserve"> pracodawcy ci mają obowiązek </w:t>
            </w:r>
            <w:r w:rsidRPr="008C125F">
              <w:rPr>
                <w:sz w:val="20"/>
              </w:rPr>
              <w:t xml:space="preserve">wyznaczyć koordynatora sprawującego nadzór nad bezpieczeństwem i higieną pracy wszystkich </w:t>
            </w:r>
            <w:r>
              <w:rPr>
                <w:sz w:val="20"/>
              </w:rPr>
              <w:t>P</w:t>
            </w:r>
            <w:r w:rsidRPr="008C125F">
              <w:rPr>
                <w:sz w:val="20"/>
              </w:rPr>
              <w:t>racowników zatrudnionych w tym samym miejscu</w:t>
            </w:r>
          </w:p>
          <w:p w14:paraId="3E8AE7C1" w14:textId="77777777" w:rsidR="00B264DD" w:rsidRPr="00383C58" w:rsidRDefault="00B264DD" w:rsidP="00B264DD">
            <w:pPr>
              <w:pStyle w:val="Tekstpodstawowy"/>
              <w:numPr>
                <w:ilvl w:val="0"/>
                <w:numId w:val="27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3"/>
              <w:jc w:val="both"/>
              <w:rPr>
                <w:rFonts w:cs="Arial"/>
                <w:sz w:val="20"/>
              </w:rPr>
            </w:pPr>
            <w:r w:rsidRPr="00E32CE8">
              <w:rPr>
                <w:rFonts w:cs="Arial"/>
                <w:b/>
                <w:sz w:val="20"/>
              </w:rPr>
              <w:t xml:space="preserve">Przedstawiciel </w:t>
            </w:r>
            <w:r>
              <w:rPr>
                <w:rFonts w:cs="Arial"/>
                <w:b/>
                <w:sz w:val="20"/>
              </w:rPr>
              <w:t>Właściciela Obszaru</w:t>
            </w:r>
            <w:r w:rsidRPr="00E32CE8">
              <w:rPr>
                <w:rFonts w:cs="Arial"/>
                <w:sz w:val="20"/>
              </w:rPr>
              <w:t xml:space="preserve"> </w:t>
            </w:r>
            <w:r w:rsidRPr="00E32CE8">
              <w:rPr>
                <w:rFonts w:cs="Arial"/>
                <w:b/>
                <w:sz w:val="20"/>
              </w:rPr>
              <w:t>-</w:t>
            </w:r>
            <w:r w:rsidRPr="00E32CE8">
              <w:rPr>
                <w:rFonts w:cs="Arial"/>
                <w:sz w:val="20"/>
              </w:rPr>
              <w:t xml:space="preserve"> osoba upoważniona </w:t>
            </w:r>
            <w:r w:rsidRPr="006D5797">
              <w:rPr>
                <w:rFonts w:cs="Arial"/>
                <w:sz w:val="20"/>
              </w:rPr>
              <w:t xml:space="preserve">przez Właściciela </w:t>
            </w:r>
            <w:r>
              <w:rPr>
                <w:rFonts w:cs="Arial"/>
                <w:sz w:val="20"/>
              </w:rPr>
              <w:t>Obszaru</w:t>
            </w:r>
            <w:r w:rsidRPr="006D5797">
              <w:rPr>
                <w:rFonts w:cs="Arial"/>
                <w:sz w:val="20"/>
              </w:rPr>
              <w:t xml:space="preserve"> do</w:t>
            </w:r>
            <w:r w:rsidRPr="00E32CE8">
              <w:rPr>
                <w:rFonts w:cs="Arial"/>
                <w:sz w:val="20"/>
              </w:rPr>
              <w:t xml:space="preserve"> kontaktów w zakresie bezpieczeństwa i higieny pracy ze Zleceniobiorcą/Wykonawcą</w:t>
            </w:r>
            <w:r>
              <w:rPr>
                <w:rFonts w:cs="Arial"/>
                <w:sz w:val="20"/>
              </w:rPr>
              <w:t>,</w:t>
            </w:r>
            <w:r w:rsidRPr="00E32CE8">
              <w:rPr>
                <w:rFonts w:cs="Arial"/>
                <w:sz w:val="20"/>
              </w:rPr>
              <w:t xml:space="preserve"> Przedstawicielem </w:t>
            </w:r>
            <w:r w:rsidRPr="00383C58">
              <w:rPr>
                <w:rFonts w:cs="Arial"/>
                <w:sz w:val="20"/>
              </w:rPr>
              <w:t>Zleceniobiorcy/Wykonawcy</w:t>
            </w:r>
            <w:r>
              <w:rPr>
                <w:rFonts w:cs="Arial"/>
                <w:sz w:val="20"/>
              </w:rPr>
              <w:t xml:space="preserve"> lub Koordynatorem BHP</w:t>
            </w:r>
            <w:r w:rsidRPr="00383C58">
              <w:rPr>
                <w:rFonts w:cs="Arial"/>
                <w:sz w:val="20"/>
              </w:rPr>
              <w:t>;</w:t>
            </w:r>
          </w:p>
          <w:p w14:paraId="71E9B226" w14:textId="77777777" w:rsidR="00B264DD" w:rsidRPr="00113B2D" w:rsidRDefault="00B264DD" w:rsidP="00B264DD">
            <w:pPr>
              <w:pStyle w:val="Tekstpodstawowy"/>
              <w:numPr>
                <w:ilvl w:val="0"/>
                <w:numId w:val="27"/>
              </w:numPr>
              <w:tabs>
                <w:tab w:val="clear" w:pos="720"/>
                <w:tab w:val="num" w:pos="355"/>
              </w:tabs>
              <w:spacing w:line="276" w:lineRule="auto"/>
              <w:ind w:left="355" w:hanging="283"/>
              <w:jc w:val="both"/>
              <w:rPr>
                <w:rFonts w:cs="Arial"/>
                <w:sz w:val="20"/>
              </w:rPr>
            </w:pPr>
            <w:r w:rsidRPr="00383C58">
              <w:rPr>
                <w:rFonts w:cs="Arial"/>
                <w:b/>
                <w:sz w:val="20"/>
              </w:rPr>
              <w:t>Pracownik</w:t>
            </w:r>
            <w:r w:rsidRPr="00383C58">
              <w:rPr>
                <w:rFonts w:cs="Arial"/>
                <w:sz w:val="20"/>
              </w:rPr>
              <w:t xml:space="preserve"> – </w:t>
            </w:r>
            <w:r w:rsidRPr="008C125F">
              <w:rPr>
                <w:sz w:val="20"/>
              </w:rPr>
              <w:t>jest to osoba zatrudniona</w:t>
            </w:r>
            <w:r>
              <w:rPr>
                <w:sz w:val="20"/>
              </w:rPr>
              <w:t xml:space="preserve"> przez Zleceniobiorcę/Wykonawcę oraz </w:t>
            </w:r>
            <w:r w:rsidRPr="00C0294F">
              <w:rPr>
                <w:sz w:val="20"/>
              </w:rPr>
              <w:t xml:space="preserve">ich współpracownicy zatrudnieni do realizacji usług/zadań/prac na </w:t>
            </w:r>
            <w:r w:rsidRPr="008C7FFA">
              <w:rPr>
                <w:sz w:val="20"/>
              </w:rPr>
              <w:t>Obszarach zarządzanych przez Pomorską Specjalną Strefę Ekonomiczną sp. z o.o.</w:t>
            </w:r>
            <w:r>
              <w:rPr>
                <w:sz w:val="20"/>
              </w:rPr>
              <w:t xml:space="preserve"> (niezależnie od formy prawnej zatrudnienia).</w:t>
            </w:r>
          </w:p>
        </w:tc>
      </w:tr>
      <w:tr w:rsidR="00B264DD" w14:paraId="3049BEBF" w14:textId="77777777" w:rsidTr="00CE6294">
        <w:trPr>
          <w:trHeight w:val="1417"/>
        </w:trPr>
        <w:tc>
          <w:tcPr>
            <w:tcW w:w="921" w:type="dxa"/>
          </w:tcPr>
          <w:p w14:paraId="7C673ED9" w14:textId="77777777" w:rsidR="00B264DD" w:rsidRDefault="00B264DD" w:rsidP="00CE6294">
            <w:pPr>
              <w:rPr>
                <w:b/>
                <w:sz w:val="20"/>
              </w:rPr>
            </w:pPr>
          </w:p>
          <w:p w14:paraId="1FE3135B" w14:textId="77777777" w:rsidR="00B264DD" w:rsidRPr="009C07F9" w:rsidRDefault="00B264DD" w:rsidP="00CE6294">
            <w:pPr>
              <w:rPr>
                <w:rFonts w:ascii="Arial" w:hAnsi="Arial" w:cs="Arial"/>
                <w:b/>
                <w:sz w:val="20"/>
              </w:rPr>
            </w:pPr>
            <w:r w:rsidRPr="009C07F9">
              <w:rPr>
                <w:rFonts w:ascii="Arial" w:hAnsi="Arial" w:cs="Arial"/>
                <w:b/>
                <w:sz w:val="20"/>
              </w:rPr>
              <w:t>5.</w:t>
            </w:r>
          </w:p>
          <w:p w14:paraId="656A3BBC" w14:textId="77777777" w:rsidR="00B264DD" w:rsidRDefault="00B264DD" w:rsidP="00CE6294">
            <w:pPr>
              <w:rPr>
                <w:b/>
                <w:sz w:val="20"/>
              </w:rPr>
            </w:pPr>
          </w:p>
          <w:p w14:paraId="3782858C" w14:textId="77777777" w:rsidR="00B264DD" w:rsidRDefault="00B264DD" w:rsidP="00CE6294">
            <w:pPr>
              <w:rPr>
                <w:bCs/>
                <w:sz w:val="20"/>
              </w:rPr>
            </w:pPr>
          </w:p>
          <w:p w14:paraId="254A1511" w14:textId="77777777" w:rsidR="00B264DD" w:rsidRDefault="00B264DD" w:rsidP="00CE6294">
            <w:pPr>
              <w:rPr>
                <w:bCs/>
                <w:sz w:val="20"/>
              </w:rPr>
            </w:pPr>
          </w:p>
          <w:p w14:paraId="2616F269" w14:textId="77777777" w:rsidR="00B264DD" w:rsidRDefault="00B264DD" w:rsidP="00CE6294">
            <w:pPr>
              <w:rPr>
                <w:bCs/>
                <w:sz w:val="20"/>
              </w:rPr>
            </w:pPr>
          </w:p>
          <w:p w14:paraId="595E79B0" w14:textId="77777777" w:rsidR="00B264DD" w:rsidRDefault="00B264DD" w:rsidP="00CE6294">
            <w:pPr>
              <w:rPr>
                <w:bCs/>
                <w:sz w:val="20"/>
              </w:rPr>
            </w:pPr>
          </w:p>
          <w:p w14:paraId="186F4316" w14:textId="77777777" w:rsidR="00B264DD" w:rsidRDefault="00B264DD" w:rsidP="00CE6294">
            <w:pPr>
              <w:rPr>
                <w:bCs/>
                <w:sz w:val="20"/>
              </w:rPr>
            </w:pPr>
          </w:p>
          <w:p w14:paraId="7F6D56EA" w14:textId="77777777" w:rsidR="00B264DD" w:rsidRDefault="00B264DD" w:rsidP="00CE6294">
            <w:pPr>
              <w:rPr>
                <w:bCs/>
                <w:sz w:val="20"/>
              </w:rPr>
            </w:pPr>
          </w:p>
          <w:p w14:paraId="20AC4A7E" w14:textId="77777777" w:rsidR="00B264DD" w:rsidRDefault="00B264DD" w:rsidP="00CE6294">
            <w:pPr>
              <w:rPr>
                <w:bCs/>
                <w:sz w:val="20"/>
              </w:rPr>
            </w:pPr>
          </w:p>
          <w:p w14:paraId="0CB28471" w14:textId="77777777" w:rsidR="00B264DD" w:rsidRDefault="00B264DD" w:rsidP="00CE6294">
            <w:pPr>
              <w:rPr>
                <w:bCs/>
                <w:sz w:val="20"/>
              </w:rPr>
            </w:pPr>
          </w:p>
          <w:p w14:paraId="378F8D29" w14:textId="77777777" w:rsidR="00B264DD" w:rsidRDefault="00B264DD" w:rsidP="00CE6294">
            <w:pPr>
              <w:rPr>
                <w:bCs/>
                <w:sz w:val="20"/>
              </w:rPr>
            </w:pPr>
          </w:p>
          <w:p w14:paraId="19273AE2" w14:textId="77777777" w:rsidR="00B264DD" w:rsidRDefault="00B264DD" w:rsidP="00CE6294">
            <w:pPr>
              <w:rPr>
                <w:bCs/>
                <w:sz w:val="20"/>
              </w:rPr>
            </w:pPr>
          </w:p>
          <w:p w14:paraId="110AB38A" w14:textId="77777777" w:rsidR="00B264DD" w:rsidRDefault="00B264DD" w:rsidP="00CE6294">
            <w:pPr>
              <w:rPr>
                <w:bCs/>
                <w:sz w:val="20"/>
              </w:rPr>
            </w:pPr>
          </w:p>
          <w:p w14:paraId="62967AE4" w14:textId="77777777" w:rsidR="00B264DD" w:rsidRDefault="00B264DD" w:rsidP="00CE6294">
            <w:pPr>
              <w:rPr>
                <w:bCs/>
                <w:sz w:val="20"/>
              </w:rPr>
            </w:pPr>
          </w:p>
          <w:p w14:paraId="41F55ACA" w14:textId="77777777" w:rsidR="00B264DD" w:rsidRDefault="00B264DD" w:rsidP="00CE6294">
            <w:pPr>
              <w:rPr>
                <w:bCs/>
                <w:sz w:val="20"/>
              </w:rPr>
            </w:pPr>
          </w:p>
          <w:p w14:paraId="7CA8C8AD" w14:textId="77777777" w:rsidR="00B264DD" w:rsidRDefault="00B264DD" w:rsidP="00CE6294">
            <w:pPr>
              <w:rPr>
                <w:bCs/>
                <w:sz w:val="20"/>
              </w:rPr>
            </w:pPr>
          </w:p>
          <w:p w14:paraId="7227981F" w14:textId="77777777" w:rsidR="00B264DD" w:rsidRDefault="00B264DD" w:rsidP="00CE6294">
            <w:pPr>
              <w:rPr>
                <w:bCs/>
                <w:sz w:val="20"/>
              </w:rPr>
            </w:pPr>
          </w:p>
          <w:p w14:paraId="7403C017" w14:textId="77777777" w:rsidR="00B264DD" w:rsidRDefault="00B264DD" w:rsidP="00CE6294">
            <w:pPr>
              <w:rPr>
                <w:bCs/>
                <w:sz w:val="20"/>
              </w:rPr>
            </w:pPr>
          </w:p>
          <w:p w14:paraId="4EED22AC" w14:textId="77777777" w:rsidR="00B264DD" w:rsidRDefault="00B264DD" w:rsidP="00CE6294">
            <w:pPr>
              <w:spacing w:before="120"/>
              <w:rPr>
                <w:b/>
                <w:sz w:val="20"/>
              </w:rPr>
            </w:pPr>
          </w:p>
          <w:p w14:paraId="7A58051C" w14:textId="77777777" w:rsidR="00B264DD" w:rsidRDefault="00B264DD" w:rsidP="00CE6294">
            <w:pPr>
              <w:rPr>
                <w:b/>
                <w:sz w:val="20"/>
              </w:rPr>
            </w:pPr>
          </w:p>
          <w:p w14:paraId="1DC90134" w14:textId="77777777" w:rsidR="00B264DD" w:rsidRDefault="00B264DD" w:rsidP="00CE6294">
            <w:pPr>
              <w:rPr>
                <w:b/>
                <w:sz w:val="20"/>
              </w:rPr>
            </w:pPr>
          </w:p>
          <w:p w14:paraId="433FEF73" w14:textId="77777777" w:rsidR="00B264DD" w:rsidRDefault="00B264DD" w:rsidP="00CE6294">
            <w:pPr>
              <w:rPr>
                <w:b/>
                <w:sz w:val="20"/>
              </w:rPr>
            </w:pPr>
          </w:p>
          <w:p w14:paraId="06D1D42A" w14:textId="77777777" w:rsidR="00B264DD" w:rsidRDefault="00B264DD" w:rsidP="00CE6294">
            <w:pPr>
              <w:rPr>
                <w:b/>
                <w:sz w:val="20"/>
              </w:rPr>
            </w:pPr>
          </w:p>
          <w:p w14:paraId="3AC50A60" w14:textId="77777777" w:rsidR="00B264DD" w:rsidRDefault="00B264DD" w:rsidP="00CE6294">
            <w:pPr>
              <w:rPr>
                <w:b/>
                <w:sz w:val="20"/>
              </w:rPr>
            </w:pPr>
          </w:p>
          <w:p w14:paraId="342BEAC7" w14:textId="77777777" w:rsidR="00B264DD" w:rsidRDefault="00B264DD" w:rsidP="00CE6294">
            <w:pPr>
              <w:rPr>
                <w:b/>
                <w:sz w:val="20"/>
              </w:rPr>
            </w:pPr>
          </w:p>
          <w:p w14:paraId="13DAAF55" w14:textId="77777777" w:rsidR="00B264DD" w:rsidRDefault="00B264DD" w:rsidP="00CE6294">
            <w:pPr>
              <w:rPr>
                <w:b/>
                <w:sz w:val="20"/>
              </w:rPr>
            </w:pPr>
          </w:p>
          <w:p w14:paraId="47851DF4" w14:textId="77777777" w:rsidR="00B264DD" w:rsidRDefault="00B264DD" w:rsidP="00CE6294">
            <w:pPr>
              <w:rPr>
                <w:b/>
                <w:sz w:val="20"/>
              </w:rPr>
            </w:pPr>
          </w:p>
          <w:p w14:paraId="58DAFDD2" w14:textId="77777777" w:rsidR="00B264DD" w:rsidRDefault="00B264DD" w:rsidP="00CE6294">
            <w:pPr>
              <w:rPr>
                <w:b/>
                <w:sz w:val="20"/>
              </w:rPr>
            </w:pPr>
          </w:p>
          <w:p w14:paraId="64483582" w14:textId="77777777" w:rsidR="00B264DD" w:rsidRDefault="00B264DD" w:rsidP="00CE6294">
            <w:pPr>
              <w:rPr>
                <w:b/>
                <w:sz w:val="20"/>
              </w:rPr>
            </w:pPr>
          </w:p>
          <w:p w14:paraId="41399C5C" w14:textId="77777777" w:rsidR="00B264DD" w:rsidRDefault="00B264DD" w:rsidP="00CE6294">
            <w:pPr>
              <w:spacing w:before="120"/>
              <w:rPr>
                <w:b/>
                <w:sz w:val="20"/>
              </w:rPr>
            </w:pPr>
          </w:p>
          <w:p w14:paraId="5A3050FC" w14:textId="77777777" w:rsidR="00B264DD" w:rsidRDefault="00B264DD" w:rsidP="00CE6294">
            <w:pPr>
              <w:spacing w:before="120"/>
              <w:rPr>
                <w:b/>
                <w:sz w:val="20"/>
              </w:rPr>
            </w:pPr>
          </w:p>
          <w:p w14:paraId="0A9FAC0A" w14:textId="77777777" w:rsidR="00B264DD" w:rsidRDefault="00B264DD" w:rsidP="00CE6294">
            <w:pPr>
              <w:spacing w:before="360"/>
              <w:rPr>
                <w:b/>
                <w:sz w:val="20"/>
              </w:rPr>
            </w:pPr>
          </w:p>
          <w:p w14:paraId="2A97C2F7" w14:textId="77777777" w:rsidR="00B264DD" w:rsidRDefault="00B264DD" w:rsidP="00CE6294">
            <w:pPr>
              <w:rPr>
                <w:b/>
                <w:sz w:val="20"/>
              </w:rPr>
            </w:pPr>
          </w:p>
          <w:p w14:paraId="1B1F5493" w14:textId="77777777" w:rsidR="00B264DD" w:rsidRDefault="00B264DD" w:rsidP="00CE6294">
            <w:pPr>
              <w:rPr>
                <w:b/>
                <w:sz w:val="20"/>
              </w:rPr>
            </w:pPr>
          </w:p>
          <w:p w14:paraId="1BFC52E3" w14:textId="77777777" w:rsidR="00B264DD" w:rsidRDefault="00B264DD" w:rsidP="00CE6294">
            <w:pPr>
              <w:rPr>
                <w:b/>
                <w:sz w:val="20"/>
              </w:rPr>
            </w:pPr>
          </w:p>
          <w:p w14:paraId="3A048CE1" w14:textId="77777777" w:rsidR="00B264DD" w:rsidRDefault="00B264DD" w:rsidP="00CE6294">
            <w:pPr>
              <w:rPr>
                <w:b/>
                <w:sz w:val="20"/>
              </w:rPr>
            </w:pPr>
          </w:p>
          <w:p w14:paraId="5B9D7957" w14:textId="77777777" w:rsidR="00B264DD" w:rsidRDefault="00B264DD" w:rsidP="00CE6294">
            <w:pPr>
              <w:rPr>
                <w:b/>
                <w:sz w:val="20"/>
              </w:rPr>
            </w:pPr>
          </w:p>
          <w:p w14:paraId="4344E422" w14:textId="77777777" w:rsidR="00B264DD" w:rsidRDefault="00B264DD" w:rsidP="00CE6294">
            <w:pPr>
              <w:rPr>
                <w:b/>
                <w:sz w:val="20"/>
              </w:rPr>
            </w:pPr>
          </w:p>
          <w:p w14:paraId="44F0CAE9" w14:textId="77777777" w:rsidR="00B264DD" w:rsidRDefault="00B264DD" w:rsidP="00CE6294">
            <w:pPr>
              <w:rPr>
                <w:b/>
                <w:sz w:val="20"/>
              </w:rPr>
            </w:pPr>
          </w:p>
          <w:p w14:paraId="64A52F53" w14:textId="77777777" w:rsidR="00B264DD" w:rsidRDefault="00B264DD" w:rsidP="00CE6294">
            <w:pPr>
              <w:rPr>
                <w:b/>
                <w:sz w:val="20"/>
              </w:rPr>
            </w:pPr>
          </w:p>
          <w:p w14:paraId="30156576" w14:textId="77777777" w:rsidR="00B264DD" w:rsidRDefault="00B264DD" w:rsidP="00CE6294">
            <w:pPr>
              <w:rPr>
                <w:b/>
                <w:sz w:val="20"/>
              </w:rPr>
            </w:pPr>
          </w:p>
          <w:p w14:paraId="3FE21F55" w14:textId="77777777" w:rsidR="00B264DD" w:rsidRDefault="00B264DD" w:rsidP="00CE6294">
            <w:pPr>
              <w:rPr>
                <w:b/>
                <w:sz w:val="20"/>
              </w:rPr>
            </w:pPr>
          </w:p>
          <w:p w14:paraId="60D8D3F2" w14:textId="77777777" w:rsidR="00B264DD" w:rsidRDefault="00B264DD" w:rsidP="00CE6294">
            <w:pPr>
              <w:rPr>
                <w:b/>
                <w:sz w:val="20"/>
              </w:rPr>
            </w:pPr>
          </w:p>
          <w:p w14:paraId="7947E378" w14:textId="77777777" w:rsidR="00B264DD" w:rsidRDefault="00B264DD" w:rsidP="00CE6294">
            <w:pPr>
              <w:rPr>
                <w:b/>
                <w:sz w:val="20"/>
              </w:rPr>
            </w:pPr>
          </w:p>
          <w:p w14:paraId="55EE7CC3" w14:textId="77777777" w:rsidR="00B264DD" w:rsidRDefault="00B264DD" w:rsidP="00CE6294">
            <w:pPr>
              <w:rPr>
                <w:b/>
                <w:sz w:val="20"/>
              </w:rPr>
            </w:pPr>
          </w:p>
          <w:p w14:paraId="39351C95" w14:textId="77777777" w:rsidR="00B264DD" w:rsidRDefault="00B264DD" w:rsidP="00CE6294">
            <w:pPr>
              <w:rPr>
                <w:b/>
                <w:sz w:val="20"/>
              </w:rPr>
            </w:pPr>
          </w:p>
          <w:p w14:paraId="45964E81" w14:textId="77777777" w:rsidR="00B264DD" w:rsidRDefault="00B264DD" w:rsidP="00CE6294">
            <w:pPr>
              <w:rPr>
                <w:b/>
                <w:sz w:val="20"/>
              </w:rPr>
            </w:pPr>
          </w:p>
          <w:p w14:paraId="324E848E" w14:textId="77777777" w:rsidR="00B264DD" w:rsidRDefault="00B264DD" w:rsidP="00CE6294">
            <w:pPr>
              <w:rPr>
                <w:b/>
                <w:sz w:val="20"/>
              </w:rPr>
            </w:pPr>
          </w:p>
          <w:p w14:paraId="093FFF53" w14:textId="77777777" w:rsidR="00B264DD" w:rsidRDefault="00B264DD" w:rsidP="00CE6294">
            <w:pPr>
              <w:rPr>
                <w:b/>
                <w:sz w:val="20"/>
              </w:rPr>
            </w:pPr>
          </w:p>
          <w:p w14:paraId="7732CE6B" w14:textId="77777777" w:rsidR="00B264DD" w:rsidRDefault="00B264DD" w:rsidP="00CE6294">
            <w:pPr>
              <w:rPr>
                <w:b/>
                <w:sz w:val="20"/>
              </w:rPr>
            </w:pPr>
          </w:p>
          <w:p w14:paraId="7325D2B5" w14:textId="77777777" w:rsidR="00B264DD" w:rsidRDefault="00B264DD" w:rsidP="00CE6294">
            <w:pPr>
              <w:rPr>
                <w:b/>
                <w:sz w:val="20"/>
              </w:rPr>
            </w:pPr>
          </w:p>
          <w:p w14:paraId="0D116311" w14:textId="77777777" w:rsidR="00B264DD" w:rsidRDefault="00B264DD" w:rsidP="00CE6294">
            <w:pPr>
              <w:rPr>
                <w:b/>
                <w:sz w:val="20"/>
              </w:rPr>
            </w:pPr>
          </w:p>
          <w:p w14:paraId="6F1239A5" w14:textId="77777777" w:rsidR="00B264DD" w:rsidRDefault="00B264DD" w:rsidP="00CE6294">
            <w:pPr>
              <w:rPr>
                <w:b/>
                <w:sz w:val="20"/>
              </w:rPr>
            </w:pPr>
          </w:p>
          <w:p w14:paraId="293A712B" w14:textId="77777777" w:rsidR="00B264DD" w:rsidRDefault="00B264DD" w:rsidP="00CE6294">
            <w:pPr>
              <w:rPr>
                <w:b/>
                <w:sz w:val="20"/>
              </w:rPr>
            </w:pPr>
          </w:p>
          <w:p w14:paraId="42144CC6" w14:textId="77777777" w:rsidR="00B264DD" w:rsidRDefault="00B264DD" w:rsidP="00CE6294">
            <w:pPr>
              <w:rPr>
                <w:b/>
                <w:sz w:val="20"/>
              </w:rPr>
            </w:pPr>
          </w:p>
          <w:p w14:paraId="1FD20CB7" w14:textId="77777777" w:rsidR="00B264DD" w:rsidRDefault="00B264DD" w:rsidP="00CE6294">
            <w:pPr>
              <w:rPr>
                <w:b/>
                <w:sz w:val="20"/>
              </w:rPr>
            </w:pPr>
          </w:p>
          <w:p w14:paraId="583E9894" w14:textId="77777777" w:rsidR="00B264DD" w:rsidRDefault="00B264DD" w:rsidP="00CE6294">
            <w:pPr>
              <w:rPr>
                <w:b/>
                <w:sz w:val="20"/>
              </w:rPr>
            </w:pPr>
          </w:p>
          <w:p w14:paraId="74704645" w14:textId="77777777" w:rsidR="00B264DD" w:rsidRDefault="00B264DD" w:rsidP="00CE6294">
            <w:pPr>
              <w:rPr>
                <w:b/>
                <w:sz w:val="20"/>
              </w:rPr>
            </w:pPr>
          </w:p>
          <w:p w14:paraId="1244C379" w14:textId="77777777" w:rsidR="00B264DD" w:rsidRDefault="00B264DD" w:rsidP="00CE6294">
            <w:pPr>
              <w:rPr>
                <w:b/>
                <w:sz w:val="20"/>
              </w:rPr>
            </w:pPr>
          </w:p>
          <w:p w14:paraId="730BBCEA" w14:textId="77777777" w:rsidR="00B264DD" w:rsidRDefault="00B264DD" w:rsidP="00CE6294">
            <w:pPr>
              <w:rPr>
                <w:b/>
                <w:sz w:val="20"/>
              </w:rPr>
            </w:pPr>
          </w:p>
          <w:p w14:paraId="245B538C" w14:textId="77777777" w:rsidR="00B264DD" w:rsidRDefault="00B264DD" w:rsidP="00CE6294">
            <w:pPr>
              <w:rPr>
                <w:b/>
                <w:sz w:val="20"/>
              </w:rPr>
            </w:pPr>
          </w:p>
          <w:p w14:paraId="5EA0E31F" w14:textId="77777777" w:rsidR="00B264DD" w:rsidRDefault="00B264DD" w:rsidP="00CE6294">
            <w:pPr>
              <w:rPr>
                <w:b/>
                <w:sz w:val="20"/>
              </w:rPr>
            </w:pPr>
          </w:p>
          <w:p w14:paraId="5D35FE1E" w14:textId="77777777" w:rsidR="00B264DD" w:rsidRDefault="00B264DD" w:rsidP="00CE6294">
            <w:pPr>
              <w:rPr>
                <w:b/>
                <w:sz w:val="20"/>
              </w:rPr>
            </w:pPr>
          </w:p>
          <w:p w14:paraId="7B62A747" w14:textId="77777777" w:rsidR="00B264DD" w:rsidRDefault="00B264DD" w:rsidP="00CE6294">
            <w:pPr>
              <w:rPr>
                <w:b/>
                <w:sz w:val="20"/>
              </w:rPr>
            </w:pPr>
          </w:p>
          <w:p w14:paraId="12B83B98" w14:textId="77777777" w:rsidR="00B264DD" w:rsidRDefault="00B264DD" w:rsidP="00CE6294">
            <w:pPr>
              <w:rPr>
                <w:b/>
                <w:sz w:val="20"/>
              </w:rPr>
            </w:pPr>
          </w:p>
          <w:p w14:paraId="40D2DFCE" w14:textId="77777777" w:rsidR="00B264DD" w:rsidRDefault="00B264DD" w:rsidP="00CE6294">
            <w:pPr>
              <w:rPr>
                <w:b/>
                <w:sz w:val="20"/>
              </w:rPr>
            </w:pPr>
          </w:p>
          <w:p w14:paraId="74E0B467" w14:textId="77777777" w:rsidR="00B264DD" w:rsidRDefault="00B264DD" w:rsidP="00CE6294">
            <w:pPr>
              <w:rPr>
                <w:b/>
                <w:sz w:val="20"/>
              </w:rPr>
            </w:pPr>
          </w:p>
          <w:p w14:paraId="6B75DA10" w14:textId="77777777" w:rsidR="00B264DD" w:rsidRDefault="00B264DD" w:rsidP="00CE6294">
            <w:pPr>
              <w:rPr>
                <w:b/>
                <w:sz w:val="20"/>
              </w:rPr>
            </w:pPr>
          </w:p>
          <w:p w14:paraId="233B8163" w14:textId="77777777" w:rsidR="00B264DD" w:rsidRDefault="00B264DD" w:rsidP="00CE6294">
            <w:pPr>
              <w:rPr>
                <w:b/>
                <w:sz w:val="20"/>
              </w:rPr>
            </w:pPr>
          </w:p>
          <w:p w14:paraId="3CDF8A42" w14:textId="77777777" w:rsidR="00B264DD" w:rsidRDefault="00B264DD" w:rsidP="00CE6294">
            <w:pPr>
              <w:rPr>
                <w:b/>
                <w:sz w:val="20"/>
              </w:rPr>
            </w:pPr>
          </w:p>
          <w:p w14:paraId="66C7D0E7" w14:textId="77777777" w:rsidR="00B264DD" w:rsidRDefault="00B264DD" w:rsidP="00CE6294">
            <w:pPr>
              <w:rPr>
                <w:b/>
                <w:sz w:val="20"/>
              </w:rPr>
            </w:pPr>
          </w:p>
          <w:p w14:paraId="1AA62056" w14:textId="77777777" w:rsidR="00B264DD" w:rsidRDefault="00B264DD" w:rsidP="00CE6294">
            <w:pPr>
              <w:rPr>
                <w:b/>
                <w:sz w:val="20"/>
              </w:rPr>
            </w:pPr>
          </w:p>
          <w:p w14:paraId="723344BA" w14:textId="77777777" w:rsidR="00B264DD" w:rsidRDefault="00B264DD" w:rsidP="00CE6294">
            <w:pPr>
              <w:rPr>
                <w:b/>
                <w:sz w:val="20"/>
              </w:rPr>
            </w:pPr>
          </w:p>
          <w:p w14:paraId="33E08A55" w14:textId="77777777" w:rsidR="00B264DD" w:rsidRDefault="00B264DD" w:rsidP="00CE6294">
            <w:pPr>
              <w:rPr>
                <w:b/>
                <w:sz w:val="20"/>
              </w:rPr>
            </w:pPr>
          </w:p>
          <w:p w14:paraId="4827B4F9" w14:textId="77777777" w:rsidR="00B264DD" w:rsidRDefault="00B264DD" w:rsidP="00CE6294">
            <w:pPr>
              <w:rPr>
                <w:b/>
                <w:sz w:val="20"/>
              </w:rPr>
            </w:pPr>
          </w:p>
          <w:p w14:paraId="365682FC" w14:textId="77777777" w:rsidR="00B264DD" w:rsidRDefault="00B264DD" w:rsidP="00CE6294">
            <w:pPr>
              <w:rPr>
                <w:b/>
                <w:sz w:val="20"/>
              </w:rPr>
            </w:pPr>
          </w:p>
          <w:p w14:paraId="2FEBBED0" w14:textId="77777777" w:rsidR="00B264DD" w:rsidRDefault="00B264DD" w:rsidP="00CE6294">
            <w:pPr>
              <w:rPr>
                <w:b/>
                <w:sz w:val="20"/>
              </w:rPr>
            </w:pPr>
          </w:p>
          <w:p w14:paraId="0203ED0F" w14:textId="77777777" w:rsidR="00B264DD" w:rsidRDefault="00B264DD" w:rsidP="00CE6294">
            <w:pPr>
              <w:rPr>
                <w:b/>
                <w:sz w:val="20"/>
              </w:rPr>
            </w:pPr>
          </w:p>
          <w:p w14:paraId="6BAA1477" w14:textId="77777777" w:rsidR="00B264DD" w:rsidRDefault="00B264DD" w:rsidP="00CE6294">
            <w:pPr>
              <w:rPr>
                <w:b/>
                <w:sz w:val="20"/>
              </w:rPr>
            </w:pPr>
          </w:p>
          <w:p w14:paraId="76E00607" w14:textId="77777777" w:rsidR="00B264DD" w:rsidRDefault="00B264DD" w:rsidP="00CE6294">
            <w:pPr>
              <w:rPr>
                <w:b/>
                <w:sz w:val="20"/>
              </w:rPr>
            </w:pPr>
          </w:p>
          <w:p w14:paraId="0B542193" w14:textId="77777777" w:rsidR="00B264DD" w:rsidRDefault="00B264DD" w:rsidP="00CE6294">
            <w:pPr>
              <w:rPr>
                <w:b/>
                <w:sz w:val="20"/>
              </w:rPr>
            </w:pPr>
          </w:p>
          <w:p w14:paraId="3598AE97" w14:textId="77777777" w:rsidR="00B264DD" w:rsidRDefault="00B264DD" w:rsidP="00CE6294">
            <w:pPr>
              <w:rPr>
                <w:b/>
                <w:sz w:val="20"/>
              </w:rPr>
            </w:pPr>
          </w:p>
          <w:p w14:paraId="3D6E9472" w14:textId="77777777" w:rsidR="00B264DD" w:rsidRDefault="00B264DD" w:rsidP="00CE6294">
            <w:pPr>
              <w:rPr>
                <w:b/>
                <w:sz w:val="20"/>
              </w:rPr>
            </w:pPr>
          </w:p>
          <w:p w14:paraId="5641BF17" w14:textId="77777777" w:rsidR="00B264DD" w:rsidRDefault="00B264DD" w:rsidP="00CE6294">
            <w:pPr>
              <w:rPr>
                <w:b/>
                <w:sz w:val="20"/>
              </w:rPr>
            </w:pPr>
          </w:p>
          <w:p w14:paraId="334CC1DA" w14:textId="77777777" w:rsidR="00B264DD" w:rsidRDefault="00B264DD" w:rsidP="00CE6294">
            <w:pPr>
              <w:rPr>
                <w:b/>
                <w:sz w:val="20"/>
              </w:rPr>
            </w:pPr>
          </w:p>
          <w:p w14:paraId="22B5A2A3" w14:textId="77777777" w:rsidR="00B264DD" w:rsidRDefault="00B264DD" w:rsidP="00CE6294">
            <w:pPr>
              <w:rPr>
                <w:b/>
                <w:sz w:val="20"/>
              </w:rPr>
            </w:pPr>
          </w:p>
          <w:p w14:paraId="2D2D03E9" w14:textId="77777777" w:rsidR="00B264DD" w:rsidRDefault="00B264DD" w:rsidP="00CE6294">
            <w:pPr>
              <w:rPr>
                <w:b/>
                <w:sz w:val="20"/>
              </w:rPr>
            </w:pPr>
          </w:p>
          <w:p w14:paraId="32FBBA11" w14:textId="77777777" w:rsidR="00B264DD" w:rsidRDefault="00B264DD" w:rsidP="00CE6294">
            <w:pPr>
              <w:rPr>
                <w:b/>
                <w:sz w:val="20"/>
              </w:rPr>
            </w:pPr>
          </w:p>
          <w:p w14:paraId="7E1DEF65" w14:textId="77777777" w:rsidR="00B264DD" w:rsidRDefault="00B264DD" w:rsidP="00CE6294">
            <w:pPr>
              <w:rPr>
                <w:b/>
                <w:sz w:val="20"/>
              </w:rPr>
            </w:pPr>
          </w:p>
          <w:p w14:paraId="5D75F1FF" w14:textId="77777777" w:rsidR="00B264DD" w:rsidRDefault="00B264DD" w:rsidP="00CE6294">
            <w:pPr>
              <w:rPr>
                <w:b/>
                <w:sz w:val="20"/>
              </w:rPr>
            </w:pPr>
          </w:p>
        </w:tc>
        <w:tc>
          <w:tcPr>
            <w:tcW w:w="8625" w:type="dxa"/>
            <w:gridSpan w:val="4"/>
          </w:tcPr>
          <w:p w14:paraId="10D1AAAB" w14:textId="77777777" w:rsidR="00B264DD" w:rsidRPr="009C07F9" w:rsidRDefault="00B264DD" w:rsidP="00CE6294">
            <w:pPr>
              <w:pStyle w:val="Tekstpodstawowy"/>
              <w:spacing w:before="120"/>
              <w:jc w:val="both"/>
              <w:rPr>
                <w:rFonts w:cs="Arial"/>
              </w:rPr>
            </w:pPr>
            <w:r w:rsidRPr="009C07F9">
              <w:rPr>
                <w:rFonts w:cs="Arial"/>
                <w:b/>
                <w:sz w:val="20"/>
                <w:u w:val="single"/>
              </w:rPr>
              <w:lastRenderedPageBreak/>
              <w:t>Tryb postępowania</w:t>
            </w:r>
          </w:p>
          <w:p w14:paraId="568D0C3B" w14:textId="77777777" w:rsidR="00B264DD" w:rsidRPr="009C07F9" w:rsidRDefault="00B264DD" w:rsidP="00CE6294">
            <w:pPr>
              <w:tabs>
                <w:tab w:val="num" w:pos="1440"/>
              </w:tabs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Niniejsza Instrukcja określa zasady bezpiecznego wykonywania usług/zadań/prac przez Zleceniobiorców/Wykonawców i ich Pracowników na Obszarach zarządzanych przez</w:t>
            </w:r>
            <w:r w:rsidRPr="009C07F9">
              <w:rPr>
                <w:rFonts w:ascii="Arial" w:hAnsi="Arial" w:cs="Arial"/>
              </w:rPr>
              <w:t xml:space="preserve"> </w:t>
            </w:r>
            <w:r w:rsidRPr="009C07F9">
              <w:rPr>
                <w:rFonts w:ascii="Arial" w:hAnsi="Arial" w:cs="Arial"/>
                <w:sz w:val="20"/>
              </w:rPr>
              <w:t>Pomorską Specjalną Strefę Ekonomiczną sp. z o.o.</w:t>
            </w:r>
          </w:p>
          <w:p w14:paraId="7C1B106B" w14:textId="77777777" w:rsidR="00B264DD" w:rsidRPr="009C07F9" w:rsidRDefault="00B264DD" w:rsidP="00B264DD">
            <w:pPr>
              <w:numPr>
                <w:ilvl w:val="0"/>
                <w:numId w:val="37"/>
              </w:numPr>
              <w:ind w:left="284" w:hanging="284"/>
              <w:jc w:val="both"/>
              <w:rPr>
                <w:rFonts w:ascii="Arial" w:hAnsi="Arial" w:cs="Arial"/>
                <w:b/>
                <w:sz w:val="20"/>
              </w:rPr>
            </w:pPr>
            <w:r w:rsidRPr="009C07F9">
              <w:rPr>
                <w:rFonts w:ascii="Arial" w:hAnsi="Arial" w:cs="Arial"/>
                <w:b/>
                <w:sz w:val="20"/>
              </w:rPr>
              <w:t xml:space="preserve">Do podstawowych obowiązków Zleceniobiorcy/Wykonawcy należy: </w:t>
            </w:r>
            <w:r w:rsidRPr="009C07F9">
              <w:rPr>
                <w:rFonts w:ascii="Arial" w:hAnsi="Arial" w:cs="Arial"/>
                <w:sz w:val="20"/>
              </w:rPr>
              <w:t xml:space="preserve">Wykonanie usług/zadań/prac zgodnie z warunkami ustalonymi w zawartej z Inwestorem umowie, </w:t>
            </w:r>
            <w:r w:rsidRPr="009C07F9">
              <w:rPr>
                <w:rFonts w:ascii="Arial" w:hAnsi="Arial" w:cs="Arial"/>
                <w:sz w:val="20"/>
              </w:rPr>
              <w:br/>
              <w:t>a także:</w:t>
            </w:r>
          </w:p>
          <w:p w14:paraId="3551C2AC" w14:textId="77777777" w:rsidR="00B264DD" w:rsidRPr="009C07F9" w:rsidRDefault="00B264DD" w:rsidP="00B264DD">
            <w:pPr>
              <w:numPr>
                <w:ilvl w:val="0"/>
                <w:numId w:val="38"/>
              </w:numPr>
              <w:ind w:left="568" w:hanging="284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 xml:space="preserve">przestrzeganie wymagań niniejszej Instrukcji, zapewnienie swoim Pracownikom wykonującym umowę bezpiecznych i higienicznych warunków pracy, w tym </w:t>
            </w:r>
            <w:r w:rsidRPr="009C07F9">
              <w:rPr>
                <w:rFonts w:ascii="Arial" w:hAnsi="Arial" w:cs="Arial"/>
                <w:sz w:val="20"/>
              </w:rPr>
              <w:br/>
              <w:t>w szczególności:</w:t>
            </w:r>
          </w:p>
          <w:p w14:paraId="1CA6063F" w14:textId="77777777" w:rsidR="00B264DD" w:rsidRPr="009C07F9" w:rsidRDefault="00B264DD" w:rsidP="00B264DD">
            <w:pPr>
              <w:numPr>
                <w:ilvl w:val="0"/>
                <w:numId w:val="39"/>
              </w:numPr>
              <w:ind w:left="737" w:hanging="170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 xml:space="preserve">wyznaczenie osoby kierującej Pracownikami w celu zapewnienia nadzoru </w:t>
            </w:r>
            <w:r w:rsidRPr="009C07F9">
              <w:rPr>
                <w:rFonts w:ascii="Arial" w:hAnsi="Arial" w:cs="Arial"/>
                <w:sz w:val="20"/>
              </w:rPr>
              <w:br/>
              <w:t>i koordynacji prac wykonywanych przez podległych Pracowników;</w:t>
            </w:r>
          </w:p>
          <w:p w14:paraId="284A567C" w14:textId="77777777" w:rsidR="00B264DD" w:rsidRPr="009C07F9" w:rsidRDefault="00B264DD" w:rsidP="00B264DD">
            <w:pPr>
              <w:numPr>
                <w:ilvl w:val="0"/>
                <w:numId w:val="39"/>
              </w:numPr>
              <w:ind w:left="737" w:hanging="170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szkoleń i instruktaży stanowiskowych w zakresie BHP i ppoż.;</w:t>
            </w:r>
          </w:p>
          <w:p w14:paraId="46E4A458" w14:textId="77777777" w:rsidR="00B264DD" w:rsidRPr="009C07F9" w:rsidRDefault="00B264DD" w:rsidP="00B264DD">
            <w:pPr>
              <w:numPr>
                <w:ilvl w:val="0"/>
                <w:numId w:val="39"/>
              </w:numPr>
              <w:ind w:left="737" w:hanging="170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 xml:space="preserve">zapoznania swoich pracowników z instrukcjami BHP i p.poż, które przekaże PSSE </w:t>
            </w:r>
            <w:r w:rsidRPr="009C07F9">
              <w:rPr>
                <w:rFonts w:ascii="Arial" w:hAnsi="Arial" w:cs="Arial"/>
                <w:sz w:val="20"/>
              </w:rPr>
              <w:br/>
              <w:t>Sp. z o.o. oraz z instrukcjami stanowiskowymi BHP opracowanymi przez Zleceniobiorcę/Wykonawcę;</w:t>
            </w:r>
          </w:p>
          <w:p w14:paraId="4C81A0E1" w14:textId="77777777" w:rsidR="00B264DD" w:rsidRPr="009C07F9" w:rsidRDefault="00B264DD" w:rsidP="00B264DD">
            <w:pPr>
              <w:numPr>
                <w:ilvl w:val="0"/>
                <w:numId w:val="39"/>
              </w:numPr>
              <w:ind w:left="737" w:hanging="170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wykonywania prac szczególnie niebezpiecznych w asekuracji innej/ innych osób oraz zgodnie z opracowaną instrukcją;</w:t>
            </w:r>
          </w:p>
          <w:p w14:paraId="2405BA92" w14:textId="77777777" w:rsidR="00B264DD" w:rsidRPr="009C07F9" w:rsidRDefault="00B264DD" w:rsidP="00B264DD">
            <w:pPr>
              <w:numPr>
                <w:ilvl w:val="0"/>
                <w:numId w:val="39"/>
              </w:numPr>
              <w:ind w:left="737" w:hanging="170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przydzielenia odzieży i obuwia roboczego oraz środków ochrony indywidualnej;</w:t>
            </w:r>
          </w:p>
          <w:p w14:paraId="0AD33CEC" w14:textId="77777777" w:rsidR="00B264DD" w:rsidRPr="009C07F9" w:rsidRDefault="00B264DD" w:rsidP="00B264DD">
            <w:pPr>
              <w:numPr>
                <w:ilvl w:val="0"/>
                <w:numId w:val="39"/>
              </w:numPr>
              <w:ind w:left="737" w:hanging="170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udostępnienia pracownikom pomieszczeń higieniczno-sanitarnych i środków higieny osobistej;</w:t>
            </w:r>
          </w:p>
          <w:p w14:paraId="64D4E0F4" w14:textId="77777777" w:rsidR="00B264DD" w:rsidRPr="009C07F9" w:rsidRDefault="00B264DD" w:rsidP="00B264DD">
            <w:pPr>
              <w:numPr>
                <w:ilvl w:val="0"/>
                <w:numId w:val="39"/>
              </w:numPr>
              <w:ind w:left="737" w:hanging="170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zapobiegania wypadkom przy pracy oraz przekazania podstawowych informacji na temat zgłaszania wypadków przy pracy, a także w razie potrzeby udzielania pierwszej pomocy przedmedycznej;</w:t>
            </w:r>
          </w:p>
          <w:p w14:paraId="55C6EBD2" w14:textId="77777777" w:rsidR="00B264DD" w:rsidRPr="009C07F9" w:rsidRDefault="00B264DD" w:rsidP="00B264DD">
            <w:pPr>
              <w:numPr>
                <w:ilvl w:val="0"/>
                <w:numId w:val="39"/>
              </w:numPr>
              <w:ind w:left="737" w:hanging="170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przeprowadzenia oceny ryzyka zawodowego oraz poinformowania swoich Pracowników o zagrożeniach wypadkowych oraz ryzyku zawodowym;</w:t>
            </w:r>
          </w:p>
          <w:p w14:paraId="4B51C8CE" w14:textId="77777777" w:rsidR="00B264DD" w:rsidRPr="009C07F9" w:rsidRDefault="00B264DD" w:rsidP="00B264DD">
            <w:pPr>
              <w:numPr>
                <w:ilvl w:val="0"/>
                <w:numId w:val="29"/>
              </w:numPr>
              <w:tabs>
                <w:tab w:val="clear" w:pos="1440"/>
                <w:tab w:val="left" w:pos="284"/>
              </w:tabs>
              <w:ind w:left="568" w:hanging="284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 xml:space="preserve">bieżąca kontrola prawidłowości wprowadzania rozwiązań związanych z zapewnieniem bezpieczeństwa wykonywania usług/zadań/prac; </w:t>
            </w:r>
          </w:p>
          <w:p w14:paraId="1B9167CC" w14:textId="77777777" w:rsidR="00B264DD" w:rsidRPr="009C07F9" w:rsidRDefault="00B264DD" w:rsidP="00B264DD">
            <w:pPr>
              <w:numPr>
                <w:ilvl w:val="0"/>
                <w:numId w:val="30"/>
              </w:numPr>
              <w:tabs>
                <w:tab w:val="clear" w:pos="720"/>
                <w:tab w:val="left" w:pos="284"/>
              </w:tabs>
              <w:ind w:left="568" w:hanging="284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dbałość o przestrzeganie aktualnie obowiązujących przepisów w zakresie BHP</w:t>
            </w:r>
            <w:r w:rsidRPr="009C07F9">
              <w:rPr>
                <w:rFonts w:ascii="Arial" w:hAnsi="Arial" w:cs="Arial"/>
                <w:sz w:val="20"/>
              </w:rPr>
              <w:br/>
              <w:t>i PPOŻ.</w:t>
            </w:r>
          </w:p>
          <w:p w14:paraId="3447B23C" w14:textId="77777777" w:rsidR="00B264DD" w:rsidRPr="009C07F9" w:rsidRDefault="00B264DD" w:rsidP="00CE6294">
            <w:pPr>
              <w:tabs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>2.</w:t>
            </w:r>
            <w:r w:rsidRPr="009C07F9">
              <w:rPr>
                <w:rFonts w:ascii="Arial" w:hAnsi="Arial" w:cs="Arial"/>
                <w:sz w:val="20"/>
              </w:rPr>
              <w:t xml:space="preserve"> Opracowanie, w sytuacji, kiedy wymagają tego przepisy prawa, projektu organizacji robót budowlano-montażowych z uwzględnieniem budowy nowych i/lub rozbiórki istniejących obiektów i przedłożenie go do zatwierdzenia przez Inwestora i</w:t>
            </w:r>
            <w:r w:rsidRPr="009C07F9">
              <w:rPr>
                <w:rFonts w:ascii="Arial" w:hAnsi="Arial" w:cs="Arial"/>
              </w:rPr>
              <w:t xml:space="preserve"> </w:t>
            </w:r>
            <w:r w:rsidRPr="009C07F9">
              <w:rPr>
                <w:rFonts w:ascii="Arial" w:hAnsi="Arial" w:cs="Arial"/>
                <w:sz w:val="20"/>
              </w:rPr>
              <w:t>Właściciela Obszaru oraz właściciela terenu, jeśli Obszar znajduje się na terenie nieruchomości będącej własnością osoby trzeciej.</w:t>
            </w:r>
          </w:p>
          <w:p w14:paraId="3D8D7952" w14:textId="77777777" w:rsidR="00B264DD" w:rsidRPr="009C07F9" w:rsidRDefault="00B264DD" w:rsidP="00CE6294">
            <w:pPr>
              <w:tabs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3. Opracowanie i przedłożenie planu bezpieczeństwa i ochrony zdrowia BIOZ – jeżeli jest wymagany przepisami prawa.</w:t>
            </w:r>
          </w:p>
          <w:p w14:paraId="77740A3D" w14:textId="77777777" w:rsidR="00B264DD" w:rsidRPr="009C07F9" w:rsidRDefault="00B264DD" w:rsidP="00B264DD">
            <w:pPr>
              <w:numPr>
                <w:ilvl w:val="1"/>
                <w:numId w:val="28"/>
              </w:numPr>
              <w:tabs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 xml:space="preserve">Opracowanie oceny ryzyka zawodowego wraz z programem działań zapobiegawczych eliminujących lub redukujących ryzyko dla prac wykonywanych przez podległych </w:t>
            </w:r>
            <w:r w:rsidRPr="009C07F9">
              <w:rPr>
                <w:rFonts w:ascii="Arial" w:hAnsi="Arial" w:cs="Arial"/>
                <w:sz w:val="20"/>
              </w:rPr>
              <w:lastRenderedPageBreak/>
              <w:t xml:space="preserve">Pracowników. Zleceniobiorca/Wykonawca zapozna Pracowników z zagrożeniami związanymi z wykonywaniem przez nich usług/zadań/prac zgodnie z umową. </w:t>
            </w:r>
          </w:p>
          <w:p w14:paraId="39B9C2FE" w14:textId="77777777" w:rsidR="00B264DD" w:rsidRPr="009C07F9" w:rsidRDefault="00B264DD" w:rsidP="00B264DD">
            <w:pPr>
              <w:numPr>
                <w:ilvl w:val="1"/>
                <w:numId w:val="28"/>
              </w:numPr>
              <w:tabs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Opracowanie i zapoznanie podległych Pracowników z instrukcjami BHP wykonywania usług/zadań/prac szczególnie niebezpiecznych.</w:t>
            </w:r>
          </w:p>
          <w:p w14:paraId="267A556E" w14:textId="77777777" w:rsidR="00B264DD" w:rsidRPr="009C07F9" w:rsidRDefault="00B264DD" w:rsidP="00B264DD">
            <w:pPr>
              <w:numPr>
                <w:ilvl w:val="1"/>
                <w:numId w:val="28"/>
              </w:numPr>
              <w:tabs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Zapewnienie zatrudnienia personelu o kwalifikacjach i uprawnieniach niezbędnych do wykonywania usług/zadań/prac objętych zawartą z Inwestorem umową</w:t>
            </w:r>
            <w:r w:rsidRPr="009C07F9">
              <w:rPr>
                <w:rFonts w:ascii="Arial" w:hAnsi="Arial" w:cs="Arial"/>
              </w:rPr>
              <w:t xml:space="preserve"> </w:t>
            </w:r>
            <w:r w:rsidRPr="009C07F9">
              <w:rPr>
                <w:rFonts w:ascii="Arial" w:hAnsi="Arial" w:cs="Arial"/>
                <w:sz w:val="20"/>
              </w:rPr>
              <w:t>a w przypadku, gdy wymagają tego odrębne przepisy, również odpowiednie uprawnienia (elektryczne SEP, gazowe, operatora wózka widłowego, obsługi sprzętu budowlanego i inne),</w:t>
            </w:r>
          </w:p>
          <w:p w14:paraId="3E2C178E" w14:textId="77777777" w:rsidR="00B264DD" w:rsidRPr="009C07F9" w:rsidRDefault="00B264DD" w:rsidP="00B264DD">
            <w:pPr>
              <w:numPr>
                <w:ilvl w:val="1"/>
                <w:numId w:val="28"/>
              </w:numPr>
              <w:tabs>
                <w:tab w:val="left" w:pos="357"/>
                <w:tab w:val="num" w:pos="720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Przeszkolenie Pracowników w zakresie BHP i PPOŻ. zgodnie z ogólnie obowiązującymi przepisami prawa.</w:t>
            </w:r>
          </w:p>
          <w:p w14:paraId="3C907E13" w14:textId="77777777" w:rsidR="00B264DD" w:rsidRPr="009C07F9" w:rsidRDefault="00B264DD" w:rsidP="00B264DD">
            <w:pPr>
              <w:numPr>
                <w:ilvl w:val="1"/>
                <w:numId w:val="28"/>
              </w:numPr>
              <w:tabs>
                <w:tab w:val="left" w:pos="357"/>
                <w:tab w:val="num" w:pos="720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 xml:space="preserve">Zapewnienie przestrzegania przez Pracowników Zamawiającego/Wykonawcy przepisów przeciwpożarowych podczas wykonywania prac pożarowo niebezpiecznych </w:t>
            </w:r>
            <w:r w:rsidRPr="009C07F9">
              <w:rPr>
                <w:rFonts w:ascii="Arial" w:hAnsi="Arial" w:cs="Arial"/>
                <w:sz w:val="20"/>
              </w:rPr>
              <w:br/>
              <w:t>(np.  spawalniczych lub z użyciem otwartego ognia).</w:t>
            </w:r>
          </w:p>
          <w:p w14:paraId="0E41706D" w14:textId="77777777" w:rsidR="00B264DD" w:rsidRPr="009C07F9" w:rsidRDefault="00B264DD" w:rsidP="00B264DD">
            <w:pPr>
              <w:numPr>
                <w:ilvl w:val="1"/>
                <w:numId w:val="28"/>
              </w:numPr>
              <w:tabs>
                <w:tab w:val="left" w:pos="357"/>
                <w:tab w:val="num" w:pos="720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 xml:space="preserve">Zapewnienie powierzenia realizowania umowy zawartej z Inwestorem przez osoby, posiadające odpowiednie dla wykonywania określonego rodzaju usług/zadań/prac, profilaktyczne badania lekarskie wykonane przez lekarza medycyny pracy. </w:t>
            </w:r>
          </w:p>
          <w:p w14:paraId="7F82D10C" w14:textId="77777777" w:rsidR="00B264DD" w:rsidRPr="009C07F9" w:rsidRDefault="00B264DD" w:rsidP="00B264DD">
            <w:pPr>
              <w:numPr>
                <w:ilvl w:val="1"/>
                <w:numId w:val="28"/>
              </w:numPr>
              <w:tabs>
                <w:tab w:val="left" w:pos="357"/>
                <w:tab w:val="num" w:pos="720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bCs/>
                <w:sz w:val="20"/>
              </w:rPr>
              <w:t>Przechowywanie dokumentów potwierdzających kwalifikacje i uprawnienia i okazanie ich na wniosek</w:t>
            </w:r>
            <w:r w:rsidRPr="009C07F9">
              <w:rPr>
                <w:rFonts w:ascii="Arial" w:hAnsi="Arial" w:cs="Arial"/>
              </w:rPr>
              <w:t xml:space="preserve"> </w:t>
            </w:r>
            <w:r w:rsidRPr="009C07F9">
              <w:rPr>
                <w:rFonts w:ascii="Arial" w:hAnsi="Arial" w:cs="Arial"/>
                <w:bCs/>
                <w:sz w:val="20"/>
              </w:rPr>
              <w:t>Właściciela Obszaru.</w:t>
            </w:r>
          </w:p>
          <w:p w14:paraId="589AB630" w14:textId="77777777" w:rsidR="00B264DD" w:rsidRPr="009C07F9" w:rsidRDefault="00B264DD" w:rsidP="00B264DD">
            <w:pPr>
              <w:numPr>
                <w:ilvl w:val="1"/>
                <w:numId w:val="28"/>
              </w:numPr>
              <w:tabs>
                <w:tab w:val="left" w:pos="357"/>
                <w:tab w:val="num" w:pos="720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 xml:space="preserve">Zapewnienie wyposażenia swojego personelu w środki ochrony indywidualnej zgodnie </w:t>
            </w:r>
            <w:r w:rsidRPr="009C07F9">
              <w:rPr>
                <w:rFonts w:ascii="Arial" w:hAnsi="Arial" w:cs="Arial"/>
                <w:sz w:val="20"/>
              </w:rPr>
              <w:br/>
              <w:t>z obowiązującymi w tym zakresie przepisami prawa, a także w odzież i obuwie ochronne.</w:t>
            </w:r>
          </w:p>
          <w:p w14:paraId="424C40F4" w14:textId="77777777" w:rsidR="00B264DD" w:rsidRDefault="00B264DD" w:rsidP="00CE6294">
            <w:pPr>
              <w:tabs>
                <w:tab w:val="num" w:pos="1440"/>
              </w:tabs>
              <w:spacing w:line="257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64B19A" w14:textId="77777777" w:rsidR="00B264DD" w:rsidRPr="009C07F9" w:rsidRDefault="00B264DD" w:rsidP="00CE6294">
            <w:pPr>
              <w:tabs>
                <w:tab w:val="num" w:pos="1440"/>
              </w:tabs>
              <w:spacing w:line="257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9C07F9">
              <w:rPr>
                <w:rFonts w:ascii="Arial" w:hAnsi="Arial" w:cs="Arial"/>
                <w:b/>
                <w:sz w:val="20"/>
              </w:rPr>
              <w:t>Ponadto:</w:t>
            </w:r>
          </w:p>
          <w:p w14:paraId="6BFE1611" w14:textId="77777777" w:rsidR="00B264DD" w:rsidRPr="009C07F9" w:rsidRDefault="00B264DD" w:rsidP="00B264DD">
            <w:pPr>
              <w:numPr>
                <w:ilvl w:val="1"/>
                <w:numId w:val="28"/>
              </w:numPr>
              <w:tabs>
                <w:tab w:val="left" w:pos="357"/>
                <w:tab w:val="num" w:pos="720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Wszelki sprzęt, urządzenia, rusztowania, drabiny, zabezpieczenia, urządzenia ostrzegawcze itp. stosowane przez Zleceniobiorcę/Wykonawcę do realizacji umowy, będą posiadać oceny zgodności (atesty) zgodnie z obowiązującymi w tym zakresie przepisami prawa w odniesieniu do BHP.</w:t>
            </w:r>
          </w:p>
          <w:p w14:paraId="0DA18211" w14:textId="77777777" w:rsidR="00B264DD" w:rsidRPr="009C07F9" w:rsidRDefault="00B264DD" w:rsidP="00B264DD">
            <w:pPr>
              <w:numPr>
                <w:ilvl w:val="1"/>
                <w:numId w:val="28"/>
              </w:numPr>
              <w:tabs>
                <w:tab w:val="left" w:pos="357"/>
                <w:tab w:val="num" w:pos="720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Wszystkie środki ochrony indywidualnej, odzież robocza i obuwie, w które powinni być wyposażeni Pracownicy, muszą być dostosowane do rodzaju wykonywanych prac oraz muszą posiadać wszystkie aktualne atesty, zgodnie z ogólnie obowiązującymi przepisami prawa.</w:t>
            </w:r>
          </w:p>
          <w:p w14:paraId="08078259" w14:textId="77777777" w:rsidR="00B264DD" w:rsidRPr="009C07F9" w:rsidRDefault="00B264DD" w:rsidP="00B264DD">
            <w:pPr>
              <w:numPr>
                <w:ilvl w:val="1"/>
                <w:numId w:val="28"/>
              </w:numPr>
              <w:tabs>
                <w:tab w:val="left" w:pos="357"/>
                <w:tab w:val="num" w:pos="720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Stosowane substancje i mieszaniny chemiczne stwarzające zagrożenia będą przechowywane oraz używane zgodnie z wytycznymi z aktualnej karty charakterystyk danej substancji lub mieszaniny chemicznej.</w:t>
            </w:r>
          </w:p>
          <w:p w14:paraId="23203E57" w14:textId="77777777" w:rsidR="00B264DD" w:rsidRPr="009C07F9" w:rsidRDefault="00B264DD" w:rsidP="00B264DD">
            <w:pPr>
              <w:numPr>
                <w:ilvl w:val="1"/>
                <w:numId w:val="28"/>
              </w:numPr>
              <w:tabs>
                <w:tab w:val="left" w:pos="357"/>
                <w:tab w:val="num" w:pos="720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Zleceniobiorca/Wykonawca w razie potrzeby dostarcza wszelkie niezbędne zabezpieczenia i oznaczenia ostrzegawcze w miejscach, w których wykonanie są przez niego usługi/zadania/prace objęte zawartą z Inwestorem umową.</w:t>
            </w:r>
          </w:p>
          <w:p w14:paraId="27045750" w14:textId="77777777" w:rsidR="00B264DD" w:rsidRPr="009C07F9" w:rsidRDefault="00B264DD" w:rsidP="00B264DD">
            <w:pPr>
              <w:numPr>
                <w:ilvl w:val="1"/>
                <w:numId w:val="28"/>
              </w:numPr>
              <w:tabs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Zleceniobiorca/Wykonawca zobowiązuje się do organizowania, przygotowywania</w:t>
            </w:r>
            <w:r w:rsidRPr="009C07F9">
              <w:rPr>
                <w:rFonts w:ascii="Arial" w:hAnsi="Arial" w:cs="Arial"/>
                <w:sz w:val="20"/>
              </w:rPr>
              <w:br/>
              <w:t>i wykonywania usług/zadań/prac objętych umową zawartą z Inwestorem, uwzględniając zabezpieczenie Pracowników przed wypadkami przy pracy, chorobami zawodowymi i innymi chorobami związanymi z warunkami środowiska pracy.</w:t>
            </w:r>
          </w:p>
          <w:p w14:paraId="6C966B61" w14:textId="77777777" w:rsidR="00B264DD" w:rsidRDefault="00B264DD" w:rsidP="00B264DD">
            <w:pPr>
              <w:numPr>
                <w:ilvl w:val="1"/>
                <w:numId w:val="28"/>
              </w:numPr>
              <w:tabs>
                <w:tab w:val="left" w:pos="357"/>
              </w:tabs>
              <w:ind w:left="357" w:hanging="357"/>
              <w:jc w:val="both"/>
              <w:rPr>
                <w:rFonts w:cs="Arial"/>
                <w:sz w:val="20"/>
              </w:rPr>
            </w:pPr>
            <w:r w:rsidRPr="009C07F9">
              <w:rPr>
                <w:rFonts w:ascii="Arial" w:hAnsi="Arial" w:cs="Arial"/>
                <w:sz w:val="20"/>
              </w:rPr>
              <w:t>W przypadku gdy</w:t>
            </w:r>
            <w:r w:rsidRPr="009C07F9">
              <w:rPr>
                <w:rFonts w:ascii="Arial" w:hAnsi="Arial" w:cs="Arial"/>
              </w:rPr>
              <w:t xml:space="preserve"> </w:t>
            </w:r>
            <w:r w:rsidRPr="009C07F9">
              <w:rPr>
                <w:rFonts w:ascii="Arial" w:hAnsi="Arial" w:cs="Arial"/>
                <w:sz w:val="20"/>
              </w:rPr>
              <w:t xml:space="preserve">jednocześnie w tym samym miejscu wykonują pracę pracownicy zatrudnieni przez różnych pracodawców, Zleceniodawca/Wykonawca wspólnie </w:t>
            </w:r>
            <w:r w:rsidRPr="009C07F9">
              <w:rPr>
                <w:rFonts w:ascii="Arial" w:hAnsi="Arial" w:cs="Arial"/>
                <w:sz w:val="20"/>
              </w:rPr>
              <w:br/>
              <w:t xml:space="preserve">z Właścicielem Obszaru przed rozpoczęciem wykonywania usług/zadań/prac, wyznacza Koordynatora BHP, który będzie odpowiedzialny za koordynowanie spraw związanych </w:t>
            </w:r>
            <w:r w:rsidRPr="009C07F9">
              <w:rPr>
                <w:rFonts w:ascii="Arial" w:hAnsi="Arial" w:cs="Arial"/>
                <w:sz w:val="20"/>
              </w:rPr>
              <w:br/>
              <w:t>z BHP podczas realizacji umowy zawartej z Inwestorem oraz za kontakty z Właścicielem Obszaru</w:t>
            </w:r>
          </w:p>
          <w:p w14:paraId="61A267D7" w14:textId="77777777" w:rsidR="00B264DD" w:rsidRPr="002A68A8" w:rsidRDefault="00B264DD" w:rsidP="00B264DD">
            <w:pPr>
              <w:numPr>
                <w:ilvl w:val="1"/>
                <w:numId w:val="28"/>
              </w:numPr>
              <w:tabs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>Zleceniobiorca/Wykonawca przed rozpoczęciem wykonywania usług/zadań/prac wyznacza Przedstawiciela Zleceniobiorcy/Wykonawcy. Przedstawicielem Zleceniobiorcy/Wykonawcy może być kierownik budowy lub inna wskazana przez niego osoba, posiadająca doświadczenie i wiedzę w zakresie wykonywania usługi/zadania/prac oraz znajomość zagadnień bezpieczeństwa i higieny pracy.</w:t>
            </w:r>
          </w:p>
          <w:p w14:paraId="2E7689D5" w14:textId="77777777" w:rsidR="00B264DD" w:rsidRPr="002A68A8" w:rsidRDefault="00B264DD" w:rsidP="00B264DD">
            <w:pPr>
              <w:numPr>
                <w:ilvl w:val="1"/>
                <w:numId w:val="28"/>
              </w:numPr>
              <w:tabs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 xml:space="preserve">Przedstawiciel Zleceniobiorcy/Wykonawcy ustala z Przedstawicielem </w:t>
            </w:r>
            <w:r w:rsidRPr="002A68A8">
              <w:rPr>
                <w:rFonts w:ascii="Arial" w:hAnsi="Arial" w:cs="Arial"/>
                <w:bCs/>
                <w:sz w:val="20"/>
              </w:rPr>
              <w:t>Właściciela Obszaru</w:t>
            </w:r>
            <w:r w:rsidRPr="002A68A8">
              <w:rPr>
                <w:rFonts w:ascii="Arial" w:hAnsi="Arial" w:cs="Arial"/>
                <w:sz w:val="20"/>
              </w:rPr>
              <w:t xml:space="preserve"> zasady komunikowania się i współpracy. Przedstawicielem Właściciela Obszaru może być osoba wskazana każdorazowo w umowie zawartej z Inwestorem lub oddelegowana przez kierownika komórki organizacyjnej</w:t>
            </w:r>
            <w:r w:rsidRPr="002A68A8">
              <w:rPr>
                <w:rFonts w:ascii="Arial" w:hAnsi="Arial" w:cs="Arial"/>
              </w:rPr>
              <w:t xml:space="preserve"> </w:t>
            </w:r>
            <w:r w:rsidRPr="002A68A8">
              <w:rPr>
                <w:rFonts w:ascii="Arial" w:hAnsi="Arial" w:cs="Arial"/>
                <w:sz w:val="20"/>
              </w:rPr>
              <w:t>Właściciela terenu.</w:t>
            </w:r>
          </w:p>
          <w:p w14:paraId="14928B58" w14:textId="77777777" w:rsidR="00B264DD" w:rsidRPr="002A68A8" w:rsidRDefault="00B264DD" w:rsidP="00B264DD">
            <w:pPr>
              <w:numPr>
                <w:ilvl w:val="1"/>
                <w:numId w:val="28"/>
              </w:numPr>
              <w:tabs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 xml:space="preserve">Zleceniobiorca/Wykonawca zobowiązany jest poinformować swoich Pracowników </w:t>
            </w:r>
            <w:r w:rsidRPr="002A68A8">
              <w:rPr>
                <w:rFonts w:ascii="Arial" w:hAnsi="Arial" w:cs="Arial"/>
                <w:sz w:val="20"/>
              </w:rPr>
              <w:br/>
              <w:t>o wyznaczeniu Przedstawiciela Zleceniobiorcy/Wykonawcy.</w:t>
            </w:r>
          </w:p>
          <w:p w14:paraId="54F87613" w14:textId="77777777" w:rsidR="00B264DD" w:rsidRPr="002A68A8" w:rsidRDefault="00B264DD" w:rsidP="00B264DD">
            <w:pPr>
              <w:numPr>
                <w:ilvl w:val="1"/>
                <w:numId w:val="28"/>
              </w:numPr>
              <w:tabs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lastRenderedPageBreak/>
              <w:t>W przypadku, gdy Inwestorem usług/zadań/prac na Obszarze nie jest PSSE oraz/lub zlecono usługi/zadania/prace dotyczące Obszaru na nieruchomościach będących własnością osoby trzeciej.</w:t>
            </w:r>
          </w:p>
          <w:p w14:paraId="5AD69F34" w14:textId="77777777" w:rsidR="00B264DD" w:rsidRPr="002A68A8" w:rsidRDefault="00B264DD" w:rsidP="00B264DD">
            <w:pPr>
              <w:numPr>
                <w:ilvl w:val="1"/>
                <w:numId w:val="28"/>
              </w:numPr>
              <w:tabs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>Zleceniobiorca/Wykonawca</w:t>
            </w:r>
            <w:r w:rsidRPr="002A68A8">
              <w:rPr>
                <w:rFonts w:ascii="Arial" w:hAnsi="Arial" w:cs="Arial"/>
              </w:rPr>
              <w:t xml:space="preserve"> </w:t>
            </w:r>
            <w:r w:rsidRPr="002A68A8">
              <w:rPr>
                <w:rFonts w:ascii="Arial" w:hAnsi="Arial" w:cs="Arial"/>
                <w:sz w:val="20"/>
              </w:rPr>
              <w:t>zobowiązany jest poinformować o wyznaczeniu swojego Przedstawiciela także Inwestora oraz/lub właściciela nieruchomości.</w:t>
            </w:r>
          </w:p>
          <w:p w14:paraId="76A661BB" w14:textId="77777777" w:rsidR="00B264DD" w:rsidRPr="002A68A8" w:rsidRDefault="00B264DD" w:rsidP="00CE6294">
            <w:pPr>
              <w:jc w:val="both"/>
              <w:rPr>
                <w:rFonts w:ascii="Arial" w:hAnsi="Arial" w:cs="Arial"/>
                <w:sz w:val="20"/>
              </w:rPr>
            </w:pPr>
          </w:p>
          <w:p w14:paraId="68004CF3" w14:textId="77777777" w:rsidR="00B264DD" w:rsidRPr="002A68A8" w:rsidRDefault="00B264DD" w:rsidP="00CE6294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A68A8">
              <w:rPr>
                <w:rFonts w:ascii="Arial" w:hAnsi="Arial" w:cs="Arial"/>
                <w:b/>
                <w:bCs/>
                <w:sz w:val="20"/>
              </w:rPr>
              <w:t>Odpowiedzialność Zleceniobiorcy/Wykonawcy w czasie wykonywania usług/zadań/prac na rzecz Inwestora:</w:t>
            </w:r>
          </w:p>
          <w:p w14:paraId="6E94F698" w14:textId="77777777" w:rsidR="00B264DD" w:rsidRPr="002A68A8" w:rsidRDefault="00B264DD" w:rsidP="00B264DD">
            <w:pPr>
              <w:numPr>
                <w:ilvl w:val="0"/>
                <w:numId w:val="32"/>
              </w:numPr>
              <w:tabs>
                <w:tab w:val="clear" w:pos="720"/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 xml:space="preserve">Zleceniobiorca/Wykonawca zobowiązuje się do organizowania, przygotowywania </w:t>
            </w:r>
            <w:r w:rsidRPr="002A68A8">
              <w:rPr>
                <w:rFonts w:ascii="Arial" w:hAnsi="Arial" w:cs="Arial"/>
                <w:sz w:val="20"/>
              </w:rPr>
              <w:br/>
              <w:t>i prowadzenia prac, objętych umową z Inwestorem, uwzględniając zabezpieczenie pracowników przed wypadkami przy pracy, chorobami zawodowymi i innymi chorobami związanymi z warunkami środowiska pracy oraz stosowania nieuciążliwego dla otoczenia systemu dostaw i montażu.</w:t>
            </w:r>
          </w:p>
          <w:p w14:paraId="63C509C5" w14:textId="77777777" w:rsidR="00B264DD" w:rsidRPr="002A68A8" w:rsidRDefault="00B264DD" w:rsidP="00B264DD">
            <w:pPr>
              <w:numPr>
                <w:ilvl w:val="0"/>
                <w:numId w:val="32"/>
              </w:numPr>
              <w:tabs>
                <w:tab w:val="clear" w:pos="720"/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>Obowiązkiem Zleceniobiorcy/Wykonawcy jest zapewnienie Pracownikom wykonywania usług/zadań/prac zgodnie z obowiązującymi przepisami prawa w zakresie bezpieczeństwa</w:t>
            </w:r>
            <w:r w:rsidRPr="002A68A8">
              <w:rPr>
                <w:rFonts w:ascii="Arial" w:hAnsi="Arial" w:cs="Arial"/>
                <w:sz w:val="20"/>
              </w:rPr>
              <w:br/>
              <w:t>i higieny pracy oraz ochrony przeciwpożarowej.</w:t>
            </w:r>
          </w:p>
          <w:p w14:paraId="1914C1C8" w14:textId="77777777" w:rsidR="00B264DD" w:rsidRPr="002A68A8" w:rsidRDefault="00B264DD" w:rsidP="00B264DD">
            <w:pPr>
              <w:numPr>
                <w:ilvl w:val="0"/>
                <w:numId w:val="32"/>
              </w:numPr>
              <w:tabs>
                <w:tab w:val="clear" w:pos="720"/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>Obowiązki w zakresie przestrzegania przepisów BHP i p.poż., wynikające z niniejszej Instrukcji, obciążają Zleceniobiorcę/Wykonawcę również w stosunku do pracowników jego podwykonawców wykonujących usługi/zadania/prace  na Obszarze objętym umową zawartą z Inwestorem i zarządzanym przez PSSE sp. z o.o.</w:t>
            </w:r>
          </w:p>
          <w:p w14:paraId="4C5AC8C2" w14:textId="77777777" w:rsidR="00B264DD" w:rsidRPr="002A68A8" w:rsidRDefault="00B264DD" w:rsidP="00B264DD">
            <w:pPr>
              <w:numPr>
                <w:ilvl w:val="0"/>
                <w:numId w:val="32"/>
              </w:numPr>
              <w:tabs>
                <w:tab w:val="clear" w:pos="720"/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 xml:space="preserve">Przedstawiciel Zleceniobiorcy/Wykonawcy nadzoruje prace swoich Pracowników </w:t>
            </w:r>
            <w:r w:rsidRPr="002A68A8">
              <w:rPr>
                <w:rFonts w:ascii="Arial" w:hAnsi="Arial" w:cs="Arial"/>
                <w:sz w:val="20"/>
              </w:rPr>
              <w:br/>
              <w:t>w zakresie bezpieczeństwa i higieny pracy i ponosi pełną odpowiedzialność za ich bezpieczną pracę.</w:t>
            </w:r>
          </w:p>
          <w:p w14:paraId="51D48FAB" w14:textId="77777777" w:rsidR="00B264DD" w:rsidRPr="002A68A8" w:rsidRDefault="00B264DD" w:rsidP="00B264DD">
            <w:pPr>
              <w:numPr>
                <w:ilvl w:val="0"/>
                <w:numId w:val="32"/>
              </w:numPr>
              <w:tabs>
                <w:tab w:val="clear" w:pos="720"/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>Zleceniobiorca/Wykonawca ma obowiązek na bieżąco monitorować i usuwać wszelkie nieprawidłowości w wypełnianiu przepisów prawa z zakresu BHP.</w:t>
            </w:r>
          </w:p>
          <w:p w14:paraId="6298811D" w14:textId="77777777" w:rsidR="00B264DD" w:rsidRPr="002A68A8" w:rsidRDefault="00B264DD" w:rsidP="00B264DD">
            <w:pPr>
              <w:numPr>
                <w:ilvl w:val="0"/>
                <w:numId w:val="32"/>
              </w:numPr>
              <w:tabs>
                <w:tab w:val="clear" w:pos="720"/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>Zleceniobiorca/Wykonawca ma obowiązek zgłosić Przedstawicielowi Właściciela Obszaru każdy wypadek przy pracy lub zdarzenie potencjalnie wypadkowe, które wystąpiły w trakcie realizacji umowy.</w:t>
            </w:r>
          </w:p>
          <w:p w14:paraId="0F9E2841" w14:textId="77777777" w:rsidR="00B264DD" w:rsidRPr="002A68A8" w:rsidRDefault="00B264DD" w:rsidP="00B264DD">
            <w:pPr>
              <w:numPr>
                <w:ilvl w:val="0"/>
                <w:numId w:val="32"/>
              </w:numPr>
              <w:tabs>
                <w:tab w:val="clear" w:pos="720"/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>W razie wypadku, w którym Pracownik Zleceniobiorcy/Wykonawcy zostanie poszkodowany, ustalenia okoliczności i przyczyny wypadku dokonuje zespół powypadkowy Zleceniobiorcy/Wykonawcy w obecności przedstawiciela Właściciela Obszaru.</w:t>
            </w:r>
          </w:p>
          <w:p w14:paraId="417AFC9C" w14:textId="77777777" w:rsidR="00B264DD" w:rsidRPr="002A68A8" w:rsidRDefault="00B264DD" w:rsidP="00B264DD">
            <w:pPr>
              <w:numPr>
                <w:ilvl w:val="0"/>
                <w:numId w:val="32"/>
              </w:numPr>
              <w:tabs>
                <w:tab w:val="clear" w:pos="720"/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>W razie zaistnienia wypadku przy pracy Zleceniobiorca/Wykonawca sporządzi stosowną dokumentację wynikającą z przepisów prawa.</w:t>
            </w:r>
          </w:p>
          <w:p w14:paraId="2639D2F3" w14:textId="77777777" w:rsidR="00B264DD" w:rsidRPr="002A68A8" w:rsidRDefault="00B264DD" w:rsidP="00B264DD">
            <w:pPr>
              <w:numPr>
                <w:ilvl w:val="0"/>
                <w:numId w:val="32"/>
              </w:numPr>
              <w:tabs>
                <w:tab w:val="clear" w:pos="720"/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>Właściciel Obszaru nie ponosi odpowiedzialności z tytułu nieprzestrzegania przez Zleceniobiorcę/Wykonawcę i jego Pracowników przepisów prawa w zakresie BHP i PPOŻ.</w:t>
            </w:r>
          </w:p>
          <w:p w14:paraId="135E8BCC" w14:textId="77777777" w:rsidR="00B264DD" w:rsidRPr="002A68A8" w:rsidRDefault="00B264DD" w:rsidP="00B264DD">
            <w:pPr>
              <w:numPr>
                <w:ilvl w:val="0"/>
                <w:numId w:val="32"/>
              </w:numPr>
              <w:tabs>
                <w:tab w:val="clear" w:pos="720"/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 xml:space="preserve">Właściciel Obszaru może dokonywać okresowych kontroli działań Zleceniobiorców/Wykonawców i ich Pracowników w zakresie przestrzegania przez nich przepisów prawa dotyczących BHP i PPOŻ. </w:t>
            </w:r>
          </w:p>
          <w:p w14:paraId="2D25CA95" w14:textId="77777777" w:rsidR="00B264DD" w:rsidRPr="002A68A8" w:rsidRDefault="00B264DD" w:rsidP="00B264DD">
            <w:pPr>
              <w:numPr>
                <w:ilvl w:val="0"/>
                <w:numId w:val="32"/>
              </w:numPr>
              <w:tabs>
                <w:tab w:val="clear" w:pos="720"/>
                <w:tab w:val="left" w:pos="357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 xml:space="preserve">W przypadku podejrzenia nieprawidłowości w zakresie przestrzegania przepisów BHP </w:t>
            </w:r>
            <w:r w:rsidRPr="002A68A8">
              <w:rPr>
                <w:rFonts w:ascii="Arial" w:hAnsi="Arial" w:cs="Arial"/>
                <w:sz w:val="20"/>
              </w:rPr>
              <w:br/>
              <w:t>i p.poż. przez Zleceniobiorców/Wykonawców i ich Pracowników, Właściciel Obszaru może wezwać Zleceniobiorcę/Wykonawcę do niezwłocznego podjęcia działań polepszających bezpieczeństwo w tym zakresie. Zleceniobiorca/Wykonawca zobowiązany jest do respektowania uwag Właściciela Obszaru w tym zakresie.</w:t>
            </w:r>
          </w:p>
          <w:p w14:paraId="1DD975D2" w14:textId="77777777" w:rsidR="00B264DD" w:rsidRPr="00AF0848" w:rsidRDefault="00B264DD" w:rsidP="00CE6294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2A68A8">
              <w:rPr>
                <w:rFonts w:ascii="Arial" w:hAnsi="Arial" w:cs="Arial"/>
                <w:b/>
                <w:bCs/>
                <w:sz w:val="20"/>
              </w:rPr>
              <w:t>Czynności Zleceniobiorcy/Wykonawcy po zakończeniu realizacji usług/zadań/prac na rzecz Inwestora.</w:t>
            </w:r>
          </w:p>
          <w:p w14:paraId="3A89BBE7" w14:textId="77777777" w:rsidR="00B264DD" w:rsidRPr="002A68A8" w:rsidRDefault="00B264DD" w:rsidP="00CE6294">
            <w:pPr>
              <w:tabs>
                <w:tab w:val="num" w:pos="355"/>
              </w:tabs>
              <w:spacing w:after="120"/>
              <w:jc w:val="both"/>
              <w:rPr>
                <w:rFonts w:ascii="Arial" w:hAnsi="Arial" w:cs="Arial"/>
              </w:rPr>
            </w:pPr>
            <w:r w:rsidRPr="002A68A8">
              <w:rPr>
                <w:rFonts w:ascii="Arial" w:hAnsi="Arial" w:cs="Arial"/>
                <w:bCs/>
                <w:sz w:val="20"/>
              </w:rPr>
              <w:t xml:space="preserve">Zleceniobiorca/Wykonawca ma obowiązek uporządkować i zabezpieczyć teren, maszyny </w:t>
            </w:r>
            <w:r w:rsidRPr="002A68A8">
              <w:rPr>
                <w:rFonts w:ascii="Arial" w:hAnsi="Arial" w:cs="Arial"/>
                <w:bCs/>
                <w:sz w:val="20"/>
              </w:rPr>
              <w:br/>
              <w:t>i urządzenia pod koniec każdego dnia roboczego zgodnie z obowiązującymi w tym zakresie przepisami prawa.</w:t>
            </w:r>
          </w:p>
          <w:p w14:paraId="50FA52C0" w14:textId="77777777" w:rsidR="00B264DD" w:rsidRDefault="00B264DD" w:rsidP="00CE6294">
            <w:pPr>
              <w:pStyle w:val="Tekstpodstawowywcity2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4.5 C Czynności zabronione</w:t>
            </w:r>
          </w:p>
          <w:p w14:paraId="2E4574AE" w14:textId="77777777" w:rsidR="00B264DD" w:rsidRPr="00D826F3" w:rsidRDefault="00B264DD" w:rsidP="00B264DD">
            <w:pPr>
              <w:pStyle w:val="Tekstpodstawowywcity2"/>
              <w:numPr>
                <w:ilvl w:val="0"/>
                <w:numId w:val="32"/>
              </w:numPr>
              <w:tabs>
                <w:tab w:val="clear" w:pos="720"/>
                <w:tab w:val="left" w:pos="357"/>
              </w:tabs>
              <w:spacing w:after="0" w:line="240" w:lineRule="auto"/>
              <w:ind w:left="357" w:hanging="357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Zabrania się palenia tytoniu w miejscach innych niż wyznaczone i oznakowane stosownymi znakami informacyjnymi.</w:t>
            </w:r>
          </w:p>
          <w:p w14:paraId="399A0463" w14:textId="77777777" w:rsidR="00B264DD" w:rsidRDefault="00B264DD" w:rsidP="00B264DD">
            <w:pPr>
              <w:pStyle w:val="Tekstpodstawowywcity2"/>
              <w:numPr>
                <w:ilvl w:val="0"/>
                <w:numId w:val="32"/>
              </w:numPr>
              <w:tabs>
                <w:tab w:val="clear" w:pos="720"/>
                <w:tab w:val="left" w:pos="357"/>
              </w:tabs>
              <w:spacing w:after="0" w:line="240" w:lineRule="auto"/>
              <w:ind w:left="357" w:hanging="357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Zabrania się wnoszenia i spożywania na Obszary zarządzane przez </w:t>
            </w:r>
            <w:r w:rsidRPr="00B3737E">
              <w:rPr>
                <w:rFonts w:cs="Arial"/>
                <w:bCs/>
              </w:rPr>
              <w:t xml:space="preserve">Właściciela </w:t>
            </w:r>
            <w:r>
              <w:rPr>
                <w:rFonts w:cs="Arial"/>
                <w:bCs/>
              </w:rPr>
              <w:t>Obszaru</w:t>
            </w:r>
            <w:r w:rsidRPr="00B3737E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jakichkolwiek napojów alkoholowych, substancji psychoaktywnych, innych substancji lub materiałów wpływających na zdolności poznawcze.</w:t>
            </w:r>
          </w:p>
          <w:p w14:paraId="64A72740" w14:textId="77777777" w:rsidR="00B264DD" w:rsidRPr="00A83AC8" w:rsidRDefault="00B264DD" w:rsidP="00B264DD">
            <w:pPr>
              <w:pStyle w:val="Tekstpodstawowywcity2"/>
              <w:numPr>
                <w:ilvl w:val="0"/>
                <w:numId w:val="32"/>
              </w:numPr>
              <w:tabs>
                <w:tab w:val="clear" w:pos="720"/>
                <w:tab w:val="left" w:pos="357"/>
              </w:tabs>
              <w:spacing w:after="0" w:line="240" w:lineRule="auto"/>
              <w:ind w:left="357" w:hanging="357"/>
              <w:jc w:val="both"/>
              <w:rPr>
                <w:rFonts w:cs="Arial"/>
                <w:bCs/>
              </w:rPr>
            </w:pPr>
            <w:r>
              <w:rPr>
                <w:rFonts w:cs="Arial"/>
              </w:rPr>
              <w:lastRenderedPageBreak/>
              <w:t>Zabrania się:</w:t>
            </w:r>
          </w:p>
          <w:p w14:paraId="7B99A18E" w14:textId="77777777" w:rsidR="00B264DD" w:rsidRDefault="00B264DD" w:rsidP="00B264DD">
            <w:pPr>
              <w:pStyle w:val="Tekstpodstawowywcity2"/>
              <w:numPr>
                <w:ilvl w:val="4"/>
                <w:numId w:val="31"/>
              </w:numPr>
              <w:tabs>
                <w:tab w:val="clear" w:pos="1920"/>
                <w:tab w:val="left" w:pos="357"/>
              </w:tabs>
              <w:spacing w:after="0" w:line="240" w:lineRule="auto"/>
              <w:ind w:left="714" w:hanging="357"/>
              <w:jc w:val="both"/>
              <w:rPr>
                <w:rFonts w:cs="Arial"/>
              </w:rPr>
            </w:pPr>
            <w:r>
              <w:rPr>
                <w:rFonts w:cs="Arial"/>
              </w:rPr>
              <w:t>składowania materiałów, narzędzi, itp. na drogach ewakuacyjnych,</w:t>
            </w:r>
          </w:p>
          <w:p w14:paraId="4FD7C696" w14:textId="77777777" w:rsidR="00B264DD" w:rsidRPr="00A83AC8" w:rsidRDefault="00B264DD" w:rsidP="00B264DD">
            <w:pPr>
              <w:pStyle w:val="Tekstpodstawowywcity2"/>
              <w:numPr>
                <w:ilvl w:val="4"/>
                <w:numId w:val="31"/>
              </w:numPr>
              <w:tabs>
                <w:tab w:val="clear" w:pos="1920"/>
                <w:tab w:val="left" w:pos="357"/>
              </w:tabs>
              <w:spacing w:after="0" w:line="240" w:lineRule="auto"/>
              <w:ind w:left="714" w:hanging="357"/>
              <w:jc w:val="both"/>
              <w:rPr>
                <w:rFonts w:cs="Arial"/>
                <w:bCs/>
              </w:rPr>
            </w:pPr>
            <w:r>
              <w:rPr>
                <w:rFonts w:cs="Arial"/>
              </w:rPr>
              <w:t>uniemożliwiania lub ograniczania dostępu do urządzeń:</w:t>
            </w:r>
          </w:p>
          <w:p w14:paraId="23EA4807" w14:textId="77777777" w:rsidR="00B264DD" w:rsidRDefault="00B264DD" w:rsidP="00B264DD">
            <w:pPr>
              <w:pStyle w:val="Tekstpodstawowywcity2"/>
              <w:numPr>
                <w:ilvl w:val="0"/>
                <w:numId w:val="33"/>
              </w:numPr>
              <w:tabs>
                <w:tab w:val="left" w:pos="357"/>
              </w:tabs>
              <w:spacing w:after="0" w:line="240" w:lineRule="auto"/>
              <w:ind w:left="1066" w:hanging="357"/>
              <w:jc w:val="both"/>
              <w:rPr>
                <w:rFonts w:cs="Arial"/>
              </w:rPr>
            </w:pPr>
            <w:r>
              <w:rPr>
                <w:rFonts w:cs="Arial"/>
              </w:rPr>
              <w:t>przeciwpożarowych,</w:t>
            </w:r>
          </w:p>
          <w:p w14:paraId="6DD9FEB8" w14:textId="77777777" w:rsidR="00B264DD" w:rsidRDefault="00B264DD" w:rsidP="00B264DD">
            <w:pPr>
              <w:pStyle w:val="Tekstpodstawowywcity2"/>
              <w:numPr>
                <w:ilvl w:val="0"/>
                <w:numId w:val="33"/>
              </w:numPr>
              <w:tabs>
                <w:tab w:val="left" w:pos="357"/>
              </w:tabs>
              <w:spacing w:after="0" w:line="240" w:lineRule="auto"/>
              <w:ind w:left="1066" w:hanging="357"/>
              <w:jc w:val="both"/>
              <w:rPr>
                <w:rFonts w:cs="Arial"/>
              </w:rPr>
            </w:pPr>
            <w:r>
              <w:rPr>
                <w:rFonts w:cs="Arial"/>
              </w:rPr>
              <w:t>wyjść ewakuacyjnych,</w:t>
            </w:r>
          </w:p>
          <w:p w14:paraId="5F0DD24D" w14:textId="77777777" w:rsidR="00B264DD" w:rsidRPr="00113B2D" w:rsidRDefault="00B264DD" w:rsidP="00B264DD">
            <w:pPr>
              <w:pStyle w:val="Tekstpodstawowywcity2"/>
              <w:numPr>
                <w:ilvl w:val="0"/>
                <w:numId w:val="33"/>
              </w:numPr>
              <w:tabs>
                <w:tab w:val="left" w:pos="357"/>
              </w:tabs>
              <w:spacing w:line="240" w:lineRule="auto"/>
              <w:ind w:left="1066" w:hanging="357"/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rFonts w:cs="Arial"/>
              </w:rPr>
              <w:t>wyłączników oraz tablic rozdzielczych energii elektrycznej.</w:t>
            </w:r>
          </w:p>
        </w:tc>
      </w:tr>
      <w:tr w:rsidR="00B264DD" w14:paraId="4E6ED682" w14:textId="77777777" w:rsidTr="00CE6294">
        <w:trPr>
          <w:trHeight w:val="1581"/>
        </w:trPr>
        <w:tc>
          <w:tcPr>
            <w:tcW w:w="921" w:type="dxa"/>
          </w:tcPr>
          <w:p w14:paraId="18277902" w14:textId="77777777" w:rsidR="00B264DD" w:rsidRPr="002A68A8" w:rsidRDefault="00B264DD" w:rsidP="00CE6294">
            <w:pPr>
              <w:rPr>
                <w:rFonts w:ascii="Arial" w:hAnsi="Arial" w:cs="Arial"/>
                <w:b/>
                <w:sz w:val="20"/>
              </w:rPr>
            </w:pPr>
            <w:r w:rsidRPr="002A68A8">
              <w:rPr>
                <w:rFonts w:ascii="Arial" w:hAnsi="Arial" w:cs="Arial"/>
                <w:b/>
                <w:sz w:val="20"/>
              </w:rPr>
              <w:lastRenderedPageBreak/>
              <w:t>6.</w:t>
            </w:r>
          </w:p>
          <w:p w14:paraId="3D5A107A" w14:textId="77777777" w:rsidR="00B264DD" w:rsidRDefault="00B264DD" w:rsidP="00CE6294">
            <w:pPr>
              <w:rPr>
                <w:b/>
                <w:sz w:val="20"/>
              </w:rPr>
            </w:pPr>
          </w:p>
          <w:p w14:paraId="4336EE7D" w14:textId="77777777" w:rsidR="00B264DD" w:rsidRDefault="00B264DD" w:rsidP="00CE6294">
            <w:pPr>
              <w:rPr>
                <w:b/>
                <w:sz w:val="20"/>
              </w:rPr>
            </w:pPr>
          </w:p>
          <w:p w14:paraId="2D6806E8" w14:textId="77777777" w:rsidR="00B264DD" w:rsidRDefault="00B264DD" w:rsidP="00CE6294">
            <w:pPr>
              <w:rPr>
                <w:b/>
                <w:sz w:val="20"/>
              </w:rPr>
            </w:pPr>
          </w:p>
          <w:p w14:paraId="0ADDAF6D" w14:textId="77777777" w:rsidR="00B264DD" w:rsidRDefault="00B264DD" w:rsidP="00CE6294">
            <w:pPr>
              <w:rPr>
                <w:b/>
                <w:sz w:val="20"/>
              </w:rPr>
            </w:pPr>
          </w:p>
          <w:p w14:paraId="759FA476" w14:textId="77777777" w:rsidR="00B264DD" w:rsidRDefault="00B264DD" w:rsidP="00CE6294">
            <w:pPr>
              <w:rPr>
                <w:b/>
                <w:sz w:val="20"/>
              </w:rPr>
            </w:pPr>
          </w:p>
          <w:p w14:paraId="08754818" w14:textId="77777777" w:rsidR="00B264DD" w:rsidRDefault="00B264DD" w:rsidP="00CE6294">
            <w:pPr>
              <w:rPr>
                <w:b/>
                <w:sz w:val="20"/>
              </w:rPr>
            </w:pPr>
          </w:p>
          <w:p w14:paraId="165B72B3" w14:textId="77777777" w:rsidR="00B264DD" w:rsidRDefault="00B264DD" w:rsidP="00CE6294">
            <w:pPr>
              <w:rPr>
                <w:b/>
                <w:sz w:val="20"/>
              </w:rPr>
            </w:pPr>
          </w:p>
          <w:p w14:paraId="4D4BF66C" w14:textId="77777777" w:rsidR="00B264DD" w:rsidRDefault="00B264DD" w:rsidP="00CE6294">
            <w:pPr>
              <w:rPr>
                <w:b/>
                <w:sz w:val="20"/>
              </w:rPr>
            </w:pPr>
          </w:p>
          <w:p w14:paraId="76396C51" w14:textId="77777777" w:rsidR="00B264DD" w:rsidRDefault="00B264DD" w:rsidP="00CE6294">
            <w:pPr>
              <w:rPr>
                <w:b/>
                <w:sz w:val="20"/>
              </w:rPr>
            </w:pPr>
          </w:p>
        </w:tc>
        <w:tc>
          <w:tcPr>
            <w:tcW w:w="8625" w:type="dxa"/>
            <w:gridSpan w:val="4"/>
          </w:tcPr>
          <w:p w14:paraId="13FD4C86" w14:textId="77777777" w:rsidR="00B264DD" w:rsidRPr="002A68A8" w:rsidRDefault="00B264DD" w:rsidP="00CE6294">
            <w:pPr>
              <w:rPr>
                <w:rFonts w:ascii="Arial" w:hAnsi="Arial" w:cs="Arial"/>
                <w:b/>
                <w:sz w:val="20"/>
              </w:rPr>
            </w:pPr>
          </w:p>
          <w:p w14:paraId="776D7623" w14:textId="77777777" w:rsidR="00B264DD" w:rsidRPr="002A68A8" w:rsidRDefault="00B264DD" w:rsidP="00CE6294">
            <w:pPr>
              <w:spacing w:line="360" w:lineRule="auto"/>
              <w:ind w:left="5387" w:hanging="5387"/>
              <w:jc w:val="both"/>
              <w:rPr>
                <w:rFonts w:ascii="Arial" w:hAnsi="Arial" w:cs="Arial"/>
                <w:b/>
                <w:sz w:val="20"/>
              </w:rPr>
            </w:pPr>
            <w:r w:rsidRPr="002A68A8">
              <w:rPr>
                <w:rFonts w:ascii="Arial" w:hAnsi="Arial" w:cs="Arial"/>
                <w:b/>
                <w:sz w:val="20"/>
              </w:rPr>
              <w:t xml:space="preserve">Właściciel Obszaru </w:t>
            </w:r>
            <w:r w:rsidRPr="002A68A8">
              <w:rPr>
                <w:rFonts w:ascii="Arial" w:hAnsi="Arial" w:cs="Arial"/>
                <w:sz w:val="20"/>
              </w:rPr>
              <w:t xml:space="preserve">wyznacza </w:t>
            </w:r>
            <w:r w:rsidRPr="002A68A8">
              <w:rPr>
                <w:rFonts w:ascii="Arial" w:hAnsi="Arial" w:cs="Arial"/>
                <w:b/>
                <w:sz w:val="20"/>
              </w:rPr>
              <w:t xml:space="preserve">Przedstawiciela </w:t>
            </w:r>
            <w:r w:rsidRPr="002A68A8">
              <w:rPr>
                <w:rFonts w:ascii="Arial" w:hAnsi="Arial" w:cs="Arial"/>
                <w:sz w:val="20"/>
              </w:rPr>
              <w:t xml:space="preserve">w osobie:                                                                                                                                                                                                   </w:t>
            </w:r>
          </w:p>
          <w:p w14:paraId="3D5A052A" w14:textId="77777777" w:rsidR="00B264DD" w:rsidRPr="002A68A8" w:rsidRDefault="00B264DD" w:rsidP="00CE6294">
            <w:pPr>
              <w:pStyle w:val="Tekstpodstawowywcity"/>
              <w:spacing w:line="360" w:lineRule="auto"/>
              <w:ind w:left="0"/>
              <w:rPr>
                <w:rFonts w:cs="Arial"/>
              </w:rPr>
            </w:pPr>
            <w:r w:rsidRPr="002A68A8">
              <w:rPr>
                <w:rFonts w:cs="Arial"/>
              </w:rPr>
              <w:t xml:space="preserve"> - imię i nazwisko: </w:t>
            </w:r>
            <w:r w:rsidRPr="002A68A8">
              <w:rPr>
                <w:rFonts w:cs="Arial"/>
              </w:rPr>
              <w:tab/>
              <w:t>______________________________________</w:t>
            </w:r>
          </w:p>
          <w:p w14:paraId="4184FE30" w14:textId="77777777" w:rsidR="00B264DD" w:rsidRPr="002A68A8" w:rsidRDefault="00B264DD" w:rsidP="00CE6294">
            <w:pPr>
              <w:pStyle w:val="Tekstpodstawowywcity"/>
              <w:spacing w:line="360" w:lineRule="auto"/>
              <w:ind w:left="0" w:firstLine="79"/>
              <w:rPr>
                <w:rFonts w:cs="Arial"/>
              </w:rPr>
            </w:pPr>
            <w:r w:rsidRPr="002A68A8">
              <w:rPr>
                <w:rFonts w:cs="Arial"/>
              </w:rPr>
              <w:t xml:space="preserve">- stanowisko/funkcja: </w:t>
            </w:r>
            <w:r w:rsidRPr="002A68A8">
              <w:rPr>
                <w:rFonts w:cs="Arial"/>
              </w:rPr>
              <w:tab/>
              <w:t>______________________________________</w:t>
            </w:r>
          </w:p>
          <w:p w14:paraId="261860CA" w14:textId="77777777" w:rsidR="00B264DD" w:rsidRPr="002A68A8" w:rsidRDefault="00B264DD" w:rsidP="00CE6294">
            <w:pPr>
              <w:pStyle w:val="Tekstpodstawowywcity"/>
              <w:spacing w:line="360" w:lineRule="auto"/>
              <w:ind w:left="0" w:firstLine="79"/>
              <w:rPr>
                <w:rFonts w:cs="Arial"/>
              </w:rPr>
            </w:pPr>
            <w:r w:rsidRPr="002A68A8">
              <w:rPr>
                <w:rFonts w:cs="Arial"/>
              </w:rPr>
              <w:t xml:space="preserve">- numer telefonu: </w:t>
            </w:r>
            <w:r w:rsidRPr="002A68A8">
              <w:rPr>
                <w:rFonts w:cs="Arial"/>
              </w:rPr>
              <w:tab/>
              <w:t>______________________________________</w:t>
            </w:r>
          </w:p>
          <w:p w14:paraId="1045E7B3" w14:textId="77777777" w:rsidR="00B264DD" w:rsidRPr="002A68A8" w:rsidRDefault="00B264DD" w:rsidP="00CE6294">
            <w:pPr>
              <w:pStyle w:val="Tekstpodstawowywcity"/>
              <w:spacing w:line="360" w:lineRule="auto"/>
              <w:ind w:left="0" w:firstLine="79"/>
              <w:rPr>
                <w:rFonts w:cs="Arial"/>
                <w:b/>
                <w:bCs/>
                <w:sz w:val="16"/>
                <w:szCs w:val="16"/>
              </w:rPr>
            </w:pPr>
            <w:r w:rsidRPr="002A68A8">
              <w:rPr>
                <w:rFonts w:cs="Arial"/>
              </w:rPr>
              <w:t xml:space="preserve">- adres e-mail: </w:t>
            </w:r>
            <w:r w:rsidRPr="002A68A8">
              <w:rPr>
                <w:rFonts w:cs="Arial"/>
              </w:rPr>
              <w:tab/>
            </w:r>
            <w:r w:rsidRPr="002A68A8">
              <w:rPr>
                <w:rFonts w:cs="Arial"/>
              </w:rPr>
              <w:tab/>
              <w:t>______________________________________</w:t>
            </w:r>
          </w:p>
          <w:p w14:paraId="64D667FC" w14:textId="77777777" w:rsidR="00B264DD" w:rsidRPr="002A68A8" w:rsidRDefault="00B264DD" w:rsidP="00CE6294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2A68A8">
              <w:rPr>
                <w:rFonts w:ascii="Arial" w:hAnsi="Arial" w:cs="Arial"/>
                <w:sz w:val="20"/>
              </w:rPr>
              <w:t xml:space="preserve">do kontaktu z Przedstawicielem Zleceniobiorcy/Wykonawcy lub Koordynatorem BHP </w:t>
            </w:r>
            <w:r w:rsidRPr="002A68A8">
              <w:rPr>
                <w:rFonts w:ascii="Arial" w:hAnsi="Arial" w:cs="Arial"/>
                <w:sz w:val="20"/>
              </w:rPr>
              <w:br/>
              <w:t xml:space="preserve">w dziedzinie Bezpieczeństwa i Higieny Pracy. </w:t>
            </w:r>
          </w:p>
          <w:p w14:paraId="106023F6" w14:textId="77777777" w:rsidR="00B264DD" w:rsidRPr="002A68A8" w:rsidRDefault="00B264DD" w:rsidP="00CE6294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2A68A8">
              <w:rPr>
                <w:rFonts w:cs="Arial"/>
                <w:b/>
                <w:sz w:val="20"/>
              </w:rPr>
              <w:t xml:space="preserve">Przedstawiciel Właściciela Obszaru </w:t>
            </w:r>
            <w:r w:rsidRPr="002A68A8">
              <w:rPr>
                <w:rFonts w:cs="Arial"/>
                <w:sz w:val="20"/>
              </w:rPr>
              <w:t>zobowiązany jest do przekazania i zapoznania Przedstawiciela Zleceniobiorcy/Wykonawcy z treścią »Instrukcji dotyczącej bezpiecznego wykonywania przez Zleceniobiorców/Wykonawców usług/zadań/prac na Obszarach zarządzanych przez Pomorską Specjalną Strefę Ekonomiczną spółka z ograniczoną odpowiedzialnością z siedzibą w Gdańsku«.</w:t>
            </w:r>
          </w:p>
          <w:p w14:paraId="5350600B" w14:textId="77777777" w:rsidR="00B264DD" w:rsidRPr="002A68A8" w:rsidRDefault="00B264DD" w:rsidP="00CE6294">
            <w:pPr>
              <w:pStyle w:val="Tekstpodstawowy"/>
              <w:jc w:val="both"/>
              <w:rPr>
                <w:rFonts w:cs="Arial"/>
                <w:b/>
                <w:sz w:val="20"/>
                <w:u w:val="single"/>
              </w:rPr>
            </w:pPr>
            <w:r w:rsidRPr="002A68A8">
              <w:rPr>
                <w:rFonts w:cs="Arial"/>
                <w:b/>
                <w:sz w:val="20"/>
              </w:rPr>
              <w:t>Zleceniobiorca/Wykonawca</w:t>
            </w:r>
            <w:r w:rsidRPr="002A68A8">
              <w:rPr>
                <w:rFonts w:cs="Arial"/>
                <w:b/>
                <w:sz w:val="20"/>
                <w:u w:val="single"/>
              </w:rPr>
              <w:t xml:space="preserve"> </w:t>
            </w:r>
            <w:r w:rsidRPr="002A68A8">
              <w:rPr>
                <w:rFonts w:cs="Arial"/>
                <w:bCs/>
                <w:sz w:val="20"/>
              </w:rPr>
              <w:t xml:space="preserve">wyznacza </w:t>
            </w:r>
            <w:r w:rsidRPr="002A68A8">
              <w:rPr>
                <w:rFonts w:cs="Arial"/>
                <w:b/>
                <w:sz w:val="20"/>
              </w:rPr>
              <w:t>Przedstawiciela</w:t>
            </w:r>
            <w:r w:rsidRPr="002A68A8">
              <w:rPr>
                <w:rFonts w:cs="Arial"/>
                <w:bCs/>
                <w:sz w:val="20"/>
              </w:rPr>
              <w:t>/</w:t>
            </w:r>
            <w:r w:rsidRPr="002A68A8">
              <w:rPr>
                <w:rFonts w:cs="Arial"/>
                <w:b/>
                <w:sz w:val="20"/>
              </w:rPr>
              <w:t>Koordynatora BHP*</w:t>
            </w:r>
            <w:r w:rsidRPr="002A68A8">
              <w:rPr>
                <w:rFonts w:cs="Arial"/>
                <w:bCs/>
                <w:sz w:val="20"/>
              </w:rPr>
              <w:t xml:space="preserve"> w osobie:</w:t>
            </w:r>
          </w:p>
          <w:p w14:paraId="4D81715E" w14:textId="77777777" w:rsidR="00B264DD" w:rsidRPr="002A68A8" w:rsidRDefault="00B264DD" w:rsidP="00CE6294">
            <w:pPr>
              <w:pStyle w:val="Tekstpodstawowy"/>
              <w:jc w:val="both"/>
              <w:rPr>
                <w:rFonts w:cs="Arial"/>
                <w:bCs/>
                <w:sz w:val="20"/>
              </w:rPr>
            </w:pPr>
            <w:r w:rsidRPr="002A68A8">
              <w:rPr>
                <w:rFonts w:cs="Arial"/>
                <w:bCs/>
                <w:sz w:val="20"/>
              </w:rPr>
              <w:t xml:space="preserve">- imię i nazwisko: </w:t>
            </w:r>
            <w:r w:rsidRPr="002A68A8">
              <w:rPr>
                <w:rFonts w:cs="Arial"/>
                <w:bCs/>
                <w:sz w:val="20"/>
              </w:rPr>
              <w:tab/>
              <w:t>______________________________________</w:t>
            </w:r>
          </w:p>
          <w:p w14:paraId="79E70826" w14:textId="77777777" w:rsidR="00B264DD" w:rsidRPr="002A68A8" w:rsidRDefault="00B264DD" w:rsidP="00CE6294">
            <w:pPr>
              <w:pStyle w:val="Tekstpodstawowy"/>
              <w:jc w:val="both"/>
              <w:rPr>
                <w:rFonts w:cs="Arial"/>
                <w:bCs/>
                <w:sz w:val="20"/>
              </w:rPr>
            </w:pPr>
            <w:r w:rsidRPr="002A68A8">
              <w:rPr>
                <w:rFonts w:cs="Arial"/>
                <w:bCs/>
                <w:sz w:val="20"/>
              </w:rPr>
              <w:t xml:space="preserve">- stanowisko/funkcja: </w:t>
            </w:r>
            <w:r w:rsidRPr="002A68A8">
              <w:rPr>
                <w:rFonts w:cs="Arial"/>
                <w:bCs/>
                <w:sz w:val="20"/>
              </w:rPr>
              <w:tab/>
              <w:t>______________________________________</w:t>
            </w:r>
          </w:p>
          <w:p w14:paraId="2F309450" w14:textId="77777777" w:rsidR="00B264DD" w:rsidRPr="002A68A8" w:rsidRDefault="00B264DD" w:rsidP="00CE6294">
            <w:pPr>
              <w:pStyle w:val="Tekstpodstawowy"/>
              <w:jc w:val="both"/>
              <w:rPr>
                <w:rFonts w:cs="Arial"/>
                <w:bCs/>
                <w:sz w:val="20"/>
              </w:rPr>
            </w:pPr>
            <w:r w:rsidRPr="002A68A8">
              <w:rPr>
                <w:rFonts w:cs="Arial"/>
                <w:bCs/>
                <w:sz w:val="20"/>
              </w:rPr>
              <w:t xml:space="preserve">- numer telefonu: </w:t>
            </w:r>
            <w:r w:rsidRPr="002A68A8">
              <w:rPr>
                <w:rFonts w:cs="Arial"/>
                <w:bCs/>
                <w:sz w:val="20"/>
              </w:rPr>
              <w:tab/>
              <w:t>______________________________________</w:t>
            </w:r>
          </w:p>
          <w:p w14:paraId="75B69A4D" w14:textId="77777777" w:rsidR="00B264DD" w:rsidRDefault="00B264DD" w:rsidP="00CE6294">
            <w:pPr>
              <w:pStyle w:val="Tekstpodstawowy"/>
              <w:jc w:val="both"/>
              <w:rPr>
                <w:rFonts w:cs="Arial"/>
                <w:bCs/>
                <w:sz w:val="20"/>
              </w:rPr>
            </w:pPr>
            <w:r w:rsidRPr="002A68A8">
              <w:rPr>
                <w:rFonts w:cs="Arial"/>
                <w:bCs/>
                <w:sz w:val="20"/>
              </w:rPr>
              <w:t xml:space="preserve">- adres e-mail: </w:t>
            </w:r>
            <w:r w:rsidRPr="002A68A8">
              <w:rPr>
                <w:rFonts w:cs="Arial"/>
                <w:bCs/>
                <w:sz w:val="20"/>
              </w:rPr>
              <w:tab/>
            </w:r>
            <w:r w:rsidRPr="002A68A8">
              <w:rPr>
                <w:rFonts w:cs="Arial"/>
                <w:bCs/>
                <w:sz w:val="20"/>
              </w:rPr>
              <w:tab/>
              <w:t>______________________________________</w:t>
            </w:r>
          </w:p>
          <w:p w14:paraId="794A629F" w14:textId="77777777" w:rsidR="00B264DD" w:rsidRPr="002A68A8" w:rsidRDefault="00B264DD" w:rsidP="00CE6294">
            <w:pPr>
              <w:pStyle w:val="Tekstpodstawowy"/>
              <w:jc w:val="both"/>
              <w:rPr>
                <w:rFonts w:cs="Arial"/>
                <w:bCs/>
                <w:sz w:val="20"/>
              </w:rPr>
            </w:pPr>
          </w:p>
          <w:p w14:paraId="35B66845" w14:textId="77777777" w:rsidR="00B264DD" w:rsidRPr="002A68A8" w:rsidRDefault="00B264DD" w:rsidP="00CE6294">
            <w:pPr>
              <w:pStyle w:val="Tekstpodstawowy"/>
              <w:jc w:val="both"/>
              <w:rPr>
                <w:rFonts w:cs="Arial"/>
                <w:color w:val="FF0000"/>
                <w:sz w:val="20"/>
              </w:rPr>
            </w:pPr>
            <w:r w:rsidRPr="002A68A8">
              <w:rPr>
                <w:rFonts w:cs="Arial"/>
                <w:b/>
                <w:sz w:val="20"/>
                <w:u w:val="single"/>
              </w:rPr>
              <w:t xml:space="preserve">do kontaktu z Przedstawicielem Właściciela Obszaru w dziedzinie Bezpieczeństwa </w:t>
            </w:r>
            <w:r w:rsidRPr="002A68A8">
              <w:rPr>
                <w:rFonts w:cs="Arial"/>
                <w:b/>
                <w:sz w:val="20"/>
                <w:u w:val="single"/>
              </w:rPr>
              <w:br/>
              <w:t>i Higieny Pracy. Postanowienia końcowe</w:t>
            </w:r>
          </w:p>
          <w:p w14:paraId="31CAF84F" w14:textId="77777777" w:rsidR="00B264DD" w:rsidRPr="002A68A8" w:rsidRDefault="00B264DD" w:rsidP="00B264DD">
            <w:pPr>
              <w:pStyle w:val="Tekstpodstawowy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sz w:val="20"/>
              </w:rPr>
            </w:pPr>
            <w:r w:rsidRPr="002A68A8">
              <w:rPr>
                <w:rFonts w:cs="Arial"/>
                <w:sz w:val="20"/>
              </w:rPr>
              <w:t xml:space="preserve">Wykonawca/Zleceniobiorca zobowiązany jest każdorazowo przed przystąpieniem do pracy określić w sposób całkowity zagrożenia oraz przedstawić je Właścicielowi Obszaru. W dokumencie musi zawrzeć środki ochronne jakie zastosuje w celu zmniejszenia ryzyka zawodowego oraz możliwe skutki jakie zagrożenia te mogą spowodować. </w:t>
            </w:r>
          </w:p>
          <w:p w14:paraId="52A4AEFD" w14:textId="77777777" w:rsidR="00B264DD" w:rsidRPr="00AC1CC0" w:rsidRDefault="00B264DD" w:rsidP="00B264DD">
            <w:pPr>
              <w:pStyle w:val="Tekstpodstawowy"/>
              <w:numPr>
                <w:ilvl w:val="0"/>
                <w:numId w:val="34"/>
              </w:numPr>
              <w:jc w:val="both"/>
              <w:rPr>
                <w:sz w:val="20"/>
              </w:rPr>
            </w:pPr>
            <w:r w:rsidRPr="002A68A8">
              <w:rPr>
                <w:rFonts w:cs="Arial"/>
                <w:sz w:val="20"/>
              </w:rPr>
              <w:t>Przy określaniu zagrożeń należy w szczególności uwzględnić prace szczególnie niebezpieczne, do których należy zaliczyć m.in. prace wykonywane w zbiornikach zamkniętych (np. zbiorniki podziemne do gromadzenia wód opadowych oraz studzienki kanalizacyjne i kanały technologiczne) oraz prace na wysokości (dachy, rusztowania,</w:t>
            </w:r>
            <w:r w:rsidRPr="00113B2D">
              <w:rPr>
                <w:sz w:val="20"/>
              </w:rPr>
              <w:t xml:space="preserve"> antresole budynków technologicznych </w:t>
            </w:r>
            <w:r>
              <w:rPr>
                <w:sz w:val="20"/>
              </w:rPr>
              <w:t>oraz</w:t>
            </w:r>
            <w:r w:rsidRPr="00113B2D">
              <w:rPr>
                <w:sz w:val="20"/>
              </w:rPr>
              <w:t xml:space="preserve"> inne konstrukcje stałe)</w:t>
            </w:r>
            <w:r>
              <w:rPr>
                <w:sz w:val="20"/>
              </w:rPr>
              <w:t xml:space="preserve"> oraz prace pożarowo niebezpieczne (spawalnicze, z użyciem otwartego ognia, z użyciem butli gazowych, tlenowych acetylenowych itp.)</w:t>
            </w:r>
          </w:p>
          <w:p w14:paraId="12D9F3E8" w14:textId="77777777" w:rsidR="00B264DD" w:rsidRPr="00E64889" w:rsidRDefault="00B264DD" w:rsidP="00CE6294">
            <w:pPr>
              <w:pStyle w:val="Tekstpodstawowy"/>
              <w:ind w:left="360"/>
              <w:jc w:val="both"/>
              <w:rPr>
                <w:sz w:val="16"/>
                <w:szCs w:val="16"/>
              </w:rPr>
            </w:pPr>
            <w:r w:rsidRPr="00E64889">
              <w:rPr>
                <w:sz w:val="16"/>
                <w:szCs w:val="16"/>
              </w:rPr>
              <w:t>*niepotrzebne skreślić</w:t>
            </w:r>
          </w:p>
        </w:tc>
      </w:tr>
      <w:bookmarkEnd w:id="9"/>
    </w:tbl>
    <w:p w14:paraId="0D282128" w14:textId="77777777" w:rsidR="00B264DD" w:rsidRDefault="00B264DD" w:rsidP="00B264DD"/>
    <w:p w14:paraId="578CAC89" w14:textId="77777777" w:rsidR="00B264DD" w:rsidRPr="002A68A8" w:rsidRDefault="00B264DD" w:rsidP="00B264DD">
      <w:pPr>
        <w:jc w:val="both"/>
        <w:rPr>
          <w:rFonts w:ascii="Arial" w:hAnsi="Arial" w:cs="Arial"/>
        </w:rPr>
      </w:pPr>
      <w:r w:rsidRPr="002A68A8">
        <w:rPr>
          <w:rFonts w:ascii="Arial" w:hAnsi="Arial" w:cs="Arial"/>
          <w:sz w:val="20"/>
        </w:rPr>
        <w:t xml:space="preserve">Oświadczenie </w:t>
      </w:r>
      <w:r w:rsidRPr="002A68A8">
        <w:rPr>
          <w:rFonts w:ascii="Arial" w:hAnsi="Arial" w:cs="Arial"/>
          <w:b/>
          <w:sz w:val="20"/>
        </w:rPr>
        <w:t>Przedstawiciela Zleceniobiorcy/Wykonawcy</w:t>
      </w:r>
      <w:r w:rsidRPr="002A68A8">
        <w:rPr>
          <w:rFonts w:ascii="Arial" w:hAnsi="Arial" w:cs="Arial"/>
          <w:sz w:val="20"/>
        </w:rPr>
        <w:t xml:space="preserve"> lub Koordynatora BHP o zapoznaniu się </w:t>
      </w:r>
      <w:r w:rsidRPr="002A68A8">
        <w:rPr>
          <w:rFonts w:ascii="Arial" w:hAnsi="Arial" w:cs="Arial"/>
          <w:sz w:val="20"/>
        </w:rPr>
        <w:br/>
        <w:t>z niniejszą INSTRUKCJĄ i przyjęciu do stosowania podczas realizacji umowy z Inwestorem</w:t>
      </w:r>
    </w:p>
    <w:p w14:paraId="4AC3D5AA" w14:textId="77777777" w:rsidR="00B264DD" w:rsidRDefault="00B264DD" w:rsidP="00B264DD">
      <w:pPr>
        <w:jc w:val="both"/>
      </w:pPr>
    </w:p>
    <w:p w14:paraId="55E8C90D" w14:textId="77777777" w:rsidR="00B264DD" w:rsidRDefault="00B264DD" w:rsidP="00B264DD">
      <w:pPr>
        <w:jc w:val="both"/>
      </w:pPr>
    </w:p>
    <w:p w14:paraId="5E75DFF2" w14:textId="77777777" w:rsidR="00B264DD" w:rsidRPr="002A68A8" w:rsidRDefault="00B264DD" w:rsidP="00B264DD">
      <w:pPr>
        <w:jc w:val="both"/>
        <w:rPr>
          <w:rFonts w:ascii="Arial" w:hAnsi="Arial" w:cs="Arial"/>
          <w:sz w:val="24"/>
          <w:szCs w:val="24"/>
        </w:rPr>
      </w:pPr>
      <w:r w:rsidRPr="002A68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6F9D1A9" w14:textId="77777777" w:rsidR="00B264DD" w:rsidRDefault="00B264DD" w:rsidP="00B264DD">
      <w:pPr>
        <w:jc w:val="both"/>
        <w:rPr>
          <w:rFonts w:ascii="Arial" w:hAnsi="Arial" w:cs="Arial"/>
        </w:rPr>
      </w:pPr>
      <w:r>
        <w:rPr>
          <w:sz w:val="16"/>
          <w:szCs w:val="16"/>
        </w:rPr>
        <w:t xml:space="preserve">       </w:t>
      </w:r>
      <w:r w:rsidRPr="002A68A8">
        <w:rPr>
          <w:rFonts w:ascii="Arial" w:hAnsi="Arial" w:cs="Arial"/>
          <w:sz w:val="16"/>
          <w:szCs w:val="16"/>
        </w:rPr>
        <w:t>Data, imię i nazwisko, stanowisko, nr telefonu</w:t>
      </w:r>
    </w:p>
    <w:p w14:paraId="1FA359A5" w14:textId="18ED30DD" w:rsidR="00BC2276" w:rsidRPr="00B264DD" w:rsidRDefault="00BC2276" w:rsidP="00B264DD">
      <w:pPr>
        <w:jc w:val="both"/>
        <w:rPr>
          <w:rFonts w:ascii="Arial" w:hAnsi="Arial" w:cs="Arial"/>
        </w:rPr>
      </w:pPr>
      <w:r w:rsidRPr="00BC2276">
        <w:rPr>
          <w:rFonts w:eastAsia="HGMinchoB"/>
          <w:bCs/>
          <w:color w:val="2A7B88"/>
          <w:kern w:val="28"/>
          <w:lang w:eastAsia="ja-JP"/>
        </w:rPr>
        <w:lastRenderedPageBreak/>
        <w:t>Załącznik nr 2</w:t>
      </w:r>
      <w:r w:rsidRPr="00BC2276">
        <w:rPr>
          <w:rFonts w:eastAsia="HGMinchoB"/>
          <w:b/>
          <w:color w:val="2A7B88"/>
          <w:kern w:val="28"/>
          <w:lang w:eastAsia="ja-JP"/>
        </w:rPr>
        <w:t xml:space="preserve"> </w:t>
      </w:r>
      <w:r w:rsidRPr="00BC2276">
        <w:rPr>
          <w:rFonts w:eastAsia="HGMinchoB"/>
          <w:color w:val="2A7B88"/>
          <w:kern w:val="28"/>
          <w:lang w:eastAsia="ja-JP"/>
        </w:rPr>
        <w:t xml:space="preserve">do Umowy </w:t>
      </w:r>
    </w:p>
    <w:bookmarkEnd w:id="8"/>
    <w:p w14:paraId="58B2C99C" w14:textId="77777777" w:rsidR="00BC2276" w:rsidRPr="00BC2276" w:rsidRDefault="00BC2276" w:rsidP="00BC2276">
      <w:pPr>
        <w:pBdr>
          <w:bottom w:val="single" w:sz="12" w:space="4" w:color="39A5B7"/>
        </w:pBdr>
        <w:spacing w:after="120"/>
        <w:contextualSpacing/>
        <w:rPr>
          <w:rFonts w:eastAsia="HGMinchoB"/>
          <w:color w:val="2A7B88"/>
          <w:kern w:val="28"/>
          <w:lang w:eastAsia="ja-JP"/>
        </w:rPr>
      </w:pPr>
    </w:p>
    <w:p w14:paraId="5DED4820" w14:textId="77777777" w:rsidR="00BC2276" w:rsidRPr="00BC2276" w:rsidRDefault="00BC2276" w:rsidP="00BC2276">
      <w:pPr>
        <w:spacing w:line="280" w:lineRule="exact"/>
        <w:jc w:val="center"/>
        <w:rPr>
          <w:rFonts w:eastAsia="Calibri"/>
          <w:color w:val="000000"/>
        </w:rPr>
      </w:pPr>
      <w:r w:rsidRPr="00BC2276">
        <w:rPr>
          <w:rFonts w:eastAsia="Calibri"/>
          <w:color w:val="000000"/>
        </w:rPr>
        <w:t>ZAKRES INFORMACJI PRZEKAZYWANYCH PRZEZ WYKONAWCĘ</w:t>
      </w:r>
    </w:p>
    <w:p w14:paraId="72F4E763" w14:textId="42481B2C" w:rsidR="00BC2276" w:rsidRPr="00BC2276" w:rsidRDefault="00BC2276" w:rsidP="00BC2276">
      <w:pPr>
        <w:spacing w:line="280" w:lineRule="exact"/>
        <w:jc w:val="center"/>
        <w:rPr>
          <w:rFonts w:eastAsia="Calibri"/>
          <w:color w:val="000000"/>
        </w:rPr>
      </w:pPr>
      <w:r w:rsidRPr="00BC2276">
        <w:rPr>
          <w:rFonts w:eastAsia="Calibri"/>
          <w:color w:val="000000"/>
        </w:rPr>
        <w:t>OSOBOM DZIAŁAJĄCYM</w:t>
      </w:r>
      <w:r w:rsidR="00CD4976">
        <w:rPr>
          <w:rFonts w:eastAsia="Calibri"/>
          <w:color w:val="000000"/>
        </w:rPr>
        <w:t xml:space="preserve"> w </w:t>
      </w:r>
      <w:r w:rsidRPr="00BC2276">
        <w:rPr>
          <w:rFonts w:eastAsia="Calibri"/>
          <w:color w:val="000000"/>
        </w:rPr>
        <w:t>JEGO IMIENIU</w:t>
      </w:r>
    </w:p>
    <w:p w14:paraId="385DB328" w14:textId="77777777" w:rsidR="00BC2276" w:rsidRPr="00BC2276" w:rsidRDefault="00BC2276" w:rsidP="00BC2276">
      <w:pPr>
        <w:spacing w:line="280" w:lineRule="exact"/>
        <w:ind w:left="426" w:hanging="426"/>
        <w:rPr>
          <w:rFonts w:eastAsia="Calibri"/>
          <w:bCs/>
        </w:rPr>
      </w:pPr>
    </w:p>
    <w:p w14:paraId="7DAED879" w14:textId="7C41BD5F" w:rsidR="00BC2276" w:rsidRPr="00BC2276" w:rsidRDefault="00BC2276" w:rsidP="00BC2276">
      <w:pPr>
        <w:numPr>
          <w:ilvl w:val="0"/>
          <w:numId w:val="5"/>
        </w:numPr>
        <w:spacing w:line="280" w:lineRule="exact"/>
        <w:ind w:left="426" w:hanging="426"/>
        <w:contextualSpacing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Kategorie danych osobowych, które zostały zawarte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treści umowy albo przekazane Zamawiającemu na jego podstawie,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ramach aktualizacji (tj. zmiany lub uzupełnienia) danych zawartych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 xml:space="preserve">treści umowy, są następujące: imię, nazwisko, stanowisko służbowe.  </w:t>
      </w:r>
    </w:p>
    <w:p w14:paraId="37B39D15" w14:textId="7E58E23F" w:rsidR="00BC2276" w:rsidRPr="00BC2276" w:rsidRDefault="00BC2276" w:rsidP="00BC2276">
      <w:pPr>
        <w:numPr>
          <w:ilvl w:val="0"/>
          <w:numId w:val="5"/>
        </w:numPr>
        <w:suppressAutoHyphens/>
        <w:spacing w:line="280" w:lineRule="exact"/>
        <w:ind w:left="426" w:hanging="426"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Z chwilą udostępnienia Zamawiającemu danych osobowych, administratorem tych danych staje się Pomorska Specjalna Strefa Ekonomiczna sp.</w:t>
      </w:r>
      <w:r w:rsidR="00CD4976">
        <w:rPr>
          <w:rFonts w:eastAsia="Calibri"/>
          <w:bCs/>
        </w:rPr>
        <w:t xml:space="preserve"> z </w:t>
      </w:r>
      <w:r w:rsidRPr="00BC2276">
        <w:rPr>
          <w:rFonts w:eastAsia="Calibri"/>
          <w:bCs/>
        </w:rPr>
        <w:t>o.o.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Gdańsku.</w:t>
      </w:r>
    </w:p>
    <w:p w14:paraId="009E03AD" w14:textId="35E8F6F7" w:rsidR="00BC2276" w:rsidRPr="00BC2276" w:rsidRDefault="00BC2276" w:rsidP="00BC2276">
      <w:pPr>
        <w:numPr>
          <w:ilvl w:val="0"/>
          <w:numId w:val="5"/>
        </w:numPr>
        <w:suppressAutoHyphens/>
        <w:spacing w:line="280" w:lineRule="exact"/>
        <w:ind w:left="426" w:hanging="426"/>
        <w:jc w:val="both"/>
        <w:rPr>
          <w:rFonts w:eastAsia="Calibri"/>
          <w:bCs/>
        </w:rPr>
      </w:pPr>
      <w:r w:rsidRPr="00BC2276">
        <w:rPr>
          <w:rFonts w:eastAsia="Calibri"/>
        </w:rPr>
        <w:t>Inspektorem Ochrony Danych</w:t>
      </w:r>
      <w:r w:rsidR="00CD4976">
        <w:rPr>
          <w:rFonts w:eastAsia="Calibri"/>
        </w:rPr>
        <w:t xml:space="preserve"> w </w:t>
      </w:r>
      <w:r w:rsidRPr="00BC2276">
        <w:rPr>
          <w:rFonts w:eastAsia="Calibri"/>
        </w:rPr>
        <w:t>Pomorskiej Specjalnej Strefie Ekonomicznej sp.</w:t>
      </w:r>
      <w:r w:rsidR="00CD4976">
        <w:rPr>
          <w:rFonts w:eastAsia="Calibri"/>
        </w:rPr>
        <w:t xml:space="preserve"> z </w:t>
      </w:r>
      <w:r w:rsidRPr="00BC2276">
        <w:rPr>
          <w:rFonts w:eastAsia="Calibri"/>
        </w:rPr>
        <w:t>o.o. jest Paweł Okoniewski,</w:t>
      </w:r>
      <w:r w:rsidR="00CD4976">
        <w:rPr>
          <w:rFonts w:eastAsia="Calibri"/>
        </w:rPr>
        <w:t xml:space="preserve"> a w </w:t>
      </w:r>
      <w:r w:rsidRPr="00BC2276">
        <w:rPr>
          <w:rFonts w:eastAsia="Calibri"/>
        </w:rPr>
        <w:t>celu kontaktu należy zwracać się na adres poczty elektronicznej: rodo@strefa.gda.pl</w:t>
      </w:r>
    </w:p>
    <w:p w14:paraId="48FFBD8B" w14:textId="01E23C8D" w:rsidR="00BC2276" w:rsidRPr="00BC2276" w:rsidRDefault="00BC2276" w:rsidP="00BC2276">
      <w:pPr>
        <w:numPr>
          <w:ilvl w:val="0"/>
          <w:numId w:val="5"/>
        </w:numPr>
        <w:suppressAutoHyphens/>
        <w:spacing w:line="280" w:lineRule="exact"/>
        <w:ind w:left="426" w:hanging="426"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Celem udostępnienia Zamawiającemu danych osobowych jest ustalenie uprawnień</w:t>
      </w:r>
      <w:r w:rsidR="00CD4976">
        <w:rPr>
          <w:rFonts w:eastAsia="Calibri"/>
          <w:bCs/>
        </w:rPr>
        <w:t xml:space="preserve"> i </w:t>
      </w:r>
      <w:r w:rsidRPr="00BC2276">
        <w:rPr>
          <w:rFonts w:eastAsia="Calibri"/>
          <w:bCs/>
        </w:rPr>
        <w:t>zobowiązań stron, poprzez zawarcie umowy oraz wykonanie umowy przez strony.</w:t>
      </w:r>
    </w:p>
    <w:p w14:paraId="16175218" w14:textId="5A8ED65E" w:rsidR="00BC2276" w:rsidRPr="00BC2276" w:rsidRDefault="00BC2276" w:rsidP="00BC2276">
      <w:pPr>
        <w:numPr>
          <w:ilvl w:val="0"/>
          <w:numId w:val="5"/>
        </w:numPr>
        <w:suppressAutoHyphens/>
        <w:spacing w:line="280" w:lineRule="exact"/>
        <w:ind w:left="426" w:hanging="426"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Podstawą prawną przetwarzania danych osobowych jest art. 6 ust. 1 lit. f Rozporządzenia Parlamentu Europejskiego</w:t>
      </w:r>
      <w:r w:rsidR="00CD4976">
        <w:rPr>
          <w:rFonts w:eastAsia="Calibri"/>
          <w:bCs/>
        </w:rPr>
        <w:t xml:space="preserve"> i </w:t>
      </w:r>
      <w:r w:rsidRPr="00BC2276">
        <w:rPr>
          <w:rFonts w:eastAsia="Calibri"/>
          <w:bCs/>
        </w:rPr>
        <w:t>Rady (UE) 2016/679</w:t>
      </w:r>
      <w:r w:rsidR="00CD4976">
        <w:rPr>
          <w:rFonts w:eastAsia="Calibri"/>
          <w:bCs/>
        </w:rPr>
        <w:t xml:space="preserve"> z </w:t>
      </w:r>
      <w:r w:rsidRPr="00BC2276">
        <w:rPr>
          <w:rFonts w:eastAsia="Calibri"/>
          <w:bCs/>
        </w:rPr>
        <w:t>dnia 27 kwietnia 2016 r.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 xml:space="preserve">sprawie ochrony osób fizycznych </w:t>
      </w:r>
      <w:r w:rsidRPr="00BC2276">
        <w:rPr>
          <w:rFonts w:eastAsia="Calibri"/>
          <w:bCs/>
        </w:rPr>
        <w:br/>
        <w:t>w związku</w:t>
      </w:r>
      <w:r w:rsidR="00CD4976">
        <w:rPr>
          <w:rFonts w:eastAsia="Calibri"/>
          <w:bCs/>
        </w:rPr>
        <w:t xml:space="preserve"> z </w:t>
      </w:r>
      <w:r w:rsidRPr="00BC2276">
        <w:rPr>
          <w:rFonts w:eastAsia="Calibri"/>
          <w:bCs/>
        </w:rPr>
        <w:t>przetwarzaniem danych osobowych</w:t>
      </w:r>
      <w:r w:rsidR="00CD4976">
        <w:rPr>
          <w:rFonts w:eastAsia="Calibri"/>
          <w:bCs/>
        </w:rPr>
        <w:t xml:space="preserve"> i w </w:t>
      </w:r>
      <w:r w:rsidRPr="00BC2276">
        <w:rPr>
          <w:rFonts w:eastAsia="Calibri"/>
          <w:bCs/>
        </w:rPr>
        <w:t>sprawie swobodnego przepływu takich danych oraz uchylenia dyrektywy 95/46/WE (ogólne rozporządzenie</w:t>
      </w:r>
      <w:r w:rsidR="00CD4976">
        <w:rPr>
          <w:rFonts w:eastAsia="Calibri"/>
          <w:bCs/>
        </w:rPr>
        <w:t xml:space="preserve"> o </w:t>
      </w:r>
      <w:r w:rsidRPr="00BC2276">
        <w:rPr>
          <w:rFonts w:eastAsia="Calibri"/>
          <w:bCs/>
        </w:rPr>
        <w:t xml:space="preserve">ochronie danych), zwanego dalej: „RODO”, </w:t>
      </w:r>
      <w:r w:rsidRPr="00BC2276">
        <w:rPr>
          <w:rFonts w:eastAsia="Calibri"/>
          <w:bCs/>
        </w:rPr>
        <w:br/>
        <w:t>tj. prawnie uzasadniony interes Zamawiającego polegający na właściwej realizacji zawartej</w:t>
      </w:r>
      <w:r w:rsidR="00CD4976">
        <w:rPr>
          <w:rFonts w:eastAsia="Calibri"/>
          <w:bCs/>
        </w:rPr>
        <w:t xml:space="preserve"> z </w:t>
      </w:r>
      <w:r w:rsidRPr="00BC2276">
        <w:rPr>
          <w:rFonts w:eastAsia="Calibri"/>
          <w:bCs/>
        </w:rPr>
        <w:t>Wykonawcą umowy.</w:t>
      </w:r>
    </w:p>
    <w:p w14:paraId="17B5246F" w14:textId="2AFB4A79" w:rsidR="00BC2276" w:rsidRPr="00BC2276" w:rsidRDefault="00BC2276" w:rsidP="00BC2276">
      <w:pPr>
        <w:numPr>
          <w:ilvl w:val="0"/>
          <w:numId w:val="5"/>
        </w:numPr>
        <w:suppressAutoHyphens/>
        <w:spacing w:line="280" w:lineRule="exact"/>
        <w:ind w:left="426" w:hanging="426"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Kategorie danych, określone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ust. 1, dotyczą wyłącznie osób, których dane zawarte są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treści umowy lub zostaną przekazane Zamawiającemu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ramach aktualizacji (tj. zmiany lub uzupełnienia) tych danych.</w:t>
      </w:r>
    </w:p>
    <w:p w14:paraId="1B437544" w14:textId="77777777" w:rsidR="00BC2276" w:rsidRPr="00BC2276" w:rsidRDefault="00BC2276" w:rsidP="00BC2276">
      <w:pPr>
        <w:numPr>
          <w:ilvl w:val="0"/>
          <w:numId w:val="5"/>
        </w:numPr>
        <w:suppressAutoHyphens/>
        <w:spacing w:line="280" w:lineRule="exact"/>
        <w:ind w:left="426" w:hanging="426"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 xml:space="preserve">Dane osobowe będą przechowywane przez Zamawiającego przez okres 5 lat począwszy od następnego roku po wykonaniu umowy. </w:t>
      </w:r>
    </w:p>
    <w:p w14:paraId="05F67B5D" w14:textId="2AD05DA3" w:rsidR="00BC2276" w:rsidRPr="00BC2276" w:rsidRDefault="00BC2276" w:rsidP="00BC2276">
      <w:pPr>
        <w:numPr>
          <w:ilvl w:val="0"/>
          <w:numId w:val="5"/>
        </w:numPr>
        <w:suppressAutoHyphens/>
        <w:spacing w:line="280" w:lineRule="exact"/>
        <w:ind w:left="426" w:hanging="426"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Dane osobowe nie będą udostępniane innym niż Zamawiający odbiorcom danych lub kategoriom odbiorców danych, poza przypadkami ich udostępnienia organom administracji publicznej lub innym organom państwowym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związku</w:t>
      </w:r>
      <w:r w:rsidR="00CD4976">
        <w:rPr>
          <w:rFonts w:eastAsia="Calibri"/>
          <w:bCs/>
        </w:rPr>
        <w:t xml:space="preserve"> z </w:t>
      </w:r>
      <w:r w:rsidRPr="00BC2276">
        <w:rPr>
          <w:rFonts w:eastAsia="Calibri"/>
          <w:bCs/>
        </w:rPr>
        <w:t>określonym postępowaniem.</w:t>
      </w:r>
      <w:r w:rsidRPr="00BC2276">
        <w:rPr>
          <w:rFonts w:eastAsia="Calibri"/>
        </w:rPr>
        <w:t xml:space="preserve"> </w:t>
      </w:r>
    </w:p>
    <w:p w14:paraId="5BE7411A" w14:textId="605C88C6" w:rsidR="00BC2276" w:rsidRPr="00BC2276" w:rsidRDefault="00BC2276" w:rsidP="00BC2276">
      <w:pPr>
        <w:numPr>
          <w:ilvl w:val="0"/>
          <w:numId w:val="5"/>
        </w:numPr>
        <w:suppressAutoHyphens/>
        <w:spacing w:line="280" w:lineRule="exact"/>
        <w:ind w:left="426" w:hanging="426"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Dane osobowe nie będą przekazywane do innego państwa (poza terytorium Rzeczypospolitej Polskiej) lub do organizacji międzynarodowej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 xml:space="preserve">rozumieniu art. 4 pkt 26 </w:t>
      </w:r>
      <w:r w:rsidRPr="00BC2276">
        <w:rPr>
          <w:rFonts w:eastAsia="Calibri"/>
        </w:rPr>
        <w:t>Rozporządzenia Parlamentu Europejskiego</w:t>
      </w:r>
      <w:r w:rsidR="00CD4976">
        <w:rPr>
          <w:rFonts w:eastAsia="Calibri"/>
        </w:rPr>
        <w:t xml:space="preserve"> i </w:t>
      </w:r>
      <w:r w:rsidRPr="00BC2276">
        <w:rPr>
          <w:rFonts w:eastAsia="Calibri"/>
        </w:rPr>
        <w:t>Rady (UE) 2016/679</w:t>
      </w:r>
      <w:r w:rsidR="00CD4976">
        <w:rPr>
          <w:rFonts w:eastAsia="Calibri"/>
        </w:rPr>
        <w:t xml:space="preserve"> z </w:t>
      </w:r>
      <w:r w:rsidRPr="00BC2276">
        <w:rPr>
          <w:rFonts w:eastAsia="Calibri"/>
        </w:rPr>
        <w:t>dnia 27 kwietnia 2016 r.</w:t>
      </w:r>
      <w:r w:rsidR="00CD4976">
        <w:rPr>
          <w:rFonts w:eastAsia="Calibri"/>
        </w:rPr>
        <w:t xml:space="preserve"> w </w:t>
      </w:r>
      <w:r w:rsidRPr="00BC2276">
        <w:rPr>
          <w:rFonts w:eastAsia="Calibri"/>
        </w:rPr>
        <w:t xml:space="preserve">sprawie ochrony osób fizycznych </w:t>
      </w:r>
      <w:r w:rsidRPr="00BC2276">
        <w:rPr>
          <w:rFonts w:eastAsia="Calibri"/>
        </w:rPr>
        <w:br/>
        <w:t>w związku</w:t>
      </w:r>
      <w:r w:rsidR="00CD4976">
        <w:rPr>
          <w:rFonts w:eastAsia="Calibri"/>
        </w:rPr>
        <w:t xml:space="preserve"> z </w:t>
      </w:r>
      <w:r w:rsidRPr="00BC2276">
        <w:rPr>
          <w:rFonts w:eastAsia="Calibri"/>
        </w:rPr>
        <w:t>przetwarzaniem danych osobowych</w:t>
      </w:r>
      <w:r w:rsidR="00CD4976">
        <w:rPr>
          <w:rFonts w:eastAsia="Calibri"/>
        </w:rPr>
        <w:t xml:space="preserve"> i w </w:t>
      </w:r>
      <w:r w:rsidRPr="00BC2276">
        <w:rPr>
          <w:rFonts w:eastAsia="Calibri"/>
        </w:rPr>
        <w:t>sprawie swobodnego przepływu takich danych oraz uchylenia dyrektywy 95/46/WE (ogólne rozporządzenie</w:t>
      </w:r>
      <w:r w:rsidR="00CD4976">
        <w:rPr>
          <w:rFonts w:eastAsia="Calibri"/>
        </w:rPr>
        <w:t xml:space="preserve"> o </w:t>
      </w:r>
      <w:r w:rsidRPr="00BC2276">
        <w:rPr>
          <w:rFonts w:eastAsia="Calibri"/>
        </w:rPr>
        <w:t>ochronie danych), zwanego dalej: „</w:t>
      </w:r>
      <w:r w:rsidRPr="00BC2276">
        <w:rPr>
          <w:rFonts w:eastAsia="Calibri"/>
          <w:bCs/>
        </w:rPr>
        <w:t>RODO”.</w:t>
      </w:r>
    </w:p>
    <w:p w14:paraId="51B963A0" w14:textId="58790177" w:rsidR="00BC2276" w:rsidRPr="00BC2276" w:rsidRDefault="00BC2276" w:rsidP="00BC2276">
      <w:pPr>
        <w:numPr>
          <w:ilvl w:val="0"/>
          <w:numId w:val="5"/>
        </w:numPr>
        <w:suppressAutoHyphens/>
        <w:spacing w:line="280" w:lineRule="exact"/>
        <w:ind w:left="426" w:hanging="426"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 xml:space="preserve">Osobom, których dane osobowe zostały udostępnione Zamawiającemu, przysługuje prawo żądania </w:t>
      </w:r>
      <w:r w:rsidRPr="00BC2276">
        <w:rPr>
          <w:rFonts w:eastAsia="Calibri"/>
          <w:bCs/>
        </w:rPr>
        <w:br/>
        <w:t>od Zamawiającego, jako ich administratora, dostępu do danych osobowych, sprostowania, usunięcia lub ograniczenia przetwarzania,</w:t>
      </w:r>
      <w:r w:rsidR="00CD4976">
        <w:rPr>
          <w:rFonts w:eastAsia="Calibri"/>
          <w:bCs/>
        </w:rPr>
        <w:t xml:space="preserve"> a </w:t>
      </w:r>
      <w:r w:rsidRPr="00BC2276">
        <w:rPr>
          <w:rFonts w:eastAsia="Calibri"/>
          <w:bCs/>
        </w:rPr>
        <w:t xml:space="preserve">także prawo do przenoszenia danych, prawo wniesienia sprzeciwu wobec przetwarzania oraz możliwość wniesienia skargi do organu nadzorczego: Prezes Urzędu Ochrony Danych Osobowych, ul. Stawki 2, 00-193 Warszawa. </w:t>
      </w:r>
    </w:p>
    <w:p w14:paraId="502FE184" w14:textId="6DEBA979" w:rsidR="00BC2276" w:rsidRPr="00BC2276" w:rsidRDefault="00BC2276" w:rsidP="00BC2276">
      <w:pPr>
        <w:numPr>
          <w:ilvl w:val="0"/>
          <w:numId w:val="5"/>
        </w:numPr>
        <w:suppressAutoHyphens/>
        <w:spacing w:line="280" w:lineRule="exact"/>
        <w:ind w:left="426" w:hanging="426"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Przetwarzane dane osobowe nie będą wykorzystywane przez Zamawiającego do podejmowania zautomatyzowanych decyzji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indywidualnych przypadkach,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tym do profilowania</w:t>
      </w:r>
      <w:r w:rsidRPr="00BC2276">
        <w:rPr>
          <w:rFonts w:eastAsia="Calibri"/>
          <w:bCs/>
          <w:i/>
        </w:rPr>
        <w:t>.</w:t>
      </w:r>
    </w:p>
    <w:p w14:paraId="57EB7079" w14:textId="77777777" w:rsidR="00BC2276" w:rsidRPr="00BC2276" w:rsidRDefault="00BC2276" w:rsidP="00BC2276">
      <w:pPr>
        <w:suppressAutoHyphens/>
        <w:spacing w:line="280" w:lineRule="exact"/>
        <w:jc w:val="both"/>
        <w:rPr>
          <w:rFonts w:eastAsia="Calibri"/>
          <w:bCs/>
        </w:rPr>
      </w:pPr>
    </w:p>
    <w:p w14:paraId="7E46C4E5" w14:textId="77777777" w:rsidR="00BC2276" w:rsidRPr="00BC2276" w:rsidRDefault="00BC2276" w:rsidP="00BC2276">
      <w:pPr>
        <w:suppressAutoHyphens/>
        <w:spacing w:line="280" w:lineRule="exact"/>
        <w:jc w:val="both"/>
        <w:rPr>
          <w:rFonts w:eastAsia="Calibri"/>
          <w:bCs/>
        </w:rPr>
      </w:pPr>
    </w:p>
    <w:p w14:paraId="7BFC7774" w14:textId="77777777" w:rsidR="00BC2276" w:rsidRPr="00BC2276" w:rsidRDefault="00BC2276" w:rsidP="00BC2276">
      <w:pPr>
        <w:spacing w:line="280" w:lineRule="exact"/>
        <w:rPr>
          <w:rFonts w:eastAsia="Calibri"/>
          <w:bCs/>
        </w:rPr>
      </w:pPr>
    </w:p>
    <w:p w14:paraId="1F7F9D7F" w14:textId="77777777" w:rsidR="00BC2276" w:rsidRPr="00BC2276" w:rsidRDefault="00BC2276" w:rsidP="00BC2276">
      <w:pPr>
        <w:pBdr>
          <w:bottom w:val="single" w:sz="12" w:space="4" w:color="39A5B7"/>
        </w:pBdr>
        <w:spacing w:after="120" w:line="280" w:lineRule="exact"/>
        <w:contextualSpacing/>
        <w:jc w:val="both"/>
        <w:rPr>
          <w:rFonts w:eastAsia="HGMinchoB"/>
          <w:b/>
          <w:color w:val="2A7B88"/>
          <w:kern w:val="28"/>
          <w:lang w:eastAsia="ja-JP"/>
        </w:rPr>
      </w:pPr>
    </w:p>
    <w:p w14:paraId="7DC9CA74" w14:textId="77777777" w:rsidR="00BC2276" w:rsidRPr="00BC2276" w:rsidRDefault="00BC2276" w:rsidP="00BC2276">
      <w:pPr>
        <w:pBdr>
          <w:bottom w:val="single" w:sz="12" w:space="4" w:color="39A5B7"/>
        </w:pBdr>
        <w:spacing w:after="120" w:line="280" w:lineRule="exact"/>
        <w:contextualSpacing/>
        <w:jc w:val="both"/>
        <w:rPr>
          <w:rFonts w:eastAsia="HGMinchoB"/>
          <w:color w:val="2A7B88"/>
          <w:kern w:val="28"/>
          <w:lang w:eastAsia="ja-JP"/>
        </w:rPr>
      </w:pPr>
    </w:p>
    <w:p w14:paraId="654F33EA" w14:textId="77777777" w:rsidR="00BC2276" w:rsidRDefault="00BC2276" w:rsidP="00BC2276">
      <w:pPr>
        <w:pBdr>
          <w:bottom w:val="single" w:sz="12" w:space="4" w:color="39A5B7"/>
        </w:pBdr>
        <w:spacing w:after="120" w:line="280" w:lineRule="exact"/>
        <w:contextualSpacing/>
        <w:jc w:val="both"/>
        <w:rPr>
          <w:rFonts w:eastAsia="HGMinchoB"/>
          <w:color w:val="2A7B88"/>
          <w:kern w:val="28"/>
          <w:lang w:eastAsia="ja-JP"/>
        </w:rPr>
      </w:pPr>
    </w:p>
    <w:p w14:paraId="2C2CA0B7" w14:textId="77777777" w:rsidR="00BC2276" w:rsidRDefault="00BC2276" w:rsidP="00BC2276">
      <w:pPr>
        <w:pBdr>
          <w:bottom w:val="single" w:sz="12" w:space="4" w:color="39A5B7"/>
        </w:pBdr>
        <w:spacing w:after="120" w:line="280" w:lineRule="exact"/>
        <w:contextualSpacing/>
        <w:jc w:val="both"/>
        <w:rPr>
          <w:rFonts w:eastAsia="HGMinchoB"/>
          <w:color w:val="2A7B88"/>
          <w:kern w:val="28"/>
          <w:lang w:eastAsia="ja-JP"/>
        </w:rPr>
      </w:pPr>
    </w:p>
    <w:p w14:paraId="74CF4361" w14:textId="77777777" w:rsidR="00BC2276" w:rsidRDefault="00BC2276" w:rsidP="00BC2276">
      <w:pPr>
        <w:pBdr>
          <w:bottom w:val="single" w:sz="12" w:space="4" w:color="39A5B7"/>
        </w:pBdr>
        <w:spacing w:after="120" w:line="280" w:lineRule="exact"/>
        <w:contextualSpacing/>
        <w:jc w:val="both"/>
        <w:rPr>
          <w:rFonts w:eastAsia="HGMinchoB"/>
          <w:color w:val="2A7B88"/>
          <w:kern w:val="28"/>
          <w:lang w:eastAsia="ja-JP"/>
        </w:rPr>
      </w:pPr>
    </w:p>
    <w:p w14:paraId="4168C29F" w14:textId="471E69D7" w:rsidR="00BC2276" w:rsidRPr="00BC2276" w:rsidRDefault="00BC2276" w:rsidP="00BC2276">
      <w:pPr>
        <w:pBdr>
          <w:bottom w:val="single" w:sz="12" w:space="4" w:color="39A5B7"/>
        </w:pBdr>
        <w:spacing w:after="120" w:line="280" w:lineRule="exact"/>
        <w:contextualSpacing/>
        <w:jc w:val="both"/>
        <w:rPr>
          <w:rFonts w:eastAsia="HGMinchoB"/>
          <w:color w:val="2A7B88"/>
          <w:kern w:val="28"/>
          <w:lang w:eastAsia="ja-JP"/>
        </w:rPr>
      </w:pPr>
      <w:r w:rsidRPr="00BC2276">
        <w:rPr>
          <w:rFonts w:eastAsia="HGMinchoB"/>
          <w:color w:val="2A7B88"/>
          <w:kern w:val="28"/>
          <w:lang w:eastAsia="ja-JP"/>
        </w:rPr>
        <w:lastRenderedPageBreak/>
        <w:t>Załącznik nr 3 do Umowy</w:t>
      </w:r>
    </w:p>
    <w:p w14:paraId="6AFF189D" w14:textId="77777777" w:rsidR="00BC2276" w:rsidRPr="00BC2276" w:rsidRDefault="00BC2276" w:rsidP="00BC2276">
      <w:pPr>
        <w:pBdr>
          <w:bottom w:val="single" w:sz="12" w:space="4" w:color="39A5B7"/>
        </w:pBdr>
        <w:spacing w:after="120" w:line="280" w:lineRule="exact"/>
        <w:contextualSpacing/>
        <w:jc w:val="both"/>
        <w:rPr>
          <w:rFonts w:eastAsia="HGMinchoB"/>
          <w:color w:val="2A7B88"/>
          <w:kern w:val="28"/>
          <w:lang w:eastAsia="ja-JP"/>
        </w:rPr>
      </w:pPr>
    </w:p>
    <w:p w14:paraId="57602A7B" w14:textId="77777777" w:rsidR="00BC2276" w:rsidRPr="00BC2276" w:rsidRDefault="00BC2276" w:rsidP="00BC2276">
      <w:pPr>
        <w:spacing w:line="280" w:lineRule="exact"/>
        <w:jc w:val="center"/>
        <w:rPr>
          <w:rFonts w:eastAsia="Calibri"/>
          <w:color w:val="000000"/>
        </w:rPr>
      </w:pPr>
      <w:r w:rsidRPr="00BC2276">
        <w:rPr>
          <w:rFonts w:eastAsia="Calibri"/>
          <w:color w:val="000000"/>
        </w:rPr>
        <w:t>ZAKRES INFORMACJI PRZEKAZYWANYCH PRZEZ ZAMAWIAJĄCEGO</w:t>
      </w:r>
    </w:p>
    <w:p w14:paraId="1F4A9CCF" w14:textId="71B46A3F" w:rsidR="00BC2276" w:rsidRPr="00BC2276" w:rsidRDefault="00BC2276" w:rsidP="00BC2276">
      <w:pPr>
        <w:spacing w:line="280" w:lineRule="exact"/>
        <w:jc w:val="center"/>
        <w:rPr>
          <w:rFonts w:eastAsia="Calibri"/>
          <w:color w:val="000000"/>
        </w:rPr>
      </w:pPr>
      <w:r w:rsidRPr="00BC2276">
        <w:rPr>
          <w:rFonts w:eastAsia="Calibri"/>
          <w:color w:val="000000"/>
        </w:rPr>
        <w:t>OSOBOM DZIAŁAJĄCYM</w:t>
      </w:r>
      <w:r w:rsidR="00CD4976">
        <w:rPr>
          <w:rFonts w:eastAsia="Calibri"/>
          <w:color w:val="000000"/>
        </w:rPr>
        <w:t xml:space="preserve"> w </w:t>
      </w:r>
      <w:r w:rsidRPr="00BC2276">
        <w:rPr>
          <w:rFonts w:eastAsia="Calibri"/>
          <w:color w:val="000000"/>
        </w:rPr>
        <w:t xml:space="preserve">JEGO IMIENIU </w:t>
      </w:r>
    </w:p>
    <w:p w14:paraId="0C6E68CD" w14:textId="77777777" w:rsidR="00BC2276" w:rsidRPr="00BC2276" w:rsidRDefault="00BC2276" w:rsidP="00BC2276">
      <w:pPr>
        <w:spacing w:line="280" w:lineRule="exact"/>
        <w:rPr>
          <w:rFonts w:eastAsia="Calibri"/>
          <w:bCs/>
        </w:rPr>
      </w:pPr>
    </w:p>
    <w:p w14:paraId="02B72B69" w14:textId="77309111" w:rsidR="00BC2276" w:rsidRPr="00BC2276" w:rsidRDefault="00BC2276" w:rsidP="00BC2276">
      <w:pPr>
        <w:numPr>
          <w:ilvl w:val="0"/>
          <w:numId w:val="6"/>
        </w:numPr>
        <w:spacing w:line="280" w:lineRule="exact"/>
        <w:ind w:left="426" w:hanging="426"/>
        <w:contextualSpacing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Kategorie danych osobowych, które zostały zawarte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treści umowy albo przekazane Wykonawcy na jej podstawie,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ramach aktualizacji (tj. zmiany lub uzupełnienia) danych zawartych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 xml:space="preserve">treści umowy, </w:t>
      </w:r>
      <w:r w:rsidRPr="00BC2276">
        <w:rPr>
          <w:rFonts w:eastAsia="Calibri"/>
          <w:bCs/>
        </w:rPr>
        <w:br/>
        <w:t xml:space="preserve">są następujące: imię, nazwisko, stanowisko służbowe.  </w:t>
      </w:r>
    </w:p>
    <w:p w14:paraId="480911B1" w14:textId="5BB1577B" w:rsidR="00BC2276" w:rsidRPr="00BC2276" w:rsidRDefault="00BC2276" w:rsidP="00BC2276">
      <w:pPr>
        <w:numPr>
          <w:ilvl w:val="0"/>
          <w:numId w:val="6"/>
        </w:numPr>
        <w:spacing w:line="280" w:lineRule="exact"/>
        <w:ind w:left="426" w:hanging="426"/>
        <w:contextualSpacing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 xml:space="preserve">Z chwilą udostępnienia Wykonawcy danych osobowych administratorem tych danych staje się </w:t>
      </w:r>
      <w:r w:rsidRPr="00BC2276">
        <w:rPr>
          <w:rFonts w:eastAsia="Calibri"/>
          <w:bCs/>
        </w:rPr>
        <w:br/>
      </w:r>
      <w:r w:rsidR="0090325B">
        <w:rPr>
          <w:rFonts w:eastAsia="Calibri"/>
          <w:bCs/>
        </w:rPr>
        <w:t>…………………………………………………………….</w:t>
      </w:r>
      <w:r w:rsidR="00CD4976" w:rsidRPr="00CD4976">
        <w:rPr>
          <w:rFonts w:eastAsia="Calibri"/>
          <w:bCs/>
        </w:rPr>
        <w:t>.</w:t>
      </w:r>
    </w:p>
    <w:p w14:paraId="1EF89623" w14:textId="4D19DF41" w:rsidR="00BC2276" w:rsidRPr="00BC2276" w:rsidRDefault="00BC2276" w:rsidP="00BC2276">
      <w:pPr>
        <w:numPr>
          <w:ilvl w:val="0"/>
          <w:numId w:val="6"/>
        </w:numPr>
        <w:spacing w:line="280" w:lineRule="exact"/>
        <w:ind w:left="426" w:hanging="426"/>
        <w:contextualSpacing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Inspektorem Ochrony Danych</w:t>
      </w:r>
      <w:r w:rsidR="00CD4976">
        <w:rPr>
          <w:rFonts w:eastAsia="Calibri"/>
          <w:bCs/>
        </w:rPr>
        <w:t xml:space="preserve"> u </w:t>
      </w:r>
      <w:r w:rsidRPr="00BC2276">
        <w:rPr>
          <w:rFonts w:eastAsia="Calibri"/>
          <w:bCs/>
        </w:rPr>
        <w:t xml:space="preserve">Wykonawcy jest </w:t>
      </w:r>
      <w:r w:rsidR="009A35C6">
        <w:rPr>
          <w:rFonts w:eastAsia="Calibri"/>
        </w:rPr>
        <w:t>……………………….</w:t>
      </w:r>
      <w:r w:rsidRPr="00BC2276">
        <w:rPr>
          <w:rFonts w:eastAsia="Calibri"/>
          <w:bCs/>
        </w:rPr>
        <w:t>,</w:t>
      </w:r>
      <w:r w:rsidR="00CD4976">
        <w:rPr>
          <w:rFonts w:eastAsia="Calibri"/>
          <w:bCs/>
        </w:rPr>
        <w:t xml:space="preserve"> a w </w:t>
      </w:r>
      <w:r w:rsidRPr="00BC2276">
        <w:rPr>
          <w:rFonts w:eastAsia="Calibri"/>
          <w:bCs/>
        </w:rPr>
        <w:t xml:space="preserve">celu kontaktu należy zwracać się na adres poczty elektronicznej: </w:t>
      </w:r>
      <w:hyperlink r:id="rId9" w:history="1">
        <w:r w:rsidR="009A35C6">
          <w:t>…………………………</w:t>
        </w:r>
      </w:hyperlink>
      <w:r w:rsidR="00CD4976">
        <w:rPr>
          <w:rFonts w:eastAsia="Calibri"/>
          <w:bCs/>
        </w:rPr>
        <w:t xml:space="preserve"> </w:t>
      </w:r>
      <w:r w:rsidRPr="00BC2276">
        <w:rPr>
          <w:rFonts w:eastAsia="Calibri"/>
          <w:bCs/>
        </w:rPr>
        <w:t xml:space="preserve"> / numer telefonu </w:t>
      </w:r>
      <w:r w:rsidR="009A35C6">
        <w:rPr>
          <w:rFonts w:eastAsia="Calibri"/>
        </w:rPr>
        <w:t>………………………….</w:t>
      </w:r>
      <w:r w:rsidR="00CD4976">
        <w:rPr>
          <w:rFonts w:eastAsia="Calibri"/>
        </w:rPr>
        <w:t>.</w:t>
      </w:r>
    </w:p>
    <w:p w14:paraId="41A4773C" w14:textId="77777777" w:rsidR="00BC2276" w:rsidRPr="00BC2276" w:rsidRDefault="00BC2276" w:rsidP="00BC2276">
      <w:pPr>
        <w:numPr>
          <w:ilvl w:val="0"/>
          <w:numId w:val="6"/>
        </w:numPr>
        <w:spacing w:line="280" w:lineRule="exact"/>
        <w:ind w:left="426" w:hanging="426"/>
        <w:contextualSpacing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 xml:space="preserve">Celem udostępnienia Wykonawcy danych osobowych jest: ustalenie uprawnień </w:t>
      </w:r>
      <w:r w:rsidRPr="00BC2276">
        <w:rPr>
          <w:rFonts w:eastAsia="Calibri"/>
          <w:bCs/>
        </w:rPr>
        <w:br/>
        <w:t>i zobowiązań stron, poprzez zawarcie umowy oraz wykonanie umowy przez strony.</w:t>
      </w:r>
    </w:p>
    <w:p w14:paraId="5D7F0D51" w14:textId="5E7844E5" w:rsidR="00BC2276" w:rsidRPr="00BC2276" w:rsidRDefault="00BC2276" w:rsidP="00BC2276">
      <w:pPr>
        <w:numPr>
          <w:ilvl w:val="0"/>
          <w:numId w:val="6"/>
        </w:numPr>
        <w:spacing w:line="280" w:lineRule="exact"/>
        <w:ind w:left="426" w:hanging="426"/>
        <w:contextualSpacing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Podstawą prawną przetwarzania danych osobowych jest art. 6 ust. 1 lit. f Rozporządzenia Parlamentu Europejskiego</w:t>
      </w:r>
      <w:r w:rsidR="00CD4976">
        <w:rPr>
          <w:rFonts w:eastAsia="Calibri"/>
          <w:bCs/>
        </w:rPr>
        <w:t xml:space="preserve"> i </w:t>
      </w:r>
      <w:r w:rsidRPr="00BC2276">
        <w:rPr>
          <w:rFonts w:eastAsia="Calibri"/>
          <w:bCs/>
        </w:rPr>
        <w:t>Rady (UE) 2016/679</w:t>
      </w:r>
      <w:r w:rsidR="00CD4976">
        <w:rPr>
          <w:rFonts w:eastAsia="Calibri"/>
          <w:bCs/>
        </w:rPr>
        <w:t xml:space="preserve"> z </w:t>
      </w:r>
      <w:r w:rsidRPr="00BC2276">
        <w:rPr>
          <w:rFonts w:eastAsia="Calibri"/>
          <w:bCs/>
        </w:rPr>
        <w:t>dnia 27 kwietnia 2016 r.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 xml:space="preserve">sprawie ochrony osób fizycznych </w:t>
      </w:r>
      <w:r w:rsidRPr="00BC2276">
        <w:rPr>
          <w:rFonts w:eastAsia="Calibri"/>
          <w:bCs/>
        </w:rPr>
        <w:br/>
        <w:t>w związku</w:t>
      </w:r>
      <w:r w:rsidR="00CD4976">
        <w:rPr>
          <w:rFonts w:eastAsia="Calibri"/>
          <w:bCs/>
        </w:rPr>
        <w:t xml:space="preserve"> z </w:t>
      </w:r>
      <w:r w:rsidRPr="00BC2276">
        <w:rPr>
          <w:rFonts w:eastAsia="Calibri"/>
          <w:bCs/>
        </w:rPr>
        <w:t>przetwarzaniem danych osobowych</w:t>
      </w:r>
      <w:r w:rsidR="00CD4976">
        <w:rPr>
          <w:rFonts w:eastAsia="Calibri"/>
          <w:bCs/>
        </w:rPr>
        <w:t xml:space="preserve"> i w </w:t>
      </w:r>
      <w:r w:rsidRPr="00BC2276">
        <w:rPr>
          <w:rFonts w:eastAsia="Calibri"/>
          <w:bCs/>
        </w:rPr>
        <w:t>sprawie swobodnego przepływu takich danych oraz uchylenia dyrektywy 95/46/WE (ogólne rozporządzenie</w:t>
      </w:r>
      <w:r w:rsidR="00CD4976">
        <w:rPr>
          <w:rFonts w:eastAsia="Calibri"/>
          <w:bCs/>
        </w:rPr>
        <w:t xml:space="preserve"> o </w:t>
      </w:r>
      <w:r w:rsidRPr="00BC2276">
        <w:rPr>
          <w:rFonts w:eastAsia="Calibri"/>
          <w:bCs/>
        </w:rPr>
        <w:t xml:space="preserve">ochronie danych), zwanego dalej: „RODO”, </w:t>
      </w:r>
      <w:r w:rsidRPr="00BC2276">
        <w:rPr>
          <w:rFonts w:eastAsia="Calibri"/>
          <w:bCs/>
        </w:rPr>
        <w:br/>
        <w:t>tj. prawnie uzasadniony interes Wykonawcy polegający na właściwej realizacji zawartej</w:t>
      </w:r>
      <w:r w:rsidR="00CD4976">
        <w:rPr>
          <w:rFonts w:eastAsia="Calibri"/>
          <w:bCs/>
        </w:rPr>
        <w:t xml:space="preserve"> z </w:t>
      </w:r>
      <w:r w:rsidRPr="00BC2276">
        <w:rPr>
          <w:rFonts w:eastAsia="Calibri"/>
          <w:bCs/>
        </w:rPr>
        <w:t xml:space="preserve">Zamawiającym umowy. </w:t>
      </w:r>
    </w:p>
    <w:p w14:paraId="6E2EB211" w14:textId="68357866" w:rsidR="00BC2276" w:rsidRPr="00BC2276" w:rsidRDefault="00BC2276" w:rsidP="00BC2276">
      <w:pPr>
        <w:numPr>
          <w:ilvl w:val="0"/>
          <w:numId w:val="6"/>
        </w:numPr>
        <w:spacing w:line="280" w:lineRule="exact"/>
        <w:ind w:left="426" w:hanging="426"/>
        <w:contextualSpacing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Kategorie danych, określone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ust. 1, dotyczą wyłącznie osób, których dane zawarte  są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treści umowy lub zostaną przekazane Wykonawcy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ramach aktualizacji (tj. zmiany lub uzupełnienia) tych danych.</w:t>
      </w:r>
    </w:p>
    <w:p w14:paraId="1072279F" w14:textId="77777777" w:rsidR="00BC2276" w:rsidRPr="00BC2276" w:rsidRDefault="00BC2276" w:rsidP="00BC2276">
      <w:pPr>
        <w:numPr>
          <w:ilvl w:val="0"/>
          <w:numId w:val="6"/>
        </w:numPr>
        <w:spacing w:line="280" w:lineRule="exact"/>
        <w:ind w:left="426" w:hanging="426"/>
        <w:contextualSpacing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Dane osobowe będą przechowywane przez Wykonawcę  przez okres 5 lat począwszy od następnego roku po wykonaniu umowy.</w:t>
      </w:r>
    </w:p>
    <w:p w14:paraId="0666B28A" w14:textId="2E0329C7" w:rsidR="00BC2276" w:rsidRPr="00BC2276" w:rsidRDefault="00BC2276" w:rsidP="00BC2276">
      <w:pPr>
        <w:numPr>
          <w:ilvl w:val="0"/>
          <w:numId w:val="6"/>
        </w:numPr>
        <w:spacing w:line="280" w:lineRule="exact"/>
        <w:ind w:left="426" w:hanging="426"/>
        <w:contextualSpacing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Dane osobowe nie będą udostępniane innym niż Wykonawca odbiorcom danych lub kategoriom odbiorców danych, poza przypadkami ich udostępnienia organom administracji publicznej lub innym organom państwowym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związku</w:t>
      </w:r>
      <w:r w:rsidR="00CD4976">
        <w:rPr>
          <w:rFonts w:eastAsia="Calibri"/>
          <w:bCs/>
        </w:rPr>
        <w:t xml:space="preserve"> z </w:t>
      </w:r>
      <w:r w:rsidRPr="00BC2276">
        <w:rPr>
          <w:rFonts w:eastAsia="Calibri"/>
          <w:bCs/>
        </w:rPr>
        <w:t>określonym postępowaniem.</w:t>
      </w:r>
      <w:r w:rsidRPr="00BC2276">
        <w:rPr>
          <w:rFonts w:eastAsia="Calibri"/>
        </w:rPr>
        <w:t xml:space="preserve"> </w:t>
      </w:r>
    </w:p>
    <w:p w14:paraId="2CDC1F51" w14:textId="6944DE00" w:rsidR="00BC2276" w:rsidRPr="00BC2276" w:rsidRDefault="00BC2276" w:rsidP="00BC2276">
      <w:pPr>
        <w:numPr>
          <w:ilvl w:val="0"/>
          <w:numId w:val="6"/>
        </w:numPr>
        <w:spacing w:line="280" w:lineRule="exact"/>
        <w:ind w:left="426" w:hanging="426"/>
        <w:contextualSpacing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Dane osobowe nie będą przekazywane do innego państwa (poza terytorium Rzeczypospolitej Polskiej) lub do organizacji międzynarodowej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 xml:space="preserve">rozumieniu art. 4 pkt 26 </w:t>
      </w:r>
      <w:r w:rsidRPr="00BC2276">
        <w:rPr>
          <w:rFonts w:eastAsia="Calibri"/>
        </w:rPr>
        <w:t>Rozporządzenia Parlamentu Europejskiego</w:t>
      </w:r>
      <w:r w:rsidR="00CD4976">
        <w:rPr>
          <w:rFonts w:eastAsia="Calibri"/>
        </w:rPr>
        <w:t xml:space="preserve"> i </w:t>
      </w:r>
      <w:r w:rsidRPr="00BC2276">
        <w:rPr>
          <w:rFonts w:eastAsia="Calibri"/>
        </w:rPr>
        <w:t>Rady (UE) 2016/679</w:t>
      </w:r>
      <w:r w:rsidR="00CD4976">
        <w:rPr>
          <w:rFonts w:eastAsia="Calibri"/>
        </w:rPr>
        <w:t xml:space="preserve"> z </w:t>
      </w:r>
      <w:r w:rsidRPr="00BC2276">
        <w:rPr>
          <w:rFonts w:eastAsia="Calibri"/>
        </w:rPr>
        <w:t>dnia 27 kwietnia 2016 r.</w:t>
      </w:r>
      <w:r w:rsidR="00CD4976">
        <w:rPr>
          <w:rFonts w:eastAsia="Calibri"/>
        </w:rPr>
        <w:t xml:space="preserve"> w </w:t>
      </w:r>
      <w:r w:rsidRPr="00BC2276">
        <w:rPr>
          <w:rFonts w:eastAsia="Calibri"/>
        </w:rPr>
        <w:t xml:space="preserve">sprawie ochrony osób fizycznych </w:t>
      </w:r>
      <w:r w:rsidRPr="00BC2276">
        <w:rPr>
          <w:rFonts w:eastAsia="Calibri"/>
        </w:rPr>
        <w:br/>
        <w:t>w związku</w:t>
      </w:r>
      <w:r w:rsidR="00CD4976">
        <w:rPr>
          <w:rFonts w:eastAsia="Calibri"/>
        </w:rPr>
        <w:t xml:space="preserve"> z </w:t>
      </w:r>
      <w:r w:rsidRPr="00BC2276">
        <w:rPr>
          <w:rFonts w:eastAsia="Calibri"/>
        </w:rPr>
        <w:t>przetwarzaniem danych osobowych</w:t>
      </w:r>
      <w:r w:rsidR="00CD4976">
        <w:rPr>
          <w:rFonts w:eastAsia="Calibri"/>
        </w:rPr>
        <w:t xml:space="preserve"> i w </w:t>
      </w:r>
      <w:r w:rsidRPr="00BC2276">
        <w:rPr>
          <w:rFonts w:eastAsia="Calibri"/>
        </w:rPr>
        <w:t>sprawie swobodnego przepływu takich danych oraz uchylenia dyrektywy 95/46/WE (ogólne rozporządzenie</w:t>
      </w:r>
      <w:r w:rsidR="00CD4976">
        <w:rPr>
          <w:rFonts w:eastAsia="Calibri"/>
        </w:rPr>
        <w:t xml:space="preserve"> o </w:t>
      </w:r>
      <w:r w:rsidRPr="00BC2276">
        <w:rPr>
          <w:rFonts w:eastAsia="Calibri"/>
        </w:rPr>
        <w:t>ochronie danych), zwanego dalej: „</w:t>
      </w:r>
      <w:r w:rsidRPr="00BC2276">
        <w:rPr>
          <w:rFonts w:eastAsia="Calibri"/>
          <w:bCs/>
        </w:rPr>
        <w:t>RODO”.</w:t>
      </w:r>
    </w:p>
    <w:p w14:paraId="13AA2F56" w14:textId="70EE6BDA" w:rsidR="00BC2276" w:rsidRPr="00BC2276" w:rsidRDefault="00BC2276" w:rsidP="00BC2276">
      <w:pPr>
        <w:numPr>
          <w:ilvl w:val="0"/>
          <w:numId w:val="6"/>
        </w:numPr>
        <w:spacing w:line="280" w:lineRule="exact"/>
        <w:ind w:left="426" w:hanging="426"/>
        <w:contextualSpacing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 xml:space="preserve">Osobom, których dane osobowe zostały udostępnione Wykonawcy, przysługuje prawo żądania </w:t>
      </w:r>
      <w:r w:rsidRPr="00BC2276">
        <w:rPr>
          <w:rFonts w:eastAsia="Calibri"/>
          <w:bCs/>
        </w:rPr>
        <w:br/>
        <w:t>od Wykonawcy, jako ich administratora, dostępu do danych osobowych, sprostowania, usunięcia lub ograniczenia przetwarzania,</w:t>
      </w:r>
      <w:r w:rsidR="00CD4976">
        <w:rPr>
          <w:rFonts w:eastAsia="Calibri"/>
          <w:bCs/>
        </w:rPr>
        <w:t xml:space="preserve"> a </w:t>
      </w:r>
      <w:r w:rsidRPr="00BC2276">
        <w:rPr>
          <w:rFonts w:eastAsia="Calibri"/>
          <w:bCs/>
        </w:rPr>
        <w:t>także prawo do przenoszenia danych, prawo wniesienia sprzeciwu wobec przetwarzania oraz możliwość wniesienia skargi do organu nadzorczego: Prezes Urzędu Ochrony Danych Osobowych, ul. Stawki 2, 00-193 Warszawa.</w:t>
      </w:r>
    </w:p>
    <w:p w14:paraId="02E69F9B" w14:textId="0F32126E" w:rsidR="00BC2276" w:rsidRPr="00BC2276" w:rsidRDefault="00BC2276" w:rsidP="00BC2276">
      <w:pPr>
        <w:numPr>
          <w:ilvl w:val="0"/>
          <w:numId w:val="6"/>
        </w:numPr>
        <w:spacing w:line="280" w:lineRule="exact"/>
        <w:ind w:left="426" w:hanging="426"/>
        <w:contextualSpacing/>
        <w:jc w:val="both"/>
        <w:rPr>
          <w:rFonts w:eastAsia="Calibri"/>
          <w:bCs/>
        </w:rPr>
      </w:pPr>
      <w:r w:rsidRPr="00BC2276">
        <w:rPr>
          <w:rFonts w:eastAsia="Calibri"/>
          <w:bCs/>
        </w:rPr>
        <w:t>Przetwarzane dane osobowe nie będą wykorzystywane przez Wykonawcę do podejmowania zautomatyzowanych decyzji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indywidualnych przypadkach,</w:t>
      </w:r>
      <w:r w:rsidR="00CD4976">
        <w:rPr>
          <w:rFonts w:eastAsia="Calibri"/>
          <w:bCs/>
        </w:rPr>
        <w:t xml:space="preserve"> w </w:t>
      </w:r>
      <w:r w:rsidRPr="00BC2276">
        <w:rPr>
          <w:rFonts w:eastAsia="Calibri"/>
          <w:bCs/>
        </w:rPr>
        <w:t>tym do profilowania</w:t>
      </w:r>
      <w:r w:rsidRPr="00BC2276">
        <w:rPr>
          <w:rFonts w:eastAsia="Calibri"/>
          <w:bCs/>
          <w:i/>
        </w:rPr>
        <w:t>.</w:t>
      </w:r>
    </w:p>
    <w:p w14:paraId="6485BAF9" w14:textId="77777777" w:rsidR="00BC2276" w:rsidRPr="00BC2276" w:rsidRDefault="00BC2276" w:rsidP="00BC2276">
      <w:pPr>
        <w:suppressAutoHyphens/>
        <w:rPr>
          <w:rFonts w:eastAsia="Calibri"/>
          <w:b/>
          <w:bCs/>
        </w:rPr>
      </w:pPr>
    </w:p>
    <w:p w14:paraId="7962CF1A" w14:textId="77777777" w:rsidR="00BC2276" w:rsidRPr="00BC2276" w:rsidRDefault="00BC2276" w:rsidP="00BC2276">
      <w:pPr>
        <w:suppressAutoHyphens/>
        <w:jc w:val="center"/>
        <w:rPr>
          <w:rFonts w:eastAsia="Calibri"/>
          <w:b/>
          <w:bCs/>
        </w:rPr>
      </w:pPr>
    </w:p>
    <w:p w14:paraId="5EB017D2" w14:textId="77777777" w:rsidR="00BC2276" w:rsidRPr="00BC2276" w:rsidRDefault="00BC2276" w:rsidP="00BC2276">
      <w:pPr>
        <w:suppressAutoHyphens/>
        <w:jc w:val="center"/>
        <w:rPr>
          <w:rFonts w:eastAsia="Calibri"/>
          <w:b/>
          <w:bCs/>
        </w:rPr>
      </w:pPr>
    </w:p>
    <w:p w14:paraId="248ECB67" w14:textId="77777777" w:rsidR="00BC2276" w:rsidRPr="00BC2276" w:rsidRDefault="00BC2276" w:rsidP="00BC2276">
      <w:pPr>
        <w:rPr>
          <w:rFonts w:eastAsia="Calibri"/>
          <w:b/>
          <w:sz w:val="20"/>
          <w:szCs w:val="20"/>
        </w:rPr>
      </w:pPr>
    </w:p>
    <w:p w14:paraId="151DE86A" w14:textId="77777777" w:rsidR="00BC2276" w:rsidRPr="00BC2276" w:rsidRDefault="00BC2276" w:rsidP="00BC22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eastAsia="Calibri"/>
          <w:i/>
          <w:iCs/>
          <w:color w:val="000000"/>
          <w:u w:color="000000"/>
          <w:bdr w:val="nil"/>
          <w:lang w:eastAsia="pl-PL"/>
        </w:rPr>
      </w:pPr>
    </w:p>
    <w:p w14:paraId="258CA30E" w14:textId="721B2B24" w:rsidR="00575987" w:rsidRDefault="00575987" w:rsidP="00540B8A">
      <w:pPr>
        <w:spacing w:line="360" w:lineRule="auto"/>
        <w:jc w:val="both"/>
        <w:rPr>
          <w:rFonts w:ascii="Verdana" w:hAnsi="Verdana"/>
        </w:rPr>
      </w:pPr>
    </w:p>
    <w:p w14:paraId="3E54576D" w14:textId="77777777" w:rsidR="00560EC3" w:rsidRDefault="00560EC3" w:rsidP="00540B8A">
      <w:pPr>
        <w:spacing w:line="360" w:lineRule="auto"/>
        <w:jc w:val="both"/>
        <w:rPr>
          <w:rFonts w:ascii="Verdana" w:hAnsi="Verdana"/>
        </w:rPr>
      </w:pPr>
    </w:p>
    <w:p w14:paraId="036BE372" w14:textId="6600EA7E" w:rsidR="00560EC3" w:rsidRPr="00BC2276" w:rsidRDefault="00560EC3" w:rsidP="00560EC3">
      <w:pPr>
        <w:pBdr>
          <w:bottom w:val="single" w:sz="12" w:space="4" w:color="39A5B7"/>
        </w:pBdr>
        <w:spacing w:after="120" w:line="280" w:lineRule="exact"/>
        <w:contextualSpacing/>
        <w:jc w:val="both"/>
        <w:rPr>
          <w:rFonts w:eastAsia="HGMinchoB"/>
          <w:color w:val="2A7B88"/>
          <w:kern w:val="28"/>
          <w:lang w:eastAsia="ja-JP"/>
        </w:rPr>
      </w:pPr>
      <w:r w:rsidRPr="00BC2276">
        <w:rPr>
          <w:rFonts w:eastAsia="HGMinchoB"/>
          <w:color w:val="2A7B88"/>
          <w:kern w:val="28"/>
          <w:lang w:eastAsia="ja-JP"/>
        </w:rPr>
        <w:lastRenderedPageBreak/>
        <w:t xml:space="preserve">Załącznik nr </w:t>
      </w:r>
      <w:r>
        <w:rPr>
          <w:rFonts w:eastAsia="HGMinchoB"/>
          <w:color w:val="2A7B88"/>
          <w:kern w:val="28"/>
          <w:lang w:eastAsia="ja-JP"/>
        </w:rPr>
        <w:t>6</w:t>
      </w:r>
      <w:r w:rsidRPr="00BC2276">
        <w:rPr>
          <w:rFonts w:eastAsia="HGMinchoB"/>
          <w:color w:val="2A7B88"/>
          <w:kern w:val="28"/>
          <w:lang w:eastAsia="ja-JP"/>
        </w:rPr>
        <w:t xml:space="preserve"> do Umowy</w:t>
      </w:r>
    </w:p>
    <w:p w14:paraId="5D014463" w14:textId="77777777" w:rsidR="00560EC3" w:rsidRPr="00BC2276" w:rsidRDefault="00560EC3" w:rsidP="00560EC3">
      <w:pPr>
        <w:pBdr>
          <w:bottom w:val="single" w:sz="12" w:space="4" w:color="39A5B7"/>
        </w:pBdr>
        <w:spacing w:after="120" w:line="280" w:lineRule="exact"/>
        <w:contextualSpacing/>
        <w:jc w:val="both"/>
        <w:rPr>
          <w:rFonts w:eastAsia="HGMinchoB"/>
          <w:color w:val="2A7B88"/>
          <w:kern w:val="28"/>
          <w:lang w:eastAsia="ja-JP"/>
        </w:rPr>
      </w:pPr>
    </w:p>
    <w:p w14:paraId="18CF0AA8" w14:textId="4FB1E90D" w:rsidR="00560EC3" w:rsidRPr="00560EC3" w:rsidRDefault="00560EC3" w:rsidP="00560EC3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60EC3">
        <w:rPr>
          <w:rFonts w:asciiTheme="minorHAnsi" w:hAnsiTheme="minorHAnsi" w:cstheme="minorHAnsi"/>
          <w:b/>
          <w:bCs/>
          <w:sz w:val="28"/>
          <w:szCs w:val="28"/>
        </w:rPr>
        <w:t>PROTOKÓŁ ODBIORU KOŃCOWEGO</w:t>
      </w:r>
    </w:p>
    <w:p w14:paraId="59D88461" w14:textId="77777777" w:rsidR="00560EC3" w:rsidRPr="00560EC3" w:rsidRDefault="00560EC3" w:rsidP="00560EC3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60EC3">
        <w:rPr>
          <w:rFonts w:asciiTheme="minorHAnsi" w:hAnsiTheme="minorHAnsi" w:cstheme="minorHAnsi"/>
          <w:b/>
          <w:bCs/>
          <w:sz w:val="28"/>
          <w:szCs w:val="28"/>
        </w:rPr>
        <w:t>do zamówienia PSSE/…………….. z dnia ………………………. r.</w:t>
      </w:r>
    </w:p>
    <w:p w14:paraId="625B63AA" w14:textId="77777777" w:rsidR="00560EC3" w:rsidRPr="00560EC3" w:rsidRDefault="00560EC3" w:rsidP="00560EC3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60EC3">
        <w:rPr>
          <w:rFonts w:asciiTheme="minorHAnsi" w:hAnsiTheme="minorHAnsi" w:cstheme="minorHAnsi"/>
          <w:b/>
          <w:bCs/>
          <w:sz w:val="28"/>
          <w:szCs w:val="28"/>
        </w:rPr>
        <w:t>spisany w dniu …………………..2024 r.</w:t>
      </w:r>
    </w:p>
    <w:p w14:paraId="670B5635" w14:textId="77777777" w:rsidR="00560EC3" w:rsidRPr="00560EC3" w:rsidRDefault="00560EC3" w:rsidP="00560EC3">
      <w:pPr>
        <w:spacing w:line="360" w:lineRule="auto"/>
        <w:jc w:val="both"/>
        <w:rPr>
          <w:rFonts w:ascii="Verdana" w:hAnsi="Verdana"/>
        </w:rPr>
      </w:pPr>
      <w:r w:rsidRPr="00560EC3">
        <w:rPr>
          <w:rFonts w:ascii="Verdana" w:hAnsi="Verdana"/>
        </w:rPr>
        <w:t xml:space="preserve"> </w:t>
      </w:r>
    </w:p>
    <w:p w14:paraId="38F72D36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1.</w:t>
      </w:r>
      <w:r w:rsidRPr="00560EC3">
        <w:rPr>
          <w:rFonts w:asciiTheme="minorHAnsi" w:hAnsiTheme="minorHAnsi" w:cstheme="minorHAnsi"/>
        </w:rPr>
        <w:tab/>
        <w:t xml:space="preserve">Przedmiot odbioru : </w:t>
      </w:r>
    </w:p>
    <w:p w14:paraId="7D8E310D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ab/>
        <w:t>Usługa modernizacji oświetlenia w sali konferencyjnej oznaczonej jako 010 polegająca na:</w:t>
      </w:r>
    </w:p>
    <w:p w14:paraId="52FCC804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•</w:t>
      </w:r>
      <w:r w:rsidRPr="00560EC3">
        <w:rPr>
          <w:rFonts w:asciiTheme="minorHAnsi" w:hAnsiTheme="minorHAnsi" w:cstheme="minorHAnsi"/>
        </w:rPr>
        <w:tab/>
        <w:t>Dostarczeniu i montażu zasilacza magistrali Dali – 1 szt.</w:t>
      </w:r>
    </w:p>
    <w:p w14:paraId="46922AE1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•</w:t>
      </w:r>
      <w:r w:rsidRPr="00560EC3">
        <w:rPr>
          <w:rFonts w:asciiTheme="minorHAnsi" w:hAnsiTheme="minorHAnsi" w:cstheme="minorHAnsi"/>
        </w:rPr>
        <w:tab/>
        <w:t>Dostarczeniu i montażu sufitowej czujki obecności i czujnika natężenia oświetlenia – 2 szt.</w:t>
      </w:r>
    </w:p>
    <w:p w14:paraId="7083C304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•</w:t>
      </w:r>
      <w:r w:rsidRPr="00560EC3">
        <w:rPr>
          <w:rFonts w:asciiTheme="minorHAnsi" w:hAnsiTheme="minorHAnsi" w:cstheme="minorHAnsi"/>
        </w:rPr>
        <w:tab/>
        <w:t>Dostarczeniu i montażu ściennego sterownika oświetlenia – 1 szt.</w:t>
      </w:r>
    </w:p>
    <w:p w14:paraId="09DD6306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•</w:t>
      </w:r>
      <w:r w:rsidRPr="00560EC3">
        <w:rPr>
          <w:rFonts w:asciiTheme="minorHAnsi" w:hAnsiTheme="minorHAnsi" w:cstheme="minorHAnsi"/>
        </w:rPr>
        <w:tab/>
        <w:t>Dostarczeniu i montażu kontrolera programowalnego – 1 szt.</w:t>
      </w:r>
    </w:p>
    <w:p w14:paraId="0D2C8652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•</w:t>
      </w:r>
      <w:r w:rsidRPr="00560EC3">
        <w:rPr>
          <w:rFonts w:asciiTheme="minorHAnsi" w:hAnsiTheme="minorHAnsi" w:cstheme="minorHAnsi"/>
        </w:rPr>
        <w:tab/>
        <w:t>Dostarczeniu i montażu zasilacza – 1 szt.</w:t>
      </w:r>
    </w:p>
    <w:p w14:paraId="0029A08E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•</w:t>
      </w:r>
      <w:r w:rsidRPr="00560EC3">
        <w:rPr>
          <w:rFonts w:asciiTheme="minorHAnsi" w:hAnsiTheme="minorHAnsi" w:cstheme="minorHAnsi"/>
        </w:rPr>
        <w:tab/>
        <w:t>Dostarczeniu i montażu przełącznika sieciowego – 1 szt.</w:t>
      </w:r>
    </w:p>
    <w:p w14:paraId="580113DE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•</w:t>
      </w:r>
      <w:r w:rsidRPr="00560EC3">
        <w:rPr>
          <w:rFonts w:asciiTheme="minorHAnsi" w:hAnsiTheme="minorHAnsi" w:cstheme="minorHAnsi"/>
        </w:rPr>
        <w:tab/>
        <w:t>Dostarczeniu i montażu rozdzielni sterującej – 1 szt.</w:t>
      </w:r>
    </w:p>
    <w:p w14:paraId="3C6412E7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•</w:t>
      </w:r>
      <w:r w:rsidRPr="00560EC3">
        <w:rPr>
          <w:rFonts w:asciiTheme="minorHAnsi" w:hAnsiTheme="minorHAnsi" w:cstheme="minorHAnsi"/>
        </w:rPr>
        <w:tab/>
        <w:t>Dostarczeniu i ułożeniu okablowania, podłączeniu i konfiguracji urządzeń.</w:t>
      </w:r>
    </w:p>
    <w:p w14:paraId="6635F551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2.</w:t>
      </w:r>
      <w:r w:rsidRPr="00560EC3">
        <w:rPr>
          <w:rFonts w:asciiTheme="minorHAnsi" w:hAnsiTheme="minorHAnsi" w:cstheme="minorHAnsi"/>
        </w:rPr>
        <w:tab/>
        <w:t xml:space="preserve">Zamawiający: Pomorska Specjalna Strefa Ekonomiczna Sp. z o.o. </w:t>
      </w:r>
    </w:p>
    <w:p w14:paraId="3F11169E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3.</w:t>
      </w:r>
      <w:r w:rsidRPr="00560EC3">
        <w:rPr>
          <w:rFonts w:asciiTheme="minorHAnsi" w:hAnsiTheme="minorHAnsi" w:cstheme="minorHAnsi"/>
        </w:rPr>
        <w:tab/>
        <w:t>Wykonawca: ………………………………………….</w:t>
      </w:r>
    </w:p>
    <w:p w14:paraId="0D9D7E59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4.</w:t>
      </w:r>
      <w:r w:rsidRPr="00560EC3">
        <w:rPr>
          <w:rFonts w:asciiTheme="minorHAnsi" w:hAnsiTheme="minorHAnsi" w:cstheme="minorHAnsi"/>
        </w:rPr>
        <w:tab/>
        <w:t xml:space="preserve">Odbiór przeprowadziła Komisja w składzie: </w:t>
      </w:r>
    </w:p>
    <w:p w14:paraId="6E04D2BA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 xml:space="preserve">przedstawiciel Zamawiającego:  </w:t>
      </w:r>
    </w:p>
    <w:p w14:paraId="4A1524D4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1)</w:t>
      </w:r>
      <w:r w:rsidRPr="00560EC3">
        <w:rPr>
          <w:rFonts w:asciiTheme="minorHAnsi" w:hAnsiTheme="minorHAnsi" w:cstheme="minorHAnsi"/>
        </w:rPr>
        <w:tab/>
        <w:t>………………………………………………………….</w:t>
      </w:r>
    </w:p>
    <w:p w14:paraId="2832AB37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 xml:space="preserve">przedstawiciel Wykonawcy:  </w:t>
      </w:r>
    </w:p>
    <w:p w14:paraId="3ADF1A6C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1)</w:t>
      </w:r>
      <w:r w:rsidRPr="00560EC3">
        <w:rPr>
          <w:rFonts w:asciiTheme="minorHAnsi" w:hAnsiTheme="minorHAnsi" w:cstheme="minorHAnsi"/>
        </w:rPr>
        <w:tab/>
        <w:t>…………………………………………………………..</w:t>
      </w:r>
    </w:p>
    <w:p w14:paraId="1C0578FA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5.</w:t>
      </w:r>
      <w:r w:rsidRPr="00560EC3">
        <w:rPr>
          <w:rFonts w:asciiTheme="minorHAnsi" w:hAnsiTheme="minorHAnsi" w:cstheme="minorHAnsi"/>
        </w:rPr>
        <w:tab/>
        <w:t xml:space="preserve">Wykonawca przedłożył następujące dokumenty i materiały: </w:t>
      </w:r>
    </w:p>
    <w:p w14:paraId="18FEDD33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1)</w:t>
      </w:r>
      <w:r w:rsidRPr="00560EC3">
        <w:rPr>
          <w:rFonts w:asciiTheme="minorHAnsi" w:hAnsiTheme="minorHAnsi" w:cstheme="minorHAnsi"/>
        </w:rPr>
        <w:tab/>
        <w:t>……………………………….</w:t>
      </w:r>
    </w:p>
    <w:p w14:paraId="0478A0DB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2)</w:t>
      </w:r>
      <w:r w:rsidRPr="00560EC3">
        <w:rPr>
          <w:rFonts w:asciiTheme="minorHAnsi" w:hAnsiTheme="minorHAnsi" w:cstheme="minorHAnsi"/>
        </w:rPr>
        <w:tab/>
        <w:t>……………………………….</w:t>
      </w:r>
    </w:p>
    <w:p w14:paraId="22BFB54C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6.</w:t>
      </w:r>
      <w:r w:rsidRPr="00560EC3">
        <w:rPr>
          <w:rFonts w:asciiTheme="minorHAnsi" w:hAnsiTheme="minorHAnsi" w:cstheme="minorHAnsi"/>
        </w:rPr>
        <w:tab/>
        <w:t>Wykonawca udziela gwarancji i rękojmi zgodnie z zapisami Umowy nr PSSE/…………… z dnia …………………...  Okres gwarancji i rękojmi rozpoczyna swój bieg od dnia …………………..</w:t>
      </w:r>
    </w:p>
    <w:p w14:paraId="2F9ADFE1" w14:textId="77777777" w:rsidR="00560EC3" w:rsidRPr="00560EC3" w:rsidRDefault="00560EC3" w:rsidP="00560EC3">
      <w:pPr>
        <w:jc w:val="both"/>
        <w:rPr>
          <w:rFonts w:asciiTheme="minorHAnsi" w:hAnsiTheme="minorHAnsi" w:cstheme="minorHAnsi"/>
        </w:rPr>
      </w:pPr>
      <w:r w:rsidRPr="00560EC3">
        <w:rPr>
          <w:rFonts w:asciiTheme="minorHAnsi" w:hAnsiTheme="minorHAnsi" w:cstheme="minorHAnsi"/>
        </w:rPr>
        <w:t>7.</w:t>
      </w:r>
      <w:r w:rsidRPr="00560EC3">
        <w:rPr>
          <w:rFonts w:asciiTheme="minorHAnsi" w:hAnsiTheme="minorHAnsi" w:cstheme="minorHAnsi"/>
        </w:rPr>
        <w:tab/>
        <w:t xml:space="preserve">Komisja uznaje, że prace zostały wykonane  i dokonuje odbioru </w:t>
      </w:r>
    </w:p>
    <w:p w14:paraId="638B8836" w14:textId="77777777" w:rsidR="00560EC3" w:rsidRPr="00560EC3" w:rsidRDefault="00560EC3" w:rsidP="00560EC3">
      <w:pPr>
        <w:jc w:val="both"/>
      </w:pPr>
      <w:r w:rsidRPr="00560EC3">
        <w:t>bez  uwag/ z uwagami*:</w:t>
      </w:r>
    </w:p>
    <w:p w14:paraId="7AF578C6" w14:textId="77777777" w:rsidR="00560EC3" w:rsidRPr="00560EC3" w:rsidRDefault="00560EC3" w:rsidP="00560EC3">
      <w:pPr>
        <w:jc w:val="both"/>
      </w:pPr>
      <w:r w:rsidRPr="00560EC3"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3627391E" w14:textId="77777777" w:rsidR="00560EC3" w:rsidRPr="00560EC3" w:rsidRDefault="00560EC3" w:rsidP="00560EC3">
      <w:pPr>
        <w:jc w:val="both"/>
      </w:pPr>
      <w:r w:rsidRPr="00560EC3">
        <w:t>Na tym protokół zakończono i podpisano.</w:t>
      </w:r>
    </w:p>
    <w:p w14:paraId="19C71109" w14:textId="77777777" w:rsidR="00560EC3" w:rsidRPr="00560EC3" w:rsidRDefault="00560EC3" w:rsidP="00560EC3">
      <w:pPr>
        <w:jc w:val="both"/>
      </w:pPr>
    </w:p>
    <w:p w14:paraId="04E557A5" w14:textId="77777777" w:rsidR="00560EC3" w:rsidRPr="00560EC3" w:rsidRDefault="00560EC3" w:rsidP="00560EC3">
      <w:pPr>
        <w:jc w:val="both"/>
      </w:pPr>
    </w:p>
    <w:p w14:paraId="6D601275" w14:textId="77777777" w:rsidR="00560EC3" w:rsidRDefault="00560EC3" w:rsidP="00560EC3">
      <w:pPr>
        <w:jc w:val="both"/>
      </w:pPr>
      <w:r w:rsidRPr="00560EC3">
        <w:t xml:space="preserve">  Przedstawiciel Wykonawcy:                                                 Przedstawiciel Zamawiającego:      </w:t>
      </w:r>
    </w:p>
    <w:p w14:paraId="113F4977" w14:textId="77777777" w:rsidR="00560EC3" w:rsidRDefault="00560EC3" w:rsidP="00560EC3">
      <w:pPr>
        <w:jc w:val="both"/>
      </w:pPr>
    </w:p>
    <w:p w14:paraId="37E7EBB8" w14:textId="77777777" w:rsidR="00560EC3" w:rsidRDefault="00560EC3" w:rsidP="00560EC3">
      <w:pPr>
        <w:jc w:val="both"/>
      </w:pPr>
    </w:p>
    <w:p w14:paraId="6BD0C61B" w14:textId="77777777" w:rsidR="00560EC3" w:rsidRDefault="00560EC3" w:rsidP="00560EC3">
      <w:pPr>
        <w:jc w:val="both"/>
      </w:pPr>
    </w:p>
    <w:p w14:paraId="788AF494" w14:textId="77777777" w:rsidR="00560EC3" w:rsidRDefault="00560EC3" w:rsidP="00560EC3">
      <w:pPr>
        <w:jc w:val="both"/>
      </w:pPr>
    </w:p>
    <w:p w14:paraId="762FD0E9" w14:textId="77777777" w:rsidR="00560EC3" w:rsidRDefault="00560EC3" w:rsidP="00560EC3">
      <w:pPr>
        <w:jc w:val="both"/>
      </w:pPr>
    </w:p>
    <w:p w14:paraId="5F0458D1" w14:textId="77777777" w:rsidR="00560EC3" w:rsidRDefault="00560EC3" w:rsidP="00560EC3">
      <w:pPr>
        <w:jc w:val="both"/>
      </w:pPr>
    </w:p>
    <w:p w14:paraId="0473D447" w14:textId="77777777" w:rsidR="00560EC3" w:rsidRPr="00560EC3" w:rsidRDefault="00560EC3" w:rsidP="00560EC3">
      <w:pPr>
        <w:jc w:val="both"/>
      </w:pPr>
    </w:p>
    <w:p w14:paraId="63CF42C4" w14:textId="19B0F137" w:rsidR="00560EC3" w:rsidRPr="00560EC3" w:rsidRDefault="00560EC3" w:rsidP="00560EC3">
      <w:pPr>
        <w:jc w:val="both"/>
      </w:pPr>
      <w:r w:rsidRPr="00560EC3">
        <w:t>* niepotrzebne skreślić</w:t>
      </w:r>
    </w:p>
    <w:sectPr w:rsidR="00560EC3" w:rsidRPr="00560EC3" w:rsidSect="00901920">
      <w:headerReference w:type="default" r:id="rId10"/>
      <w:footerReference w:type="default" r:id="rId11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B9180" w14:textId="77777777" w:rsidR="00F93C14" w:rsidRDefault="00F93C14" w:rsidP="00286320">
      <w:r>
        <w:separator/>
      </w:r>
    </w:p>
  </w:endnote>
  <w:endnote w:type="continuationSeparator" w:id="0">
    <w:p w14:paraId="28562207" w14:textId="77777777" w:rsidR="00F93C14" w:rsidRDefault="00F93C14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BC2276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Pr="00BC2276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BC2276">
            <w:rPr>
              <w:rFonts w:ascii="Verdana" w:hAnsi="Verdana"/>
              <w:color w:val="000000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BC2276">
            <w:rPr>
              <w:rFonts w:ascii="Verdana" w:hAnsi="Verdana"/>
              <w:color w:val="000000"/>
              <w:sz w:val="14"/>
              <w:szCs w:val="14"/>
            </w:rPr>
            <w:t xml:space="preserve"> 0000033744   </w:t>
          </w:r>
        </w:p>
        <w:p w14:paraId="68817E04" w14:textId="09D59C7D" w:rsidR="004A738A" w:rsidRPr="00BC2276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BC2276">
            <w:rPr>
              <w:rFonts w:ascii="Verdana" w:hAnsi="Verdana"/>
              <w:color w:val="000000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8B6AF0" w:rsidRPr="008B6AF0">
            <w:rPr>
              <w:rFonts w:ascii="Verdana" w:hAnsi="Verdana"/>
              <w:sz w:val="14"/>
              <w:szCs w:val="14"/>
            </w:rPr>
            <w:t>28</w:t>
          </w:r>
          <w:r w:rsidRPr="00BC2276">
            <w:rPr>
              <w:rFonts w:ascii="Verdana" w:hAnsi="Verdana"/>
              <w:color w:val="000000"/>
              <w:sz w:val="14"/>
              <w:szCs w:val="14"/>
            </w:rPr>
            <w:t>6 603 000 zł</w:t>
          </w:r>
        </w:p>
        <w:p w14:paraId="4ACC54F1" w14:textId="77777777" w:rsidR="004A738A" w:rsidRPr="00BC2276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BC2276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1" w:displacedByCustomXml="next"/>
  <w:sdt>
    <w:sdtPr>
      <w:rPr>
        <w:color w:val="000000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BC2276" w:rsidRDefault="00C337AD">
        <w:pPr>
          <w:pStyle w:val="Stopka"/>
          <w:jc w:val="center"/>
          <w:rPr>
            <w:rFonts w:ascii="Verdana" w:hAnsi="Verdana"/>
            <w:color w:val="000000"/>
            <w:sz w:val="16"/>
            <w:szCs w:val="16"/>
          </w:rPr>
        </w:pPr>
        <w:r w:rsidRPr="00BC2276">
          <w:rPr>
            <w:rFonts w:ascii="Verdana" w:hAnsi="Verdana"/>
            <w:color w:val="000000"/>
            <w:sz w:val="16"/>
            <w:szCs w:val="16"/>
          </w:rPr>
          <w:fldChar w:fldCharType="begin"/>
        </w:r>
        <w:r w:rsidRPr="00BC2276">
          <w:rPr>
            <w:rFonts w:ascii="Verdana" w:hAnsi="Verdana"/>
            <w:color w:val="000000"/>
            <w:sz w:val="16"/>
            <w:szCs w:val="16"/>
          </w:rPr>
          <w:instrText>PAGE   \* MERGEFORMAT</w:instrText>
        </w:r>
        <w:r w:rsidRPr="00BC2276">
          <w:rPr>
            <w:rFonts w:ascii="Verdana" w:hAnsi="Verdana"/>
            <w:color w:val="000000"/>
            <w:sz w:val="16"/>
            <w:szCs w:val="16"/>
          </w:rPr>
          <w:fldChar w:fldCharType="separate"/>
        </w:r>
        <w:r w:rsidR="00DF4369" w:rsidRPr="00BC2276">
          <w:rPr>
            <w:rFonts w:ascii="Verdana" w:hAnsi="Verdana"/>
            <w:noProof/>
            <w:color w:val="000000"/>
            <w:sz w:val="16"/>
            <w:szCs w:val="16"/>
          </w:rPr>
          <w:t>1</w:t>
        </w:r>
        <w:r w:rsidRPr="00BC2276">
          <w:rPr>
            <w:rFonts w:ascii="Verdana" w:hAnsi="Verdana"/>
            <w:color w:val="000000"/>
            <w:sz w:val="16"/>
            <w:szCs w:val="16"/>
          </w:rPr>
          <w:fldChar w:fldCharType="end"/>
        </w:r>
      </w:p>
    </w:sdtContent>
  </w:sdt>
  <w:p w14:paraId="40D2B12A" w14:textId="77777777" w:rsidR="00E5367F" w:rsidRPr="00BC2276" w:rsidRDefault="00E5367F" w:rsidP="00E5367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5E800" w14:textId="77777777" w:rsidR="00F93C14" w:rsidRDefault="00F93C14" w:rsidP="00286320">
      <w:r>
        <w:separator/>
      </w:r>
    </w:p>
  </w:footnote>
  <w:footnote w:type="continuationSeparator" w:id="0">
    <w:p w14:paraId="7668A11A" w14:textId="77777777" w:rsidR="00F93C14" w:rsidRDefault="00F93C14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BC2276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BC2276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 </w:t>
          </w:r>
          <w:bookmarkStart w:id="10" w:name="_Hlk525800904"/>
          <w:r w:rsidR="00AB08F4" w:rsidRPr="00BC2276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BC2276">
            <w:rPr>
              <w:rFonts w:ascii="Verdana" w:hAnsi="Verdana"/>
              <w:color w:val="000000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BC2276" w:rsidRDefault="005E60F2" w:rsidP="005E60F2">
          <w:pPr>
            <w:jc w:val="center"/>
            <w:rPr>
              <w:rFonts w:ascii="Verdana" w:hAnsi="Verdana"/>
              <w:color w:val="000000"/>
              <w:sz w:val="14"/>
              <w:szCs w:val="14"/>
            </w:rPr>
          </w:pPr>
          <w:r w:rsidRPr="00BC2276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 </w:t>
          </w:r>
          <w:r w:rsidR="00B30611" w:rsidRPr="00BC2276">
            <w:rPr>
              <w:rFonts w:ascii="Verdana" w:hAnsi="Verdana"/>
              <w:color w:val="000000"/>
              <w:sz w:val="14"/>
              <w:szCs w:val="14"/>
            </w:rPr>
            <w:t xml:space="preserve">ul. </w:t>
          </w:r>
          <w:r w:rsidR="00032651" w:rsidRPr="00BC2276">
            <w:rPr>
              <w:rFonts w:ascii="Verdana" w:hAnsi="Verdana"/>
              <w:color w:val="000000"/>
              <w:sz w:val="14"/>
              <w:szCs w:val="14"/>
            </w:rPr>
            <w:t>Trzy Lipy 3</w:t>
          </w:r>
          <w:r w:rsidR="00B30611" w:rsidRPr="00BC2276">
            <w:rPr>
              <w:rFonts w:ascii="Verdana" w:hAnsi="Verdana"/>
              <w:color w:val="000000"/>
              <w:sz w:val="14"/>
              <w:szCs w:val="14"/>
            </w:rPr>
            <w:t>,</w:t>
          </w:r>
          <w:r w:rsidR="00032651" w:rsidRPr="00BC2276">
            <w:rPr>
              <w:rFonts w:ascii="Verdana" w:hAnsi="Verdana"/>
              <w:color w:val="000000"/>
              <w:sz w:val="14"/>
              <w:szCs w:val="14"/>
            </w:rPr>
            <w:t xml:space="preserve"> bud. B, IV piętro</w:t>
          </w:r>
          <w:r w:rsidR="00B30611" w:rsidRPr="00BC2276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032651" w:rsidRPr="00BC2276">
            <w:rPr>
              <w:rFonts w:ascii="Verdana" w:hAnsi="Verdana"/>
              <w:color w:val="000000"/>
              <w:sz w:val="14"/>
              <w:szCs w:val="14"/>
            </w:rPr>
            <w:t>80-172 Gdańsk</w:t>
          </w:r>
          <w:r w:rsidR="00B30611" w:rsidRPr="00BC2276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</w:p>
        <w:p w14:paraId="7BCA2CDB" w14:textId="150A2750" w:rsidR="00B30611" w:rsidRPr="00BC2276" w:rsidRDefault="00876900" w:rsidP="000728E5">
          <w:pPr>
            <w:rPr>
              <w:rFonts w:ascii="Verdana" w:hAnsi="Verdana"/>
              <w:color w:val="000000"/>
              <w:sz w:val="14"/>
              <w:szCs w:val="14"/>
            </w:rPr>
          </w:pPr>
          <w:r w:rsidRPr="00BC2276">
            <w:rPr>
              <w:rFonts w:ascii="Verdana" w:hAnsi="Verdana"/>
              <w:noProof/>
              <w:color w:val="000000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C2276">
            <w:rPr>
              <w:rFonts w:ascii="Verdana" w:hAnsi="Verdana"/>
              <w:noProof/>
              <w:color w:val="000000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 w:rsidRPr="00BC2276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          </w:t>
          </w:r>
          <w:r w:rsidR="00B30611" w:rsidRPr="00BC2276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Pr="00BC2276">
            <w:rPr>
              <w:rFonts w:ascii="Verdana" w:hAnsi="Verdana"/>
              <w:color w:val="000000"/>
              <w:sz w:val="14"/>
              <w:szCs w:val="14"/>
            </w:rPr>
            <w:t xml:space="preserve">   </w:t>
          </w:r>
          <w:r w:rsidR="00B30611" w:rsidRPr="00BC2276">
            <w:rPr>
              <w:rFonts w:ascii="Verdana" w:hAnsi="Verdana"/>
              <w:color w:val="000000"/>
              <w:sz w:val="14"/>
              <w:szCs w:val="14"/>
            </w:rPr>
            <w:t xml:space="preserve">58 740 43 00  </w:t>
          </w:r>
          <w:r w:rsidRPr="00BC2276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BC2276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Pr="00BC2276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BC2276">
            <w:rPr>
              <w:rFonts w:ascii="Verdana" w:hAnsi="Verdana"/>
              <w:color w:val="000000"/>
              <w:sz w:val="14"/>
              <w:szCs w:val="14"/>
            </w:rPr>
            <w:t>sekretariat@strefa.gda.pl</w:t>
          </w:r>
          <w:bookmarkEnd w:id="1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84EECCC"/>
    <w:name w:val="WW8Num2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Theme="minorHAnsi" w:hAnsiTheme="minorHAnsi" w:cstheme="minorHAnsi" w:hint="default"/>
        <w:b w:val="0"/>
        <w:bCs w:val="0"/>
        <w:i w:val="0"/>
        <w:color w:val="000000"/>
        <w:sz w:val="22"/>
        <w:szCs w:val="22"/>
      </w:rPr>
    </w:lvl>
  </w:abstractNum>
  <w:abstractNum w:abstractNumId="1" w15:restartNumberingAfterBreak="0">
    <w:nsid w:val="04490B3F"/>
    <w:multiLevelType w:val="singleLevel"/>
    <w:tmpl w:val="E3AAA3DA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Times New Roman" w:hAnsi="Times New Roman" w:cs="Times New Roman" w:hint="default"/>
        <w:b w:val="0"/>
        <w:bCs w:val="0"/>
        <w:i w:val="0"/>
        <w:color w:val="000000"/>
        <w:sz w:val="22"/>
        <w:szCs w:val="22"/>
      </w:rPr>
    </w:lvl>
  </w:abstractNum>
  <w:abstractNum w:abstractNumId="2" w15:restartNumberingAfterBreak="0">
    <w:nsid w:val="06FB7C8F"/>
    <w:multiLevelType w:val="hybridMultilevel"/>
    <w:tmpl w:val="8FF080AC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072C4E68"/>
    <w:multiLevelType w:val="hybridMultilevel"/>
    <w:tmpl w:val="7D083884"/>
    <w:lvl w:ilvl="0" w:tplc="C346C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0A09"/>
    <w:multiLevelType w:val="hybridMultilevel"/>
    <w:tmpl w:val="BCEC5B2C"/>
    <w:lvl w:ilvl="0" w:tplc="92BA8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407AB"/>
    <w:multiLevelType w:val="hybridMultilevel"/>
    <w:tmpl w:val="E304A5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CC05096"/>
    <w:multiLevelType w:val="hybridMultilevel"/>
    <w:tmpl w:val="A7BC4F8E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 w15:restartNumberingAfterBreak="0">
    <w:nsid w:val="11A46EAC"/>
    <w:multiLevelType w:val="hybridMultilevel"/>
    <w:tmpl w:val="FB2AFC7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5F5D9B"/>
    <w:multiLevelType w:val="hybridMultilevel"/>
    <w:tmpl w:val="38626008"/>
    <w:lvl w:ilvl="0" w:tplc="1D4082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28ABBE">
      <w:start w:val="1"/>
      <w:numFmt w:val="decimal"/>
      <w:lvlText w:val="%2."/>
      <w:lvlJc w:val="left"/>
      <w:rPr>
        <w:rFonts w:hint="default"/>
        <w:b w:val="0"/>
        <w:bCs w:val="0"/>
        <w:color w:val="auto"/>
      </w:rPr>
    </w:lvl>
    <w:lvl w:ilvl="2" w:tplc="6E4603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A27DA"/>
    <w:multiLevelType w:val="hybridMultilevel"/>
    <w:tmpl w:val="2F4E2CA8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 w15:restartNumberingAfterBreak="0">
    <w:nsid w:val="1C1F1727"/>
    <w:multiLevelType w:val="singleLevel"/>
    <w:tmpl w:val="B260941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Theme="minorHAnsi" w:hAnsiTheme="minorHAnsi" w:cstheme="minorHAnsi" w:hint="default"/>
        <w:b w:val="0"/>
        <w:bCs w:val="0"/>
        <w:i w:val="0"/>
        <w:color w:val="000000"/>
        <w:sz w:val="22"/>
        <w:szCs w:val="22"/>
      </w:rPr>
    </w:lvl>
  </w:abstractNum>
  <w:abstractNum w:abstractNumId="11" w15:restartNumberingAfterBreak="0">
    <w:nsid w:val="1C2D320E"/>
    <w:multiLevelType w:val="singleLevel"/>
    <w:tmpl w:val="42BEE23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Theme="minorHAnsi" w:hAnsiTheme="minorHAnsi" w:cstheme="minorHAnsi" w:hint="default"/>
        <w:b w:val="0"/>
        <w:bCs w:val="0"/>
        <w:i w:val="0"/>
        <w:color w:val="000000"/>
        <w:sz w:val="22"/>
        <w:szCs w:val="22"/>
      </w:rPr>
    </w:lvl>
  </w:abstractNum>
  <w:abstractNum w:abstractNumId="12" w15:restartNumberingAfterBreak="0">
    <w:nsid w:val="2158669D"/>
    <w:multiLevelType w:val="hybridMultilevel"/>
    <w:tmpl w:val="54D61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D787F"/>
    <w:multiLevelType w:val="singleLevel"/>
    <w:tmpl w:val="90523B18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Theme="minorHAnsi" w:hAnsiTheme="minorHAnsi" w:cstheme="minorHAnsi" w:hint="default"/>
        <w:b w:val="0"/>
        <w:bCs w:val="0"/>
        <w:i w:val="0"/>
        <w:color w:val="000000"/>
        <w:sz w:val="22"/>
        <w:szCs w:val="22"/>
      </w:rPr>
    </w:lvl>
  </w:abstractNum>
  <w:abstractNum w:abstractNumId="14" w15:restartNumberingAfterBreak="0">
    <w:nsid w:val="236B7660"/>
    <w:multiLevelType w:val="singleLevel"/>
    <w:tmpl w:val="7F627024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Theme="minorHAnsi" w:hAnsiTheme="minorHAnsi" w:cstheme="minorHAnsi" w:hint="default"/>
        <w:b w:val="0"/>
        <w:bCs w:val="0"/>
        <w:i w:val="0"/>
        <w:color w:val="000000"/>
        <w:sz w:val="22"/>
        <w:szCs w:val="22"/>
      </w:rPr>
    </w:lvl>
  </w:abstractNum>
  <w:abstractNum w:abstractNumId="15" w15:restartNumberingAfterBreak="0">
    <w:nsid w:val="23EA0E6D"/>
    <w:multiLevelType w:val="hybridMultilevel"/>
    <w:tmpl w:val="217838D8"/>
    <w:lvl w:ilvl="0" w:tplc="2BACC98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31C37"/>
    <w:multiLevelType w:val="hybridMultilevel"/>
    <w:tmpl w:val="03F8C0B6"/>
    <w:lvl w:ilvl="0" w:tplc="936052EC">
      <w:start w:val="1"/>
      <w:numFmt w:val="decimal"/>
      <w:lvlText w:val="%1."/>
      <w:lvlJc w:val="left"/>
      <w:pPr>
        <w:ind w:left="720" w:hanging="360"/>
      </w:pPr>
    </w:lvl>
    <w:lvl w:ilvl="1" w:tplc="7BD4DD94">
      <w:start w:val="1"/>
      <w:numFmt w:val="lowerLetter"/>
      <w:lvlText w:val="%2."/>
      <w:lvlJc w:val="left"/>
      <w:pPr>
        <w:ind w:left="1440" w:hanging="360"/>
      </w:pPr>
    </w:lvl>
    <w:lvl w:ilvl="2" w:tplc="01F46C0E">
      <w:start w:val="1"/>
      <w:numFmt w:val="lowerRoman"/>
      <w:lvlText w:val="%3."/>
      <w:lvlJc w:val="right"/>
      <w:pPr>
        <w:ind w:left="2160" w:hanging="180"/>
      </w:pPr>
    </w:lvl>
    <w:lvl w:ilvl="3" w:tplc="BEB019FA">
      <w:start w:val="1"/>
      <w:numFmt w:val="decimal"/>
      <w:lvlText w:val="%4."/>
      <w:lvlJc w:val="left"/>
      <w:pPr>
        <w:ind w:left="2880" w:hanging="360"/>
      </w:pPr>
    </w:lvl>
    <w:lvl w:ilvl="4" w:tplc="F6BC0D84">
      <w:start w:val="1"/>
      <w:numFmt w:val="lowerLetter"/>
      <w:lvlText w:val="%5."/>
      <w:lvlJc w:val="left"/>
      <w:pPr>
        <w:ind w:left="3600" w:hanging="360"/>
      </w:pPr>
    </w:lvl>
    <w:lvl w:ilvl="5" w:tplc="FC12CBBE">
      <w:start w:val="1"/>
      <w:numFmt w:val="lowerRoman"/>
      <w:lvlText w:val="%6."/>
      <w:lvlJc w:val="right"/>
      <w:pPr>
        <w:ind w:left="4320" w:hanging="180"/>
      </w:pPr>
    </w:lvl>
    <w:lvl w:ilvl="6" w:tplc="F15C0C36">
      <w:start w:val="1"/>
      <w:numFmt w:val="decimal"/>
      <w:lvlText w:val="%7."/>
      <w:lvlJc w:val="left"/>
      <w:pPr>
        <w:ind w:left="5040" w:hanging="360"/>
      </w:pPr>
    </w:lvl>
    <w:lvl w:ilvl="7" w:tplc="CDDAE12A">
      <w:start w:val="1"/>
      <w:numFmt w:val="lowerLetter"/>
      <w:lvlText w:val="%8."/>
      <w:lvlJc w:val="left"/>
      <w:pPr>
        <w:ind w:left="5760" w:hanging="360"/>
      </w:pPr>
    </w:lvl>
    <w:lvl w:ilvl="8" w:tplc="A5F67B6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E363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2E4F392D"/>
    <w:multiLevelType w:val="hybridMultilevel"/>
    <w:tmpl w:val="58A4FE10"/>
    <w:lvl w:ilvl="0" w:tplc="78E0AC1E">
      <w:start w:val="1"/>
      <w:numFmt w:val="decimal"/>
      <w:lvlText w:val="%1."/>
      <w:lvlJc w:val="left"/>
      <w:rPr>
        <w:rFonts w:ascii="Calibri" w:eastAsia="Calibri" w:hAnsi="Calibri" w:cs="Calibr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335342AA"/>
    <w:multiLevelType w:val="singleLevel"/>
    <w:tmpl w:val="4852DA74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Theme="minorHAnsi" w:hAnsiTheme="minorHAnsi" w:cstheme="minorHAnsi" w:hint="default"/>
        <w:b w:val="0"/>
        <w:bCs w:val="0"/>
        <w:i w:val="0"/>
        <w:color w:val="000000"/>
        <w:sz w:val="22"/>
        <w:szCs w:val="22"/>
      </w:rPr>
    </w:lvl>
  </w:abstractNum>
  <w:abstractNum w:abstractNumId="20" w15:restartNumberingAfterBreak="0">
    <w:nsid w:val="38F262D0"/>
    <w:multiLevelType w:val="singleLevel"/>
    <w:tmpl w:val="BD004C54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Theme="minorHAnsi" w:hAnsiTheme="minorHAnsi" w:cstheme="minorHAnsi" w:hint="default"/>
        <w:b w:val="0"/>
        <w:bCs w:val="0"/>
        <w:i w:val="0"/>
        <w:color w:val="000000"/>
        <w:sz w:val="22"/>
        <w:szCs w:val="22"/>
      </w:rPr>
    </w:lvl>
  </w:abstractNum>
  <w:abstractNum w:abstractNumId="21" w15:restartNumberingAfterBreak="0">
    <w:nsid w:val="3E145378"/>
    <w:multiLevelType w:val="hybridMultilevel"/>
    <w:tmpl w:val="F8BA8E2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C57B60"/>
    <w:multiLevelType w:val="singleLevel"/>
    <w:tmpl w:val="E3AAA3DA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Times New Roman" w:hAnsi="Times New Roman" w:cs="Times New Roman" w:hint="default"/>
        <w:b w:val="0"/>
        <w:bCs w:val="0"/>
        <w:i w:val="0"/>
        <w:color w:val="000000"/>
        <w:sz w:val="22"/>
        <w:szCs w:val="22"/>
      </w:rPr>
    </w:lvl>
  </w:abstractNum>
  <w:abstractNum w:abstractNumId="23" w15:restartNumberingAfterBreak="0">
    <w:nsid w:val="46AC7BCA"/>
    <w:multiLevelType w:val="singleLevel"/>
    <w:tmpl w:val="24F29B98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Theme="minorHAnsi" w:hAnsiTheme="minorHAnsi" w:cstheme="minorHAnsi" w:hint="default"/>
        <w:b w:val="0"/>
        <w:bCs w:val="0"/>
        <w:i w:val="0"/>
        <w:color w:val="000000"/>
        <w:sz w:val="22"/>
        <w:szCs w:val="22"/>
      </w:rPr>
    </w:lvl>
  </w:abstractNum>
  <w:abstractNum w:abstractNumId="24" w15:restartNumberingAfterBreak="0">
    <w:nsid w:val="4CFD450F"/>
    <w:multiLevelType w:val="hybridMultilevel"/>
    <w:tmpl w:val="35382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CC589D"/>
    <w:multiLevelType w:val="multilevel"/>
    <w:tmpl w:val="A60E0332"/>
    <w:lvl w:ilvl="0">
      <w:start w:val="1"/>
      <w:numFmt w:val="decimal"/>
      <w:lvlText w:val="%1."/>
      <w:lvlJc w:val="left"/>
      <w:pPr>
        <w:tabs>
          <w:tab w:val="num" w:pos="912"/>
        </w:tabs>
        <w:ind w:left="912" w:hanging="912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936"/>
        </w:tabs>
        <w:ind w:left="936" w:hanging="936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291"/>
        </w:tabs>
        <w:ind w:left="2290" w:hanging="1450"/>
      </w:pPr>
      <w:rPr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200"/>
        </w:tabs>
        <w:ind w:left="1197" w:hanging="1077"/>
      </w:pPr>
      <w:rPr>
        <w:b w:val="0"/>
        <w:i/>
        <w:sz w:val="24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sz w:val="20"/>
        <w:szCs w:val="20"/>
      </w:rPr>
    </w:lvl>
  </w:abstractNum>
  <w:abstractNum w:abstractNumId="26" w15:restartNumberingAfterBreak="0">
    <w:nsid w:val="51737600"/>
    <w:multiLevelType w:val="hybridMultilevel"/>
    <w:tmpl w:val="39D61C8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5DB72DA"/>
    <w:multiLevelType w:val="hybridMultilevel"/>
    <w:tmpl w:val="CE8C4738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8" w15:restartNumberingAfterBreak="0">
    <w:nsid w:val="568E49B8"/>
    <w:multiLevelType w:val="hybridMultilevel"/>
    <w:tmpl w:val="D7100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20551"/>
    <w:multiLevelType w:val="hybridMultilevel"/>
    <w:tmpl w:val="6AC805FC"/>
    <w:lvl w:ilvl="0" w:tplc="F9A02F2C">
      <w:start w:val="1"/>
      <w:numFmt w:val="decimal"/>
      <w:lvlText w:val="%1."/>
      <w:lvlJc w:val="left"/>
      <w:rPr>
        <w:rFonts w:ascii="Calibri" w:eastAsia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C12337E"/>
    <w:multiLevelType w:val="singleLevel"/>
    <w:tmpl w:val="E3AAA3DA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Times New Roman" w:hAnsi="Times New Roman" w:cs="Times New Roman" w:hint="default"/>
        <w:b w:val="0"/>
        <w:bCs w:val="0"/>
        <w:i w:val="0"/>
        <w:color w:val="000000"/>
        <w:sz w:val="22"/>
        <w:szCs w:val="22"/>
      </w:rPr>
    </w:lvl>
  </w:abstractNum>
  <w:abstractNum w:abstractNumId="31" w15:restartNumberingAfterBreak="0">
    <w:nsid w:val="6E4A64CE"/>
    <w:multiLevelType w:val="singleLevel"/>
    <w:tmpl w:val="E3AAA3DA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Times New Roman" w:hAnsi="Times New Roman" w:cs="Times New Roman" w:hint="default"/>
        <w:b w:val="0"/>
        <w:bCs w:val="0"/>
        <w:i w:val="0"/>
        <w:color w:val="000000"/>
        <w:sz w:val="22"/>
        <w:szCs w:val="22"/>
      </w:rPr>
    </w:lvl>
  </w:abstractNum>
  <w:abstractNum w:abstractNumId="32" w15:restartNumberingAfterBreak="0">
    <w:nsid w:val="6EB845F0"/>
    <w:multiLevelType w:val="hybridMultilevel"/>
    <w:tmpl w:val="B914ECA0"/>
    <w:lvl w:ilvl="0" w:tplc="CD388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52D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3FECDEE">
      <w:start w:val="1"/>
      <w:numFmt w:val="decimal"/>
      <w:lvlText w:val="%5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D23619"/>
    <w:multiLevelType w:val="hybridMultilevel"/>
    <w:tmpl w:val="528C606C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4" w15:restartNumberingAfterBreak="0">
    <w:nsid w:val="719E1133"/>
    <w:multiLevelType w:val="hybridMultilevel"/>
    <w:tmpl w:val="78FCE380"/>
    <w:lvl w:ilvl="0" w:tplc="0415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35" w15:restartNumberingAfterBreak="0">
    <w:nsid w:val="75644681"/>
    <w:multiLevelType w:val="hybridMultilevel"/>
    <w:tmpl w:val="E77882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70187"/>
    <w:multiLevelType w:val="hybridMultilevel"/>
    <w:tmpl w:val="6CB6FA5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A444F57"/>
    <w:multiLevelType w:val="hybridMultilevel"/>
    <w:tmpl w:val="E5C8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D06D5"/>
    <w:multiLevelType w:val="hybridMultilevel"/>
    <w:tmpl w:val="772E90DE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929658585">
    <w:abstractNumId w:val="16"/>
  </w:num>
  <w:num w:numId="2" w16cid:durableId="1555891242">
    <w:abstractNumId w:val="0"/>
    <w:lvlOverride w:ilvl="0">
      <w:startOverride w:val="1"/>
    </w:lvlOverride>
  </w:num>
  <w:num w:numId="3" w16cid:durableId="626204052">
    <w:abstractNumId w:val="5"/>
  </w:num>
  <w:num w:numId="4" w16cid:durableId="1933082174">
    <w:abstractNumId w:val="36"/>
  </w:num>
  <w:num w:numId="5" w16cid:durableId="1367606228">
    <w:abstractNumId w:val="29"/>
  </w:num>
  <w:num w:numId="6" w16cid:durableId="2119178218">
    <w:abstractNumId w:val="18"/>
  </w:num>
  <w:num w:numId="7" w16cid:durableId="707879941">
    <w:abstractNumId w:val="4"/>
  </w:num>
  <w:num w:numId="8" w16cid:durableId="1519153976">
    <w:abstractNumId w:val="23"/>
  </w:num>
  <w:num w:numId="9" w16cid:durableId="53355990">
    <w:abstractNumId w:val="26"/>
  </w:num>
  <w:num w:numId="10" w16cid:durableId="803498361">
    <w:abstractNumId w:val="10"/>
  </w:num>
  <w:num w:numId="11" w16cid:durableId="330067441">
    <w:abstractNumId w:val="27"/>
  </w:num>
  <w:num w:numId="12" w16cid:durableId="106702080">
    <w:abstractNumId w:val="14"/>
  </w:num>
  <w:num w:numId="13" w16cid:durableId="837228976">
    <w:abstractNumId w:val="33"/>
  </w:num>
  <w:num w:numId="14" w16cid:durableId="561718159">
    <w:abstractNumId w:val="19"/>
  </w:num>
  <w:num w:numId="15" w16cid:durableId="1513908744">
    <w:abstractNumId w:val="11"/>
  </w:num>
  <w:num w:numId="16" w16cid:durableId="191651590">
    <w:abstractNumId w:val="2"/>
  </w:num>
  <w:num w:numId="17" w16cid:durableId="1154099536">
    <w:abstractNumId w:val="9"/>
  </w:num>
  <w:num w:numId="18" w16cid:durableId="449590655">
    <w:abstractNumId w:val="20"/>
  </w:num>
  <w:num w:numId="19" w16cid:durableId="269900142">
    <w:abstractNumId w:val="31"/>
  </w:num>
  <w:num w:numId="20" w16cid:durableId="601256880">
    <w:abstractNumId w:val="30"/>
  </w:num>
  <w:num w:numId="21" w16cid:durableId="2119718636">
    <w:abstractNumId w:val="13"/>
  </w:num>
  <w:num w:numId="22" w16cid:durableId="1395200785">
    <w:abstractNumId w:val="38"/>
  </w:num>
  <w:num w:numId="23" w16cid:durableId="880753880">
    <w:abstractNumId w:val="22"/>
  </w:num>
  <w:num w:numId="24" w16cid:durableId="2049643099">
    <w:abstractNumId w:val="1"/>
  </w:num>
  <w:num w:numId="25" w16cid:durableId="1670214603">
    <w:abstractNumId w:val="6"/>
  </w:num>
  <w:num w:numId="26" w16cid:durableId="1238051373">
    <w:abstractNumId w:val="24"/>
  </w:num>
  <w:num w:numId="27" w16cid:durableId="1467770922">
    <w:abstractNumId w:val="17"/>
  </w:num>
  <w:num w:numId="28" w16cid:durableId="1353191213">
    <w:abstractNumId w:val="8"/>
  </w:num>
  <w:num w:numId="29" w16cid:durableId="1656451444">
    <w:abstractNumId w:val="7"/>
  </w:num>
  <w:num w:numId="30" w16cid:durableId="1150438203">
    <w:abstractNumId w:val="35"/>
  </w:num>
  <w:num w:numId="31" w16cid:durableId="1484854198">
    <w:abstractNumId w:val="32"/>
  </w:num>
  <w:num w:numId="32" w16cid:durableId="1725642969">
    <w:abstractNumId w:val="12"/>
  </w:num>
  <w:num w:numId="33" w16cid:durableId="973144621">
    <w:abstractNumId w:val="34"/>
  </w:num>
  <w:num w:numId="34" w16cid:durableId="876235963">
    <w:abstractNumId w:val="37"/>
  </w:num>
  <w:num w:numId="35" w16cid:durableId="1786314968">
    <w:abstractNumId w:val="28"/>
  </w:num>
  <w:num w:numId="36" w16cid:durableId="16244608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4535554">
    <w:abstractNumId w:val="15"/>
  </w:num>
  <w:num w:numId="38" w16cid:durableId="900748361">
    <w:abstractNumId w:val="21"/>
  </w:num>
  <w:num w:numId="39" w16cid:durableId="1056049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46B3"/>
    <w:rsid w:val="00022957"/>
    <w:rsid w:val="00022C09"/>
    <w:rsid w:val="00030ACB"/>
    <w:rsid w:val="00032651"/>
    <w:rsid w:val="0005446D"/>
    <w:rsid w:val="00057B06"/>
    <w:rsid w:val="000728E5"/>
    <w:rsid w:val="00073A16"/>
    <w:rsid w:val="00073F1E"/>
    <w:rsid w:val="00074648"/>
    <w:rsid w:val="000B5E8B"/>
    <w:rsid w:val="000C43FD"/>
    <w:rsid w:val="001052D5"/>
    <w:rsid w:val="00161AF7"/>
    <w:rsid w:val="001D7EEF"/>
    <w:rsid w:val="001E07EF"/>
    <w:rsid w:val="002125E1"/>
    <w:rsid w:val="00223B3E"/>
    <w:rsid w:val="002371E2"/>
    <w:rsid w:val="00242AC4"/>
    <w:rsid w:val="00265469"/>
    <w:rsid w:val="002716C7"/>
    <w:rsid w:val="00276103"/>
    <w:rsid w:val="00286320"/>
    <w:rsid w:val="0029539C"/>
    <w:rsid w:val="002C55D2"/>
    <w:rsid w:val="00314CD2"/>
    <w:rsid w:val="003324C0"/>
    <w:rsid w:val="003411DE"/>
    <w:rsid w:val="00347517"/>
    <w:rsid w:val="003559EB"/>
    <w:rsid w:val="00362A44"/>
    <w:rsid w:val="003A42C7"/>
    <w:rsid w:val="003B11F6"/>
    <w:rsid w:val="003D1F4D"/>
    <w:rsid w:val="003D63C0"/>
    <w:rsid w:val="003E687A"/>
    <w:rsid w:val="003F162E"/>
    <w:rsid w:val="0043733F"/>
    <w:rsid w:val="004447A1"/>
    <w:rsid w:val="00462231"/>
    <w:rsid w:val="00486905"/>
    <w:rsid w:val="004A738A"/>
    <w:rsid w:val="004D022C"/>
    <w:rsid w:val="004E18D6"/>
    <w:rsid w:val="00524D47"/>
    <w:rsid w:val="00527EC5"/>
    <w:rsid w:val="00533BD9"/>
    <w:rsid w:val="00540B8A"/>
    <w:rsid w:val="0054187F"/>
    <w:rsid w:val="00560EC3"/>
    <w:rsid w:val="00575987"/>
    <w:rsid w:val="005B1EB6"/>
    <w:rsid w:val="005E60F2"/>
    <w:rsid w:val="00636346"/>
    <w:rsid w:val="00646EA1"/>
    <w:rsid w:val="00647F13"/>
    <w:rsid w:val="00697213"/>
    <w:rsid w:val="006B67AB"/>
    <w:rsid w:val="006D4581"/>
    <w:rsid w:val="007049AF"/>
    <w:rsid w:val="00715EEC"/>
    <w:rsid w:val="0073094C"/>
    <w:rsid w:val="00737EF0"/>
    <w:rsid w:val="00761A9D"/>
    <w:rsid w:val="007E6BAA"/>
    <w:rsid w:val="007F5217"/>
    <w:rsid w:val="00833851"/>
    <w:rsid w:val="008679A3"/>
    <w:rsid w:val="0087407C"/>
    <w:rsid w:val="00876900"/>
    <w:rsid w:val="0088028B"/>
    <w:rsid w:val="00884A22"/>
    <w:rsid w:val="00884B13"/>
    <w:rsid w:val="008B68C9"/>
    <w:rsid w:val="008B6AF0"/>
    <w:rsid w:val="008D0BDC"/>
    <w:rsid w:val="008D3183"/>
    <w:rsid w:val="008E3CFE"/>
    <w:rsid w:val="008E65AB"/>
    <w:rsid w:val="008F1F31"/>
    <w:rsid w:val="00901920"/>
    <w:rsid w:val="0090325B"/>
    <w:rsid w:val="00915E73"/>
    <w:rsid w:val="00946D2C"/>
    <w:rsid w:val="009745ED"/>
    <w:rsid w:val="009A35C6"/>
    <w:rsid w:val="00AB08F4"/>
    <w:rsid w:val="00AB376A"/>
    <w:rsid w:val="00AC5C24"/>
    <w:rsid w:val="00AF1673"/>
    <w:rsid w:val="00B11635"/>
    <w:rsid w:val="00B264DD"/>
    <w:rsid w:val="00B30611"/>
    <w:rsid w:val="00B72CCB"/>
    <w:rsid w:val="00B84F9A"/>
    <w:rsid w:val="00BB14DF"/>
    <w:rsid w:val="00BB788F"/>
    <w:rsid w:val="00BC0111"/>
    <w:rsid w:val="00BC2276"/>
    <w:rsid w:val="00C02ACE"/>
    <w:rsid w:val="00C12347"/>
    <w:rsid w:val="00C337AD"/>
    <w:rsid w:val="00C47901"/>
    <w:rsid w:val="00C57052"/>
    <w:rsid w:val="00C653AD"/>
    <w:rsid w:val="00C706A6"/>
    <w:rsid w:val="00C76009"/>
    <w:rsid w:val="00C95655"/>
    <w:rsid w:val="00CA628A"/>
    <w:rsid w:val="00CD3C8C"/>
    <w:rsid w:val="00CD4976"/>
    <w:rsid w:val="00CE3A43"/>
    <w:rsid w:val="00D06B4A"/>
    <w:rsid w:val="00D202AA"/>
    <w:rsid w:val="00D650ED"/>
    <w:rsid w:val="00D85C57"/>
    <w:rsid w:val="00D92FE6"/>
    <w:rsid w:val="00D96ABA"/>
    <w:rsid w:val="00DF0184"/>
    <w:rsid w:val="00DF4369"/>
    <w:rsid w:val="00E11B0C"/>
    <w:rsid w:val="00E15955"/>
    <w:rsid w:val="00E5367F"/>
    <w:rsid w:val="00E612EE"/>
    <w:rsid w:val="00EB586A"/>
    <w:rsid w:val="00EE2A29"/>
    <w:rsid w:val="00EE4931"/>
    <w:rsid w:val="00F004A7"/>
    <w:rsid w:val="00F52CE1"/>
    <w:rsid w:val="00F70902"/>
    <w:rsid w:val="00F83E0F"/>
    <w:rsid w:val="00F93C14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 1 - ST,Title 1,Gliederung1,Gliederung 1"/>
    <w:basedOn w:val="Normalny"/>
    <w:next w:val="Normalny"/>
    <w:link w:val="Nagwek1Znak"/>
    <w:autoRedefine/>
    <w:qFormat/>
    <w:rsid w:val="00B264DD"/>
    <w:pPr>
      <w:spacing w:before="120"/>
      <w:ind w:left="913" w:right="-23" w:hanging="913"/>
      <w:outlineLvl w:val="0"/>
    </w:pPr>
    <w:rPr>
      <w:rFonts w:ascii="Arial" w:eastAsia="Times New Roman" w:hAnsi="Arial" w:cs="Arial"/>
      <w:kern w:val="32"/>
      <w:sz w:val="20"/>
      <w:szCs w:val="20"/>
      <w:u w:val="single"/>
    </w:rPr>
  </w:style>
  <w:style w:type="paragraph" w:styleId="Nagwek2">
    <w:name w:val="heading 2"/>
    <w:aliases w:val="REP2,Nagłówek 2 - ST,Title 2,Gliederung2,Gliederung 2,Heading 2 Char1,REP2 Char1,Heading 2 Char2,Heading 2 Char2 Char,Heading 2 Char3,REP2 Char2 Char,REP2 Char3,Überschrift 2 Char Char,REP2 Char2,Heading 2 Char1 Char,REP2 Char1 Char"/>
    <w:basedOn w:val="Normalny"/>
    <w:next w:val="Normalny"/>
    <w:link w:val="Nagwek2Znak"/>
    <w:unhideWhenUsed/>
    <w:qFormat/>
    <w:rsid w:val="00B264DD"/>
    <w:pPr>
      <w:keepNext/>
      <w:numPr>
        <w:ilvl w:val="1"/>
        <w:numId w:val="36"/>
      </w:numPr>
      <w:tabs>
        <w:tab w:val="left" w:pos="737"/>
      </w:tabs>
      <w:spacing w:before="400" w:after="400"/>
      <w:outlineLvl w:val="1"/>
    </w:pPr>
    <w:rPr>
      <w:rFonts w:ascii="Arial" w:eastAsia="Times New Roman" w:hAnsi="Arial" w:cs="Times New Roman"/>
      <w:sz w:val="24"/>
      <w:szCs w:val="20"/>
      <w:lang w:val="de-DE"/>
    </w:rPr>
  </w:style>
  <w:style w:type="paragraph" w:styleId="Nagwek3">
    <w:name w:val="heading 3"/>
    <w:aliases w:val="Society One,Gliederung3,Gliederung 3,Heading 3 Char3,Heading 3 Char2 Char,Heading 3 Char Char2 Char,Heading 3 Char1 Char Char Char,Heading 3 Char Char1 Char Char Char,Heading 3 Char1 Char1 Char,Heading 3 Char Char1 Char1 Char"/>
    <w:basedOn w:val="Normalny"/>
    <w:next w:val="Normalny"/>
    <w:link w:val="Nagwek3Znak"/>
    <w:semiHidden/>
    <w:unhideWhenUsed/>
    <w:qFormat/>
    <w:rsid w:val="00B264DD"/>
    <w:pPr>
      <w:keepNext/>
      <w:numPr>
        <w:ilvl w:val="2"/>
        <w:numId w:val="36"/>
      </w:numPr>
      <w:spacing w:before="240" w:after="240"/>
      <w:outlineLvl w:val="2"/>
    </w:pPr>
    <w:rPr>
      <w:rFonts w:ascii="Arial" w:eastAsia="Times New Roman" w:hAnsi="Arial" w:cs="Arial"/>
      <w:bCs/>
      <w:sz w:val="24"/>
      <w:szCs w:val="26"/>
      <w:u w:val="single"/>
    </w:rPr>
  </w:style>
  <w:style w:type="paragraph" w:styleId="Nagwek4">
    <w:name w:val="heading 4"/>
    <w:aliases w:val="Heading 4 Char,Gliederung4,Gliederung 4,Überschrift 4 Char1,Überschrift 4 Char Char,Überschrift 4 Char1 Char Char,Überschrift 4 Char Char Char Char,Überschrift 4 Char1 Char Char Char Char,Überschrift 4 Char Char Char Char Char Char"/>
    <w:basedOn w:val="Normalny"/>
    <w:next w:val="Normalny"/>
    <w:link w:val="Nagwek4Znak"/>
    <w:semiHidden/>
    <w:unhideWhenUsed/>
    <w:qFormat/>
    <w:rsid w:val="00B264DD"/>
    <w:pPr>
      <w:keepNext/>
      <w:numPr>
        <w:ilvl w:val="3"/>
        <w:numId w:val="36"/>
      </w:numPr>
      <w:spacing w:before="120" w:after="120"/>
      <w:outlineLvl w:val="3"/>
    </w:pPr>
    <w:rPr>
      <w:rFonts w:ascii="Arial" w:eastAsia="Times New Roman" w:hAnsi="Arial" w:cs="Times New Roman"/>
      <w:i/>
      <w:sz w:val="24"/>
      <w:szCs w:val="20"/>
    </w:rPr>
  </w:style>
  <w:style w:type="paragraph" w:styleId="Nagwek5">
    <w:name w:val="heading 5"/>
    <w:aliases w:val="Gliederung5,Gliederung 5"/>
    <w:next w:val="Normalny"/>
    <w:link w:val="Nagwek5Znak"/>
    <w:semiHidden/>
    <w:unhideWhenUsed/>
    <w:qFormat/>
    <w:rsid w:val="00B264DD"/>
    <w:pPr>
      <w:numPr>
        <w:ilvl w:val="4"/>
        <w:numId w:val="36"/>
      </w:numPr>
      <w:spacing w:after="0" w:line="240" w:lineRule="auto"/>
      <w:outlineLvl w:val="4"/>
    </w:pPr>
    <w:rPr>
      <w:rFonts w:ascii="Arial" w:eastAsia="Times New Roman" w:hAnsi="Arial" w:cs="Times New Roman"/>
      <w:i/>
      <w:noProof/>
      <w:sz w:val="20"/>
      <w:szCs w:val="20"/>
      <w:lang w:val="en-US"/>
    </w:rPr>
  </w:style>
  <w:style w:type="paragraph" w:styleId="Nagwek6">
    <w:name w:val="heading 6"/>
    <w:next w:val="Normalny"/>
    <w:link w:val="Nagwek6Znak"/>
    <w:semiHidden/>
    <w:unhideWhenUsed/>
    <w:qFormat/>
    <w:rsid w:val="00B264DD"/>
    <w:pPr>
      <w:numPr>
        <w:ilvl w:val="5"/>
        <w:numId w:val="36"/>
      </w:numPr>
      <w:spacing w:after="0" w:line="240" w:lineRule="auto"/>
      <w:outlineLvl w:val="5"/>
    </w:pPr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Nagwek7">
    <w:name w:val="heading 7"/>
    <w:next w:val="Normalny"/>
    <w:link w:val="Nagwek7Znak"/>
    <w:unhideWhenUsed/>
    <w:qFormat/>
    <w:rsid w:val="00B264DD"/>
    <w:pPr>
      <w:numPr>
        <w:ilvl w:val="6"/>
        <w:numId w:val="36"/>
      </w:numPr>
      <w:spacing w:after="0" w:line="240" w:lineRule="auto"/>
      <w:outlineLvl w:val="6"/>
    </w:pPr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Nagwek8">
    <w:name w:val="heading 8"/>
    <w:next w:val="Normalny"/>
    <w:link w:val="Nagwek8Znak"/>
    <w:semiHidden/>
    <w:unhideWhenUsed/>
    <w:qFormat/>
    <w:rsid w:val="00B264DD"/>
    <w:pPr>
      <w:numPr>
        <w:ilvl w:val="7"/>
        <w:numId w:val="36"/>
      </w:numPr>
      <w:spacing w:after="0" w:line="240" w:lineRule="auto"/>
      <w:outlineLvl w:val="7"/>
    </w:pPr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Nagwek9">
    <w:name w:val="heading 9"/>
    <w:next w:val="Normalny"/>
    <w:link w:val="Nagwek9Znak"/>
    <w:semiHidden/>
    <w:unhideWhenUsed/>
    <w:qFormat/>
    <w:rsid w:val="00B264DD"/>
    <w:pPr>
      <w:numPr>
        <w:ilvl w:val="8"/>
        <w:numId w:val="36"/>
      </w:numPr>
      <w:spacing w:after="0" w:line="240" w:lineRule="auto"/>
      <w:outlineLvl w:val="8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99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0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50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50ED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0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0ED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50ED"/>
    <w:pPr>
      <w:spacing w:after="0" w:line="240" w:lineRule="auto"/>
    </w:pPr>
    <w:rPr>
      <w:rFonts w:ascii="Calibri" w:hAnsi="Calibri" w:cs="Calibri"/>
    </w:rPr>
  </w:style>
  <w:style w:type="character" w:customStyle="1" w:styleId="AkapitzlistZnak">
    <w:name w:val="Akapit z listą Znak"/>
    <w:link w:val="Akapitzlist"/>
    <w:uiPriority w:val="99"/>
    <w:locked/>
    <w:rsid w:val="00F52CE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4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4DD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64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64DD"/>
    <w:rPr>
      <w:rFonts w:ascii="Calibri" w:hAnsi="Calibri" w:cs="Calibri"/>
    </w:rPr>
  </w:style>
  <w:style w:type="character" w:customStyle="1" w:styleId="Nagwek1Znak">
    <w:name w:val="Nagłówek 1 Znak"/>
    <w:aliases w:val="Nagłówek 1 - ST Znak,Title 1 Znak,Gliederung1 Znak,Gliederung 1 Znak"/>
    <w:basedOn w:val="Domylnaczcionkaakapitu"/>
    <w:link w:val="Nagwek1"/>
    <w:rsid w:val="00B264DD"/>
    <w:rPr>
      <w:rFonts w:ascii="Arial" w:eastAsia="Times New Roman" w:hAnsi="Arial" w:cs="Arial"/>
      <w:kern w:val="32"/>
      <w:sz w:val="20"/>
      <w:szCs w:val="20"/>
      <w:u w:val="single"/>
    </w:rPr>
  </w:style>
  <w:style w:type="character" w:customStyle="1" w:styleId="Nagwek2Znak">
    <w:name w:val="Nagłówek 2 Znak"/>
    <w:aliases w:val="REP2 Znak,Nagłówek 2 - ST Znak,Title 2 Znak,Gliederung2 Znak,Gliederung 2 Znak,Heading 2 Char1 Znak,REP2 Char1 Znak,Heading 2 Char2 Znak,Heading 2 Char2 Char Znak,Heading 2 Char3 Znak,REP2 Char2 Char Znak,REP2 Char3 Znak,REP2 Char2 Znak"/>
    <w:basedOn w:val="Domylnaczcionkaakapitu"/>
    <w:link w:val="Nagwek2"/>
    <w:rsid w:val="00B264DD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Nagwek3Znak">
    <w:name w:val="Nagłówek 3 Znak"/>
    <w:basedOn w:val="Domylnaczcionkaakapitu"/>
    <w:link w:val="Nagwek3"/>
    <w:semiHidden/>
    <w:rsid w:val="00B264DD"/>
    <w:rPr>
      <w:rFonts w:ascii="Arial" w:eastAsia="Times New Roman" w:hAnsi="Arial" w:cs="Arial"/>
      <w:bCs/>
      <w:sz w:val="24"/>
      <w:szCs w:val="26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B264DD"/>
    <w:rPr>
      <w:rFonts w:ascii="Arial" w:eastAsia="Times New Roman" w:hAnsi="Arial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B264DD"/>
    <w:rPr>
      <w:rFonts w:ascii="Arial" w:eastAsia="Times New Roman" w:hAnsi="Arial" w:cs="Times New Roman"/>
      <w:i/>
      <w:noProof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semiHidden/>
    <w:rsid w:val="00B264DD"/>
    <w:rPr>
      <w:rFonts w:ascii="Arial" w:eastAsia="Times New Roman" w:hAnsi="Arial" w:cs="Times New Roman"/>
      <w:noProof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B264DD"/>
    <w:rPr>
      <w:rFonts w:ascii="Arial" w:eastAsia="Times New Roman" w:hAnsi="Arial" w:cs="Times New Roman"/>
      <w:noProof/>
      <w:sz w:val="20"/>
      <w:szCs w:val="20"/>
      <w:lang w:val="en-US"/>
    </w:rPr>
  </w:style>
  <w:style w:type="character" w:customStyle="1" w:styleId="Nagwek8Znak">
    <w:name w:val="Nagłówek 8 Znak"/>
    <w:basedOn w:val="Domylnaczcionkaakapitu"/>
    <w:link w:val="Nagwek8"/>
    <w:semiHidden/>
    <w:rsid w:val="00B264DD"/>
    <w:rPr>
      <w:rFonts w:ascii="Arial" w:eastAsia="Times New Roman" w:hAnsi="Arial" w:cs="Times New Roman"/>
      <w:noProof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semiHidden/>
    <w:rsid w:val="00B264DD"/>
    <w:rPr>
      <w:rFonts w:ascii="Arial" w:eastAsia="Times New Roman" w:hAnsi="Arial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.koza16@w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5622</Words>
  <Characters>33738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20</cp:revision>
  <cp:lastPrinted>2023-06-19T10:23:00Z</cp:lastPrinted>
  <dcterms:created xsi:type="dcterms:W3CDTF">2024-04-22T11:01:00Z</dcterms:created>
  <dcterms:modified xsi:type="dcterms:W3CDTF">2024-08-22T16:31:00Z</dcterms:modified>
</cp:coreProperties>
</file>