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5F95" w14:textId="1AA805D1" w:rsidR="00DE77D6" w:rsidRDefault="00DE77D6" w:rsidP="00E055B4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2</w:t>
      </w:r>
      <w:r w:rsidRPr="00863A1A">
        <w:rPr>
          <w:rFonts w:cstheme="minorHAnsi"/>
          <w:b/>
          <w:bCs/>
        </w:rPr>
        <w:t xml:space="preserve"> DO ZAPYTANIA OFERTOWEGO</w:t>
      </w:r>
    </w:p>
    <w:p w14:paraId="2E534DC2" w14:textId="77777777" w:rsidR="000D7890" w:rsidRPr="00863A1A" w:rsidRDefault="000D7890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1650BE5" w14:textId="42D75C2F" w:rsidR="00DE77D6" w:rsidRPr="0050335C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75947030" w14:textId="77777777" w:rsidR="00E6530F" w:rsidRPr="00863A1A" w:rsidRDefault="00E6530F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51E2F39E" w:rsidR="00E6530F" w:rsidRDefault="00E6530F" w:rsidP="00956828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</w:p>
    <w:p w14:paraId="6EA228B6" w14:textId="77777777" w:rsidR="00956828" w:rsidRPr="00956828" w:rsidRDefault="00956828" w:rsidP="00956828">
      <w:pPr>
        <w:keepNext/>
        <w:jc w:val="center"/>
        <w:rPr>
          <w:rFonts w:asciiTheme="minorHAnsi" w:eastAsia="Times New Roman" w:hAnsiTheme="minorHAnsi" w:cstheme="minorHAnsi"/>
          <w:b/>
        </w:rPr>
      </w:pPr>
      <w:bookmarkStart w:id="0" w:name="_Hlk155959827"/>
      <w:r w:rsidRPr="00956828">
        <w:rPr>
          <w:rFonts w:asciiTheme="minorHAnsi" w:eastAsia="Times New Roman" w:hAnsiTheme="minorHAnsi" w:cstheme="minorHAnsi"/>
          <w:b/>
        </w:rPr>
        <w:t>modernizację oświetlenia w sali 010</w:t>
      </w:r>
    </w:p>
    <w:bookmarkEnd w:id="0"/>
    <w:p w14:paraId="5E00C1A8" w14:textId="77777777" w:rsidR="00956828" w:rsidRPr="00956828" w:rsidRDefault="00956828" w:rsidP="00956828">
      <w:pPr>
        <w:keepNext/>
        <w:jc w:val="center"/>
        <w:rPr>
          <w:rFonts w:asciiTheme="minorHAnsi" w:eastAsia="Times New Roman" w:hAnsiTheme="minorHAnsi" w:cstheme="minorHAnsi"/>
          <w:b/>
          <w:bCs/>
        </w:rPr>
      </w:pPr>
      <w:r w:rsidRPr="00956828">
        <w:rPr>
          <w:rFonts w:asciiTheme="minorHAnsi" w:eastAsia="Times New Roman" w:hAnsiTheme="minorHAnsi" w:cstheme="minorHAnsi"/>
          <w:b/>
          <w:bCs/>
        </w:rPr>
        <w:t xml:space="preserve">numer sprawy: </w:t>
      </w:r>
      <w:r w:rsidRPr="00956828">
        <w:rPr>
          <w:rFonts w:asciiTheme="minorHAnsi" w:eastAsia="Times New Roman" w:hAnsiTheme="minorHAnsi" w:cstheme="minorHAnsi"/>
          <w:b/>
        </w:rPr>
        <w:t>DOP.260.30.1.2024.DB</w:t>
      </w:r>
    </w:p>
    <w:p w14:paraId="71491F01" w14:textId="1F68B08D" w:rsidR="00E6530F" w:rsidRDefault="00E6530F" w:rsidP="00416E5B">
      <w:pPr>
        <w:keepNext/>
        <w:rPr>
          <w:rFonts w:cstheme="minorHAnsi"/>
          <w:b/>
        </w:rPr>
      </w:pP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227C9D71" w14:textId="77777777" w:rsidR="0050335C" w:rsidRPr="00863A1A" w:rsidRDefault="0050335C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0CD78D7" w14:textId="2C841929" w:rsidR="009635A2" w:rsidRDefault="0073238A" w:rsidP="007323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 wykonanie przedmiotu zamówienia (zapytania ofertowego) za</w:t>
      </w:r>
      <w:r w:rsidR="009635A2">
        <w:rPr>
          <w:rFonts w:asciiTheme="minorHAnsi" w:hAnsiTheme="minorHAnsi" w:cstheme="minorHAnsi"/>
        </w:rPr>
        <w:t xml:space="preserve"> łączną cenę</w:t>
      </w:r>
      <w:r>
        <w:rPr>
          <w:rFonts w:asciiTheme="minorHAnsi" w:hAnsiTheme="minorHAnsi" w:cstheme="minorHAnsi"/>
        </w:rPr>
        <w:t xml:space="preserve">: </w:t>
      </w:r>
    </w:p>
    <w:p w14:paraId="62C6135B" w14:textId="77777777" w:rsidR="000B2EE4" w:rsidRDefault="000B2EE4" w:rsidP="0073238A">
      <w:pPr>
        <w:pStyle w:val="Tekstpodstawowy"/>
        <w:rPr>
          <w:rFonts w:asciiTheme="minorHAnsi" w:hAnsiTheme="minorHAnsi" w:cstheme="minorHAnsi"/>
        </w:rPr>
      </w:pPr>
    </w:p>
    <w:p w14:paraId="6A9879A5" w14:textId="2F7040CD" w:rsidR="0073238A" w:rsidRDefault="009635A2" w:rsidP="0073238A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E03DB48" w14:textId="77777777" w:rsidR="0073238A" w:rsidRDefault="0073238A" w:rsidP="0073238A">
      <w:pPr>
        <w:jc w:val="both"/>
        <w:rPr>
          <w:rFonts w:cstheme="minorHAnsi"/>
        </w:rPr>
      </w:pPr>
    </w:p>
    <w:p w14:paraId="75006771" w14:textId="77777777" w:rsidR="0073238A" w:rsidRDefault="0073238A" w:rsidP="0073238A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2B8D57DB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>
        <w:rPr>
          <w:rFonts w:cstheme="minorHAnsi"/>
          <w:color w:val="000000"/>
        </w:rPr>
        <w:t xml:space="preserve">wszystkie koszty niezbędne </w:t>
      </w:r>
      <w:r>
        <w:rPr>
          <w:rFonts w:cstheme="minorHAnsi"/>
          <w:color w:val="000000"/>
        </w:rPr>
        <w:br/>
        <w:t>do prawidłowej realizacji przedmiotu zamówienia</w:t>
      </w:r>
      <w:r>
        <w:rPr>
          <w:rFonts w:cstheme="minorHAnsi"/>
        </w:rPr>
        <w:t>).</w:t>
      </w:r>
    </w:p>
    <w:p w14:paraId="6870457F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61FF01BF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0EF2F70C" w14:textId="15F22AB8" w:rsidR="007777AB" w:rsidRPr="0087704E" w:rsidRDefault="00592046" w:rsidP="00E6530F">
      <w:pPr>
        <w:tabs>
          <w:tab w:val="left" w:pos="708"/>
          <w:tab w:val="left" w:pos="5529"/>
        </w:tabs>
        <w:jc w:val="both"/>
        <w:rPr>
          <w:rFonts w:cstheme="minorHAnsi"/>
          <w:u w:val="single"/>
        </w:rPr>
      </w:pPr>
      <w:r w:rsidRPr="0074774F">
        <w:rPr>
          <w:rFonts w:asciiTheme="minorHAnsi" w:hAnsiTheme="minorHAnsi" w:cstheme="minorHAnsi"/>
          <w:b/>
          <w:bCs/>
        </w:rPr>
        <w:t xml:space="preserve">do </w:t>
      </w:r>
      <w:r w:rsidR="00DD0866">
        <w:rPr>
          <w:rFonts w:asciiTheme="minorHAnsi" w:hAnsiTheme="minorHAnsi" w:cstheme="minorHAnsi"/>
          <w:b/>
          <w:bCs/>
        </w:rPr>
        <w:t>50</w:t>
      </w:r>
      <w:r w:rsidRPr="0074774F">
        <w:rPr>
          <w:rFonts w:asciiTheme="minorHAnsi" w:hAnsiTheme="minorHAnsi" w:cstheme="minorHAnsi"/>
          <w:b/>
          <w:bCs/>
        </w:rPr>
        <w:t xml:space="preserve"> dni </w:t>
      </w:r>
      <w:r>
        <w:rPr>
          <w:rFonts w:asciiTheme="minorHAnsi" w:hAnsiTheme="minorHAnsi" w:cstheme="minorHAnsi"/>
          <w:b/>
          <w:bCs/>
        </w:rPr>
        <w:t>od zawarcia umowy.</w:t>
      </w: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lastRenderedPageBreak/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32F9494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0CBD6DF" w14:textId="4DAAFECE" w:rsidR="00B5764D" w:rsidRPr="00F151A9" w:rsidRDefault="00B5764D" w:rsidP="00F151A9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F151A9">
        <w:rPr>
          <w:rFonts w:asciiTheme="minorHAnsi" w:hAnsiTheme="minorHAnsi" w:cstheme="minorHAnsi"/>
        </w:rPr>
        <w:t xml:space="preserve">zapoznałem się z zapytaniem ofertowym – numer sprawy: </w:t>
      </w:r>
      <w:r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DD0866">
        <w:rPr>
          <w:rFonts w:asciiTheme="minorHAnsi" w:hAnsiTheme="minorHAnsi" w:cstheme="minorHAnsi"/>
          <w:b/>
          <w:bCs/>
          <w:lang w:eastAsia="pl-PL"/>
        </w:rPr>
        <w:t>3</w:t>
      </w:r>
      <w:r w:rsidR="008707AA">
        <w:rPr>
          <w:rFonts w:asciiTheme="minorHAnsi" w:hAnsiTheme="minorHAnsi" w:cstheme="minorHAnsi"/>
          <w:b/>
          <w:bCs/>
          <w:lang w:eastAsia="pl-PL"/>
        </w:rPr>
        <w:t>0</w:t>
      </w:r>
      <w:r w:rsidRPr="00F151A9">
        <w:rPr>
          <w:rFonts w:asciiTheme="minorHAnsi" w:hAnsiTheme="minorHAnsi" w:cstheme="minorHAnsi"/>
          <w:b/>
          <w:bCs/>
          <w:lang w:eastAsia="pl-PL"/>
        </w:rPr>
        <w:t>.1.202</w:t>
      </w:r>
      <w:r w:rsidR="00341A8C" w:rsidRPr="00F151A9">
        <w:rPr>
          <w:rFonts w:asciiTheme="minorHAnsi" w:hAnsiTheme="minorHAnsi" w:cstheme="minorHAnsi"/>
          <w:b/>
          <w:bCs/>
          <w:lang w:eastAsia="pl-PL"/>
        </w:rPr>
        <w:t>4</w:t>
      </w:r>
      <w:r w:rsidRPr="00F151A9">
        <w:rPr>
          <w:rFonts w:asciiTheme="minorHAnsi" w:hAnsiTheme="minorHAnsi" w:cstheme="minorHAnsi"/>
          <w:b/>
          <w:bCs/>
          <w:lang w:eastAsia="pl-PL"/>
        </w:rPr>
        <w:t>.DB</w:t>
      </w:r>
      <w:r w:rsidRPr="00F151A9">
        <w:rPr>
          <w:rFonts w:asciiTheme="minorHAnsi" w:hAnsiTheme="minorHAnsi" w:cstheme="minorHAnsi"/>
          <w:lang w:eastAsia="pl-PL"/>
        </w:rPr>
        <w:t xml:space="preserve"> </w:t>
      </w:r>
      <w:r w:rsidRPr="00F151A9">
        <w:rPr>
          <w:rFonts w:asciiTheme="minorHAnsi" w:hAnsiTheme="minorHAnsi" w:cstheme="minorHAnsi"/>
        </w:rPr>
        <w:t xml:space="preserve">(w tym – opisem przedmiotu zamówienia) i nie wnoszę do niego zastrzeżeń; </w:t>
      </w:r>
    </w:p>
    <w:p w14:paraId="7FB4A8C0" w14:textId="6FF01CF2" w:rsidR="00F151A9" w:rsidRPr="00F151A9" w:rsidRDefault="00F151A9" w:rsidP="00F151A9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F151A9">
        <w:rPr>
          <w:rStyle w:val="cf01"/>
          <w:rFonts w:asciiTheme="minorHAnsi" w:hAnsiTheme="minorHAnsi" w:cstheme="minorHAnsi"/>
          <w:b w:val="0"/>
          <w:bCs w:val="0"/>
        </w:rPr>
        <w:t>zobowiązuje się do zawarcia umowy o treści uzgodnionej z Zamawiającym, w miejscu i terminie wskazanym przez Zamawiającego;</w:t>
      </w:r>
    </w:p>
    <w:p w14:paraId="5370BA68" w14:textId="77777777" w:rsidR="00B5764D" w:rsidRPr="00F151A9" w:rsidRDefault="00E6530F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51A9">
        <w:rPr>
          <w:rFonts w:asciiTheme="minorHAnsi" w:hAnsiTheme="minorHAnsi" w:cstheme="minorHAnsi"/>
        </w:rPr>
        <w:t>jestem związany ofertą przez okres 60 (słownie: sześćdziesięciu) dni od upływu terminu składania ofert;</w:t>
      </w:r>
    </w:p>
    <w:p w14:paraId="1BF75E65" w14:textId="0BC2E59C" w:rsidR="00E6530F" w:rsidRPr="00F151A9" w:rsidRDefault="00617A68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podlegam wykluczeniu.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4CDAD7D4" w:rsidR="00E6530F" w:rsidRDefault="00E6530F" w:rsidP="00E6530F">
      <w:pPr>
        <w:jc w:val="right"/>
        <w:rPr>
          <w:rFonts w:cstheme="minorHAnsi"/>
          <w:szCs w:val="20"/>
        </w:rPr>
      </w:pPr>
    </w:p>
    <w:p w14:paraId="0296BD61" w14:textId="6BEBF226" w:rsidR="000D7890" w:rsidRDefault="000D7890" w:rsidP="00E6530F">
      <w:pPr>
        <w:jc w:val="right"/>
        <w:rPr>
          <w:rFonts w:cstheme="minorHAnsi"/>
          <w:szCs w:val="20"/>
        </w:rPr>
      </w:pPr>
    </w:p>
    <w:p w14:paraId="55B599B0" w14:textId="77777777" w:rsidR="000D7890" w:rsidRPr="00863A1A" w:rsidRDefault="000D7890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B44CE9D" w14:textId="77777777" w:rsidR="00110495" w:rsidRDefault="001D7C16" w:rsidP="00E6530F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</w:t>
      </w:r>
    </w:p>
    <w:p w14:paraId="792101D9" w14:textId="77777777" w:rsidR="0073238A" w:rsidRDefault="001D7C16" w:rsidP="00110495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6989D6C9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1935293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4BFEDD2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C2231D7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478F50B" w14:textId="47FF543B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94F4815" w14:textId="77777777" w:rsidR="00204895" w:rsidRDefault="00204895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7A123DF5" w14:textId="32D5C57D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E060A00" w14:textId="77777777" w:rsidR="000D7890" w:rsidRDefault="000D7890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827DE6C" w14:textId="5D82B2CD" w:rsidR="00E6530F" w:rsidRPr="00863A1A" w:rsidRDefault="001D7C16" w:rsidP="00110495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 xml:space="preserve">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24A8B2EE" w14:textId="77777777" w:rsidR="00110495" w:rsidRDefault="00110495" w:rsidP="009019D1">
      <w:pPr>
        <w:tabs>
          <w:tab w:val="left" w:pos="5529"/>
        </w:tabs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4B26EA7A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20C3A378" w14:textId="6F054E50" w:rsidR="00FD3E36" w:rsidRPr="0087704E" w:rsidRDefault="00E6530F" w:rsidP="00FD3E36">
      <w:pPr>
        <w:rPr>
          <w:rFonts w:ascii="CIDFont+F3" w:hAnsi="CIDFont+F3"/>
          <w:b/>
          <w:bCs/>
          <w:lang w:eastAsia="pl-PL"/>
        </w:rPr>
      </w:pPr>
      <w:r w:rsidRPr="00FD3E36">
        <w:rPr>
          <w:rFonts w:cstheme="minorHAnsi"/>
          <w:b/>
          <w:bCs/>
          <w:kern w:val="1"/>
        </w:rPr>
        <w:t xml:space="preserve">numer sprawy: </w:t>
      </w:r>
      <w:r w:rsidR="00DD0866" w:rsidRPr="00DD0866">
        <w:rPr>
          <w:rFonts w:asciiTheme="minorHAnsi" w:eastAsia="Times New Roman" w:hAnsiTheme="minorHAnsi" w:cstheme="minorHAnsi"/>
          <w:b/>
        </w:rPr>
        <w:t>DOP.260.30.1.2024.DB</w:t>
      </w:r>
    </w:p>
    <w:p w14:paraId="039208AC" w14:textId="063A0BF5" w:rsidR="00E6530F" w:rsidRPr="00863A1A" w:rsidRDefault="00E6530F" w:rsidP="00E6530F">
      <w:pPr>
        <w:keepNext/>
        <w:rPr>
          <w:rFonts w:cstheme="minorHAnsi"/>
          <w:b/>
        </w:rPr>
      </w:pPr>
    </w:p>
    <w:p w14:paraId="6731CA57" w14:textId="33FE0352" w:rsidR="008B71DF" w:rsidRDefault="008F26A7" w:rsidP="009019D1">
      <w:pPr>
        <w:keepNext/>
        <w:jc w:val="center"/>
        <w:rPr>
          <w:rFonts w:asciiTheme="minorHAnsi" w:eastAsia="Times New Roman" w:hAnsiTheme="minorHAnsi" w:cstheme="minorHAnsi"/>
          <w:b/>
        </w:rPr>
      </w:pPr>
      <w:r w:rsidRPr="0087704E">
        <w:rPr>
          <w:rFonts w:cstheme="minorHAnsi"/>
          <w:b/>
          <w:bCs/>
        </w:rPr>
        <w:t>Wycena przedmiotu zamówienia</w:t>
      </w:r>
      <w:r w:rsidRPr="00F92939">
        <w:rPr>
          <w:rFonts w:cstheme="minorHAnsi"/>
          <w:b/>
          <w:bCs/>
        </w:rPr>
        <w:t xml:space="preserve"> </w:t>
      </w:r>
      <w:r w:rsidR="00F92939" w:rsidRPr="0087704E">
        <w:rPr>
          <w:rFonts w:cstheme="minorHAnsi"/>
          <w:b/>
          <w:bCs/>
        </w:rPr>
        <w:t>na</w:t>
      </w:r>
      <w:r w:rsidRPr="0087704E">
        <w:rPr>
          <w:rFonts w:cstheme="minorHAnsi"/>
          <w:b/>
          <w:bCs/>
        </w:rPr>
        <w:t xml:space="preserve">: </w:t>
      </w:r>
    </w:p>
    <w:p w14:paraId="115DBBDA" w14:textId="7C99D93E" w:rsidR="00DD0866" w:rsidRPr="00DD0866" w:rsidRDefault="00DD0866" w:rsidP="00DD0866">
      <w:pPr>
        <w:keepNext/>
        <w:jc w:val="center"/>
        <w:rPr>
          <w:rFonts w:asciiTheme="minorHAnsi" w:eastAsia="Times New Roman" w:hAnsiTheme="minorHAnsi" w:cstheme="minorHAnsi"/>
          <w:b/>
        </w:rPr>
      </w:pPr>
      <w:r w:rsidRPr="00DD0866">
        <w:rPr>
          <w:rFonts w:asciiTheme="minorHAnsi" w:eastAsia="Times New Roman" w:hAnsiTheme="minorHAnsi" w:cstheme="minorHAnsi"/>
          <w:b/>
        </w:rPr>
        <w:t>modernizacj</w:t>
      </w:r>
      <w:r>
        <w:rPr>
          <w:rFonts w:asciiTheme="minorHAnsi" w:eastAsia="Times New Roman" w:hAnsiTheme="minorHAnsi" w:cstheme="minorHAnsi"/>
          <w:b/>
        </w:rPr>
        <w:t>a</w:t>
      </w:r>
      <w:r w:rsidRPr="00DD0866">
        <w:rPr>
          <w:rFonts w:asciiTheme="minorHAnsi" w:eastAsia="Times New Roman" w:hAnsiTheme="minorHAnsi" w:cstheme="minorHAnsi"/>
          <w:b/>
        </w:rPr>
        <w:t xml:space="preserve"> oświetlenia w sali 010</w:t>
      </w:r>
    </w:p>
    <w:p w14:paraId="4667E0ED" w14:textId="77777777" w:rsidR="00DD0866" w:rsidRPr="009019D1" w:rsidRDefault="00DD0866" w:rsidP="009019D1">
      <w:pPr>
        <w:keepNext/>
        <w:jc w:val="center"/>
        <w:rPr>
          <w:rFonts w:asciiTheme="minorHAnsi" w:eastAsia="Times New Roman" w:hAnsiTheme="minorHAnsi" w:cstheme="minorHAnsi"/>
          <w:b/>
        </w:rPr>
      </w:pPr>
    </w:p>
    <w:p w14:paraId="401B82A4" w14:textId="7A6F950E" w:rsidR="00110495" w:rsidRDefault="00110495" w:rsidP="00E6530F">
      <w:pPr>
        <w:jc w:val="center"/>
      </w:pPr>
    </w:p>
    <w:tbl>
      <w:tblPr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356"/>
        <w:gridCol w:w="1599"/>
        <w:gridCol w:w="1631"/>
        <w:gridCol w:w="1601"/>
      </w:tblGrid>
      <w:tr w:rsidR="00DD1ACD" w:rsidRPr="003C376B" w14:paraId="0349A1FB" w14:textId="77777777" w:rsidTr="00F166B5">
        <w:trPr>
          <w:trHeight w:val="307"/>
        </w:trPr>
        <w:tc>
          <w:tcPr>
            <w:tcW w:w="646" w:type="dxa"/>
            <w:vMerge w:val="restart"/>
            <w:shd w:val="clear" w:color="auto" w:fill="auto"/>
          </w:tcPr>
          <w:p w14:paraId="29C4001D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56" w:type="dxa"/>
            <w:vMerge w:val="restart"/>
            <w:shd w:val="clear" w:color="auto" w:fill="auto"/>
          </w:tcPr>
          <w:p w14:paraId="5F45196C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9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BDE3F3" w14:textId="45917912" w:rsidR="00DD1ACD" w:rsidRPr="0087704E" w:rsidRDefault="00DD1ACD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5102F" w14:textId="0C2A3F11" w:rsidR="00DD1ACD" w:rsidRPr="0087704E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PLN</w:t>
            </w:r>
          </w:p>
        </w:tc>
        <w:tc>
          <w:tcPr>
            <w:tcW w:w="16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322887" w14:textId="6F8D6B4C" w:rsidR="00DD1ACD" w:rsidRPr="0087704E" w:rsidRDefault="00DD1ACD" w:rsidP="0087704E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1ACD" w:rsidRPr="003C376B" w14:paraId="271AC110" w14:textId="77777777" w:rsidTr="009019D1">
        <w:trPr>
          <w:trHeight w:val="316"/>
        </w:trPr>
        <w:tc>
          <w:tcPr>
            <w:tcW w:w="646" w:type="dxa"/>
            <w:vMerge/>
            <w:shd w:val="clear" w:color="auto" w:fill="auto"/>
          </w:tcPr>
          <w:p w14:paraId="5EDC3D6A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vMerge/>
            <w:shd w:val="clear" w:color="auto" w:fill="auto"/>
          </w:tcPr>
          <w:p w14:paraId="422CE785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14:paraId="4FBAB541" w14:textId="477D51C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netto 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14:paraId="48C85395" w14:textId="40A4D9A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Podatek VAT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</w:tcPr>
          <w:p w14:paraId="483B5438" w14:textId="0C9550A2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brutto </w:t>
            </w:r>
          </w:p>
        </w:tc>
      </w:tr>
      <w:tr w:rsidR="00643CA7" w14:paraId="5C72DEF1" w14:textId="77777777" w:rsidTr="00F166B5">
        <w:trPr>
          <w:trHeight w:val="654"/>
        </w:trPr>
        <w:tc>
          <w:tcPr>
            <w:tcW w:w="646" w:type="dxa"/>
            <w:shd w:val="clear" w:color="auto" w:fill="auto"/>
          </w:tcPr>
          <w:p w14:paraId="428DDC63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3AD7D2FB" w14:textId="1F5A3819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shd w:val="clear" w:color="auto" w:fill="auto"/>
          </w:tcPr>
          <w:p w14:paraId="4FA86E04" w14:textId="645EB578" w:rsidR="00DD0866" w:rsidRPr="00DD0866" w:rsidRDefault="00DD0866" w:rsidP="00DD0866">
            <w:pPr>
              <w:keepNext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</w:t>
            </w:r>
            <w:r w:rsidRPr="00DD0866">
              <w:rPr>
                <w:rFonts w:asciiTheme="minorHAnsi" w:eastAsia="Times New Roman" w:hAnsiTheme="minorHAnsi" w:cstheme="minorHAnsi"/>
                <w:b/>
              </w:rPr>
              <w:t>odernizacj</w:t>
            </w:r>
            <w:r>
              <w:rPr>
                <w:rFonts w:asciiTheme="minorHAnsi" w:eastAsia="Times New Roman" w:hAnsiTheme="minorHAnsi" w:cstheme="minorHAnsi"/>
                <w:b/>
              </w:rPr>
              <w:t>a</w:t>
            </w:r>
            <w:r w:rsidRPr="00DD0866">
              <w:rPr>
                <w:rFonts w:asciiTheme="minorHAnsi" w:eastAsia="Times New Roman" w:hAnsiTheme="minorHAnsi" w:cstheme="minorHAnsi"/>
                <w:b/>
              </w:rPr>
              <w:t xml:space="preserve"> oświetlenia w sali 010</w:t>
            </w:r>
          </w:p>
          <w:p w14:paraId="1F3BD95E" w14:textId="4D40F29E" w:rsidR="00DD0866" w:rsidRPr="009019D1" w:rsidRDefault="00DD0866" w:rsidP="00DD0866">
            <w:pPr>
              <w:spacing w:before="100" w:beforeAutospacing="1" w:after="100" w:afterAutospacing="1"/>
              <w:outlineLvl w:val="0"/>
              <w:rPr>
                <w:b/>
                <w:bCs/>
              </w:rPr>
            </w:pPr>
          </w:p>
          <w:p w14:paraId="04C5B4E4" w14:textId="3AABE6A1" w:rsidR="00643CA7" w:rsidRPr="009019D1" w:rsidRDefault="00643CA7" w:rsidP="00643CA7">
            <w:pPr>
              <w:jc w:val="both"/>
              <w:rPr>
                <w:b/>
                <w:bCs/>
              </w:rPr>
            </w:pPr>
          </w:p>
        </w:tc>
        <w:tc>
          <w:tcPr>
            <w:tcW w:w="1599" w:type="dxa"/>
            <w:shd w:val="clear" w:color="auto" w:fill="auto"/>
          </w:tcPr>
          <w:p w14:paraId="2FB940CE" w14:textId="66E16BD2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70F7FE97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4EEEC4D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CEC3326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2DAE55AB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6D204467" w14:textId="77777777" w:rsidR="0058167B" w:rsidRDefault="0058167B" w:rsidP="00E6530F">
      <w:pPr>
        <w:jc w:val="both"/>
        <w:rPr>
          <w:rFonts w:cstheme="minorHAnsi"/>
          <w:sz w:val="20"/>
          <w:szCs w:val="20"/>
        </w:rPr>
      </w:pPr>
    </w:p>
    <w:p w14:paraId="14195A10" w14:textId="77777777" w:rsidR="004420A9" w:rsidRPr="005718E1" w:rsidRDefault="004420A9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65D066B9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535B366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E813CCC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DDC4898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F841FA2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37C6090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01FDA7B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DCEB098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D83DC21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87AD998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0EC4201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F248449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5D3DC5E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458E929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67AA1C5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5554A32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83EBA51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38DC070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9AECDD6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C61F1DB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5B53796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EC5F344" w14:textId="4488230B" w:rsidR="00DE77D6" w:rsidRPr="009019D1" w:rsidRDefault="00822318" w:rsidP="009019D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b/>
          <w:bCs/>
        </w:rPr>
        <w:lastRenderedPageBreak/>
        <w:t>Z</w:t>
      </w:r>
      <w:r w:rsidR="00DE77D6" w:rsidRPr="00051012">
        <w:rPr>
          <w:b/>
          <w:bCs/>
        </w:rPr>
        <w:t xml:space="preserve">AŁĄCZNIK NUMER </w:t>
      </w:r>
      <w:r w:rsidR="00643CA7">
        <w:rPr>
          <w:b/>
          <w:bCs/>
        </w:rPr>
        <w:t>4</w:t>
      </w:r>
      <w:r w:rsidR="00DE77D6" w:rsidRPr="00051012">
        <w:rPr>
          <w:b/>
          <w:bCs/>
        </w:rPr>
        <w:t xml:space="preserve"> DO ZAPYTANIA OFERTOWEGO </w:t>
      </w:r>
      <w:r w:rsidR="00DE77D6" w:rsidRPr="00051012">
        <w:rPr>
          <w:b/>
          <w:bCs/>
        </w:rPr>
        <w:br/>
      </w:r>
    </w:p>
    <w:p w14:paraId="2B123F43" w14:textId="77777777" w:rsidR="00DE77D6" w:rsidRPr="00051012" w:rsidRDefault="00DE77D6" w:rsidP="00DE77D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7611B2B8" w14:textId="77777777" w:rsidR="00DE77D6" w:rsidRDefault="00DE77D6" w:rsidP="00DE77D6">
      <w:pPr>
        <w:suppressAutoHyphens/>
        <w:rPr>
          <w:b/>
          <w:bCs/>
        </w:rPr>
      </w:pPr>
    </w:p>
    <w:p w14:paraId="200244B1" w14:textId="1B2683F6" w:rsidR="00DE77D6" w:rsidRDefault="00DE77D6" w:rsidP="009019D1">
      <w:pPr>
        <w:rPr>
          <w:rFonts w:cstheme="minorHAnsi"/>
          <w:b/>
        </w:rPr>
      </w:pPr>
      <w:r w:rsidRPr="0087704E">
        <w:rPr>
          <w:b/>
          <w:bCs/>
        </w:rPr>
        <w:t xml:space="preserve">numer sprawy: </w:t>
      </w:r>
      <w:r w:rsidR="009019D1"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8B5425">
        <w:rPr>
          <w:rFonts w:asciiTheme="minorHAnsi" w:hAnsiTheme="minorHAnsi" w:cstheme="minorHAnsi"/>
          <w:b/>
          <w:bCs/>
          <w:lang w:eastAsia="pl-PL"/>
        </w:rPr>
        <w:t>3</w:t>
      </w:r>
      <w:r w:rsidR="0058167B">
        <w:rPr>
          <w:rFonts w:asciiTheme="minorHAnsi" w:hAnsiTheme="minorHAnsi" w:cstheme="minorHAnsi"/>
          <w:b/>
          <w:bCs/>
          <w:lang w:eastAsia="pl-PL"/>
        </w:rPr>
        <w:t>0</w:t>
      </w:r>
      <w:r w:rsidR="009019D1" w:rsidRPr="00F151A9">
        <w:rPr>
          <w:rFonts w:asciiTheme="minorHAnsi" w:hAnsiTheme="minorHAnsi" w:cstheme="minorHAnsi"/>
          <w:b/>
          <w:bCs/>
          <w:lang w:eastAsia="pl-PL"/>
        </w:rPr>
        <w:t>.1.2024.DB</w:t>
      </w:r>
    </w:p>
    <w:p w14:paraId="1211F9EB" w14:textId="77777777" w:rsidR="00DE77D6" w:rsidRDefault="00DE77D6" w:rsidP="00DE77D6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6AD6803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557C2B68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DCAC8F1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378B9114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04989B5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973E99" w:rsidRDefault="00DE77D6" w:rsidP="00DE77D6">
      <w:pPr>
        <w:jc w:val="both"/>
        <w:rPr>
          <w:rFonts w:eastAsia="Calibri" w:cstheme="minorHAnsi"/>
        </w:rPr>
      </w:pPr>
    </w:p>
    <w:p w14:paraId="32F20A3F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A7FF0A0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3EE684" w14:textId="58B18980" w:rsidR="00DE77D6" w:rsidRPr="00973E99" w:rsidRDefault="00DE77D6" w:rsidP="00DE77D6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NIP 5880019192, REGON 190315182, kapitał zakładowy </w:t>
      </w:r>
      <w:r w:rsidR="007E363A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2D1E3F3B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C6C75C6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04F1888F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41109317" w14:textId="77777777" w:rsidR="00DE77D6" w:rsidRDefault="00DE77D6" w:rsidP="00DE77D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33E7BB96" w14:textId="77777777" w:rsidR="00DE77D6" w:rsidRPr="00DE4F37" w:rsidRDefault="00DE77D6" w:rsidP="00DE77D6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5C14485A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11287CE4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594BE249" w14:textId="77777777" w:rsidR="00DE77D6" w:rsidRPr="00973E99" w:rsidRDefault="00DE77D6" w:rsidP="00DE77D6">
      <w:pPr>
        <w:pStyle w:val="Podpis"/>
        <w:ind w:left="720"/>
        <w:rPr>
          <w:lang w:val="pl-PL"/>
        </w:rPr>
      </w:pPr>
    </w:p>
    <w:p w14:paraId="4F34F1D8" w14:textId="77777777" w:rsidR="00DE77D6" w:rsidRPr="00DE4F37" w:rsidRDefault="00DE77D6" w:rsidP="00DE77D6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DE4F37" w:rsidRDefault="00DE77D6" w:rsidP="00DE77D6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64E13E6C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5B9DBC4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58041CF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FC80649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4723BE3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A01A79D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3C4AC8B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6C0DC1EC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2C989C1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89122C6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C6D4093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5DD40D0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40C0664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2BADEC8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BFAD10D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23F9AEE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B3207B6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69C5C6F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69DE850F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0BE4438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10178FB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29281EE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A24D4B6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CC54E1A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334DE98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CF0576A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2A53C1C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D147C80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4006C24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BF6137C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D8E3BE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9C63F73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5916020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19F5E6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AF3F533" w14:textId="7F35987D" w:rsidR="00E055B4" w:rsidRPr="005955AD" w:rsidRDefault="00E055B4" w:rsidP="00E055B4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5955AD">
        <w:rPr>
          <w:rFonts w:asciiTheme="minorHAnsi" w:hAnsiTheme="minorHAnsi" w:cstheme="minorHAnsi"/>
          <w:b/>
          <w:bCs/>
        </w:rPr>
        <w:lastRenderedPageBreak/>
        <w:tab/>
        <w:t xml:space="preserve">                                                                                   ZAŁĄCZNIK NUMER </w:t>
      </w:r>
      <w:r>
        <w:rPr>
          <w:rFonts w:asciiTheme="minorHAnsi" w:hAnsiTheme="minorHAnsi" w:cstheme="minorHAnsi"/>
          <w:b/>
          <w:bCs/>
        </w:rPr>
        <w:t>5</w:t>
      </w:r>
      <w:r w:rsidRPr="005955AD">
        <w:rPr>
          <w:rFonts w:asciiTheme="minorHAnsi" w:hAnsiTheme="minorHAnsi" w:cstheme="minorHAnsi"/>
          <w:b/>
          <w:bCs/>
        </w:rPr>
        <w:t xml:space="preserve"> DO ZAPYTANIA OFERTOWEGO</w:t>
      </w:r>
    </w:p>
    <w:p w14:paraId="3C1269F0" w14:textId="77777777" w:rsidR="00E055B4" w:rsidRPr="005955AD" w:rsidRDefault="00E055B4" w:rsidP="00E055B4">
      <w:pPr>
        <w:jc w:val="center"/>
        <w:rPr>
          <w:rFonts w:asciiTheme="minorHAnsi" w:hAnsiTheme="minorHAnsi" w:cstheme="minorHAnsi"/>
          <w:b/>
          <w:u w:val="single"/>
        </w:rPr>
      </w:pPr>
    </w:p>
    <w:p w14:paraId="2976EFCF" w14:textId="77777777" w:rsidR="00E055B4" w:rsidRPr="005955AD" w:rsidRDefault="00E055B4" w:rsidP="00E055B4">
      <w:pPr>
        <w:jc w:val="center"/>
        <w:rPr>
          <w:rFonts w:asciiTheme="minorHAnsi" w:hAnsiTheme="minorHAnsi" w:cstheme="minorHAnsi"/>
          <w:b/>
          <w:u w:val="single"/>
        </w:rPr>
      </w:pPr>
      <w:r w:rsidRPr="005955AD">
        <w:rPr>
          <w:rFonts w:asciiTheme="minorHAnsi" w:hAnsiTheme="minorHAnsi" w:cstheme="minorHAnsi"/>
          <w:b/>
          <w:u w:val="single"/>
        </w:rPr>
        <w:t>OPIS PRZEDMIOTU ZAMÓWIENIA</w:t>
      </w:r>
    </w:p>
    <w:p w14:paraId="52DAA6F3" w14:textId="77777777" w:rsidR="00E055B4" w:rsidRPr="005955AD" w:rsidRDefault="00E055B4" w:rsidP="00E055B4">
      <w:pPr>
        <w:jc w:val="center"/>
        <w:rPr>
          <w:rFonts w:asciiTheme="minorHAnsi" w:hAnsiTheme="minorHAnsi" w:cstheme="minorHAnsi"/>
          <w:b/>
          <w:u w:val="single"/>
        </w:rPr>
      </w:pPr>
    </w:p>
    <w:p w14:paraId="29438E72" w14:textId="060FDBE8" w:rsidR="00E055B4" w:rsidRDefault="00E055B4" w:rsidP="00E055B4">
      <w:pPr>
        <w:rPr>
          <w:b/>
        </w:rPr>
      </w:pPr>
      <w:r w:rsidRPr="005955AD">
        <w:rPr>
          <w:rFonts w:asciiTheme="minorHAnsi" w:hAnsiTheme="minorHAnsi" w:cstheme="minorHAnsi"/>
          <w:b/>
          <w:bCs/>
        </w:rPr>
        <w:t xml:space="preserve">numer sprawy: </w:t>
      </w:r>
      <w:bookmarkStart w:id="1" w:name="_Hlk121235973"/>
      <w:r w:rsidRPr="000964FA">
        <w:rPr>
          <w:b/>
        </w:rPr>
        <w:t>DOP.260.</w:t>
      </w:r>
      <w:r>
        <w:rPr>
          <w:b/>
        </w:rPr>
        <w:t>30</w:t>
      </w:r>
      <w:r w:rsidRPr="000964FA">
        <w:rPr>
          <w:b/>
        </w:rPr>
        <w:t>.1.202</w:t>
      </w:r>
      <w:r>
        <w:rPr>
          <w:b/>
        </w:rPr>
        <w:t>4</w:t>
      </w:r>
      <w:r w:rsidRPr="000964FA">
        <w:rPr>
          <w:b/>
        </w:rPr>
        <w:t>.</w:t>
      </w:r>
      <w:bookmarkEnd w:id="1"/>
      <w:r>
        <w:rPr>
          <w:b/>
        </w:rPr>
        <w:t>DB</w:t>
      </w:r>
    </w:p>
    <w:p w14:paraId="78932F93" w14:textId="77777777" w:rsidR="007A563D" w:rsidRDefault="007A563D" w:rsidP="00E055B4">
      <w:pPr>
        <w:rPr>
          <w:b/>
        </w:rPr>
      </w:pPr>
    </w:p>
    <w:p w14:paraId="2C2EEE0F" w14:textId="77777777" w:rsidR="007A563D" w:rsidRDefault="007A563D" w:rsidP="007A563D">
      <w:pPr>
        <w:suppressAutoHyphens/>
        <w:spacing w:after="120"/>
        <w:rPr>
          <w:b/>
          <w:bCs/>
        </w:rPr>
      </w:pPr>
      <w:r>
        <w:rPr>
          <w:b/>
          <w:bCs/>
        </w:rPr>
        <w:t>Sala 010, parter budynku B, 90 m2</w:t>
      </w:r>
    </w:p>
    <w:p w14:paraId="1F6F89BF" w14:textId="77777777" w:rsidR="007A563D" w:rsidRPr="00116D49" w:rsidRDefault="007A563D" w:rsidP="007A563D">
      <w:pPr>
        <w:keepNext/>
        <w:keepLines/>
        <w:spacing w:before="40" w:after="120" w:line="259" w:lineRule="auto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116D49">
        <w:rPr>
          <w:rFonts w:asciiTheme="minorHAnsi" w:eastAsia="Times New Roman" w:hAnsiTheme="minorHAnsi" w:cstheme="minorHAnsi"/>
          <w:b/>
          <w:bCs/>
          <w:lang w:eastAsia="pl-PL"/>
        </w:rPr>
        <w:t>Charakterystyka pomieszczenia</w:t>
      </w:r>
    </w:p>
    <w:p w14:paraId="15042521" w14:textId="77777777" w:rsidR="007A563D" w:rsidRPr="00116D49" w:rsidRDefault="007A563D" w:rsidP="007A563D">
      <w:pPr>
        <w:spacing w:after="120" w:line="259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6D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Sala o powierzchni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90</w:t>
      </w:r>
      <w:r w:rsidRPr="00116D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</w:t>
      </w:r>
      <w:r w:rsidRPr="00116D4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2</w:t>
      </w:r>
      <w:r w:rsidRPr="00116D49">
        <w:rPr>
          <w:rFonts w:asciiTheme="minorHAnsi" w:eastAsia="Times New Roman" w:hAnsiTheme="minorHAnsi" w:cstheme="minorHAnsi"/>
          <w:sz w:val="24"/>
          <w:szCs w:val="24"/>
          <w:lang w:eastAsia="pl-PL"/>
        </w:rPr>
        <w:t>, zlokalizowana na p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arterze</w:t>
      </w:r>
      <w:r w:rsidRPr="00116D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budynku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Pr="00116D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Gdańskiego Parku Naukowo Technologicznego. Na całej powierzchni modułowy sufit podwieszany,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podłoga techniczna</w:t>
      </w:r>
      <w:r w:rsidRPr="00116D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obecnie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sala wyposażona w 16 szt. lamp </w:t>
      </w:r>
      <w:r w:rsidRPr="0079549A">
        <w:rPr>
          <w:rFonts w:asciiTheme="minorHAnsi" w:eastAsia="Times New Roman" w:hAnsiTheme="minorHAnsi" w:cstheme="minorHAnsi"/>
          <w:sz w:val="24"/>
          <w:szCs w:val="24"/>
          <w:lang w:eastAsia="pl-PL"/>
        </w:rPr>
        <w:t>PL CMFT 600 P 28W 830 U19 PS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r w:rsidRPr="0079549A">
        <w:rPr>
          <w:rFonts w:asciiTheme="minorHAnsi" w:eastAsia="Times New Roman" w:hAnsiTheme="minorHAnsi" w:cstheme="minorHAnsi"/>
          <w:sz w:val="24"/>
          <w:szCs w:val="24"/>
          <w:lang w:eastAsia="pl-PL"/>
        </w:rPr>
        <w:t>PANEL COMFORT 600 UGR&lt;19 PS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79549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Kwadratowe oprawy panelowe do wbudowania z funkcją Power Select (PS) 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79549A">
        <w:rPr>
          <w:rFonts w:asciiTheme="minorHAnsi" w:eastAsia="Times New Roman" w:hAnsiTheme="minorHAnsi" w:cstheme="minorHAnsi"/>
          <w:sz w:val="24"/>
          <w:szCs w:val="24"/>
          <w:lang w:eastAsia="pl-PL"/>
        </w:rPr>
        <w:t>niskim olśnieniem, do systemów sufitowych 600 x 600 mm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karta katalogowa stanowi załącznik do szczegółowego opisu przedmiotu zamówienia). Lampy wyposażone</w:t>
      </w:r>
      <w:r w:rsidRPr="00B714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są w zasilacze LED OTi DALI 50/220-240/1A4 NFC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B111411" w14:textId="77777777" w:rsidR="007A563D" w:rsidRPr="00C3398A" w:rsidRDefault="007A563D" w:rsidP="007A563D">
      <w:pPr>
        <w:keepNext/>
        <w:keepLines/>
        <w:spacing w:before="40" w:after="120" w:line="259" w:lineRule="auto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C3398A">
        <w:rPr>
          <w:rFonts w:asciiTheme="minorHAnsi" w:eastAsia="Times New Roman" w:hAnsiTheme="minorHAnsi" w:cstheme="minorHAnsi"/>
          <w:b/>
          <w:bCs/>
          <w:lang w:eastAsia="pl-PL"/>
        </w:rPr>
        <w:t>Opis wymagań:</w:t>
      </w:r>
    </w:p>
    <w:p w14:paraId="393BA90B" w14:textId="77777777" w:rsidR="007A563D" w:rsidRDefault="007A563D" w:rsidP="007A563D">
      <w:pPr>
        <w:suppressAutoHyphens/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3398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Pr="00C3398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ali wymagany jest system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płynnego </w:t>
      </w:r>
      <w:r w:rsidRPr="00C3398A">
        <w:rPr>
          <w:rFonts w:asciiTheme="minorHAnsi" w:eastAsia="Times New Roman" w:hAnsiTheme="minorHAnsi" w:cstheme="minorHAnsi"/>
          <w:sz w:val="24"/>
          <w:szCs w:val="24"/>
          <w:lang w:eastAsia="pl-PL"/>
        </w:rPr>
        <w:t>sterowania oświetleniem DALI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(1-100%).</w:t>
      </w:r>
    </w:p>
    <w:p w14:paraId="40D0CECE" w14:textId="77777777" w:rsidR="007A563D" w:rsidRDefault="007A563D" w:rsidP="007A563D">
      <w:pPr>
        <w:suppressAutoHyphens/>
        <w:spacing w:before="240" w:after="1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 suficie podwieszanym należy zamontować dwa czujniki obecności, które będą wyłączały oświetlenie przy pustej sali (czas wyłączenia do ustalenia z zamawiającym, zakres czasu od 30 do 120 minut). Wyłączanie oświetlenia sali będzie się odbywać poprzez ściemnianie. Czujniki nie będą załączały oświetlenia.</w:t>
      </w:r>
    </w:p>
    <w:p w14:paraId="259A9D70" w14:textId="77777777" w:rsidR="007A563D" w:rsidRDefault="007A563D" w:rsidP="007A563D">
      <w:pPr>
        <w:suppressAutoHyphens/>
        <w:spacing w:before="240" w:after="1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Na ścianie należy zamontować sterownik ścienny wyposażony w 3 klawisze wyboru sceny oświetlenia (poprzez płynne rozjaśnianie / ściemnienie) wraz ze wskaźnikami LED informującymi o wybranej scenie. Sterownik musi posiadać 2 klawisze umożliwiające regulację poziomu oświetlenia jaśniej / ciemniej. Wyłączenie oświetlenia przez czujniki obecności musi być pokazane jako wybrana scena „Wyłącz” na sterowniku.</w:t>
      </w:r>
    </w:p>
    <w:p w14:paraId="37969B0B" w14:textId="77777777" w:rsidR="007A563D" w:rsidRPr="00C3398A" w:rsidRDefault="007A563D" w:rsidP="007A563D">
      <w:pPr>
        <w:suppressAutoHyphens/>
        <w:spacing w:before="240" w:after="1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Nad sufitem podwieszanym należy zamontować rozdzielnię sterującą, zasilaną z obwodu oświetlenia sali, w której należy zamontować urządzenia wykonawcze.</w:t>
      </w:r>
    </w:p>
    <w:p w14:paraId="27C6C82B" w14:textId="77777777" w:rsidR="007A563D" w:rsidRDefault="007A563D" w:rsidP="007A563D">
      <w:pPr>
        <w:spacing w:after="160" w:line="259" w:lineRule="auto"/>
        <w:rPr>
          <w:b/>
          <w:bCs/>
        </w:rPr>
      </w:pPr>
      <w:r>
        <w:rPr>
          <w:b/>
          <w:bCs/>
        </w:rPr>
        <w:t>Specyfikacja techniczna systemu sterowania oświetleniem:</w:t>
      </w:r>
    </w:p>
    <w:p w14:paraId="0FF9E4ED" w14:textId="77777777" w:rsidR="007A563D" w:rsidRPr="00CE447C" w:rsidRDefault="007A563D" w:rsidP="007A563D">
      <w:pPr>
        <w:pStyle w:val="Akapitzlist"/>
        <w:numPr>
          <w:ilvl w:val="0"/>
          <w:numId w:val="39"/>
        </w:numPr>
        <w:suppressAutoHyphens/>
        <w:spacing w:after="120"/>
        <w:rPr>
          <w:b/>
          <w:bCs/>
        </w:rPr>
      </w:pPr>
      <w:r w:rsidRPr="00CE447C">
        <w:rPr>
          <w:b/>
          <w:bCs/>
        </w:rPr>
        <w:t>ZASILACZ MAGISTRALI DALI – 1 SZTUKA</w:t>
      </w:r>
    </w:p>
    <w:p w14:paraId="00D020A2" w14:textId="77777777" w:rsidR="007A563D" w:rsidRPr="00AA3037" w:rsidRDefault="007A563D" w:rsidP="007A563D">
      <w:pPr>
        <w:pStyle w:val="Akapitzlist"/>
        <w:numPr>
          <w:ilvl w:val="0"/>
          <w:numId w:val="40"/>
        </w:numPr>
        <w:suppressAutoHyphens/>
        <w:spacing w:after="120"/>
      </w:pPr>
      <w:r w:rsidRPr="00AA3037">
        <w:t xml:space="preserve">zasilanie </w:t>
      </w:r>
      <w:r>
        <w:t>24V DC,</w:t>
      </w:r>
    </w:p>
    <w:p w14:paraId="4B8093BC" w14:textId="77777777" w:rsidR="007A563D" w:rsidRDefault="007A563D" w:rsidP="007A563D">
      <w:pPr>
        <w:pStyle w:val="Akapitzlist"/>
        <w:numPr>
          <w:ilvl w:val="0"/>
          <w:numId w:val="40"/>
        </w:numPr>
        <w:suppressAutoHyphens/>
        <w:spacing w:after="120"/>
      </w:pPr>
      <w:r>
        <w:t>dwa niezależne wyjścia magistral DALI,</w:t>
      </w:r>
    </w:p>
    <w:p w14:paraId="1EB06592" w14:textId="77777777" w:rsidR="007A563D" w:rsidRDefault="007A563D" w:rsidP="007A563D">
      <w:pPr>
        <w:pStyle w:val="Akapitzlist"/>
        <w:numPr>
          <w:ilvl w:val="0"/>
          <w:numId w:val="40"/>
        </w:numPr>
        <w:suppressAutoHyphens/>
        <w:spacing w:after="120"/>
      </w:pPr>
      <w:r>
        <w:t>obsługa 128 balastów DALI,</w:t>
      </w:r>
    </w:p>
    <w:p w14:paraId="703561E9" w14:textId="77777777" w:rsidR="007A563D" w:rsidRPr="00AA3037" w:rsidRDefault="007A563D" w:rsidP="007A563D">
      <w:pPr>
        <w:pStyle w:val="Akapitzlist"/>
        <w:numPr>
          <w:ilvl w:val="0"/>
          <w:numId w:val="40"/>
        </w:numPr>
        <w:suppressAutoHyphens/>
        <w:spacing w:after="120"/>
      </w:pPr>
      <w:r>
        <w:t>zdalne adresowanie balastów, tworzenie grup, tworzenie scen oraz diagnostyka magistral,</w:t>
      </w:r>
    </w:p>
    <w:p w14:paraId="4AFA199C" w14:textId="77777777" w:rsidR="007A563D" w:rsidRDefault="007A563D" w:rsidP="007A563D">
      <w:pPr>
        <w:pStyle w:val="Akapitzlist"/>
        <w:numPr>
          <w:ilvl w:val="0"/>
          <w:numId w:val="40"/>
        </w:numPr>
        <w:suppressAutoHyphens/>
        <w:spacing w:after="120"/>
      </w:pPr>
      <w:r>
        <w:t>montaż w rozdzielni sterującej na szynie TH 35mm.</w:t>
      </w:r>
    </w:p>
    <w:p w14:paraId="77B55A26" w14:textId="77777777" w:rsidR="007A563D" w:rsidRPr="00FA1128" w:rsidRDefault="007A563D" w:rsidP="007A563D">
      <w:pPr>
        <w:pStyle w:val="Akapitzlist"/>
        <w:suppressAutoHyphens/>
        <w:spacing w:after="120"/>
        <w:ind w:left="1080"/>
        <w:rPr>
          <w:b/>
          <w:bCs/>
        </w:rPr>
      </w:pPr>
    </w:p>
    <w:p w14:paraId="035053E7" w14:textId="77777777" w:rsidR="007A563D" w:rsidRDefault="007A563D" w:rsidP="007A563D">
      <w:pPr>
        <w:pStyle w:val="Akapitzlist"/>
        <w:numPr>
          <w:ilvl w:val="0"/>
          <w:numId w:val="39"/>
        </w:numPr>
        <w:suppressAutoHyphens/>
        <w:spacing w:after="120"/>
        <w:rPr>
          <w:b/>
          <w:bCs/>
        </w:rPr>
      </w:pPr>
      <w:r>
        <w:rPr>
          <w:b/>
          <w:bCs/>
        </w:rPr>
        <w:t>SUFITOWA CZUJKA OBECNOŚCI I CZUJNIK NATĘŻENIA OŚWIETLENIA – 2 SZTUKI</w:t>
      </w:r>
    </w:p>
    <w:p w14:paraId="3BAF6E34" w14:textId="77777777" w:rsidR="007A563D" w:rsidRPr="00AA3037" w:rsidRDefault="007A563D" w:rsidP="007A563D">
      <w:pPr>
        <w:pStyle w:val="Akapitzlist"/>
        <w:numPr>
          <w:ilvl w:val="0"/>
          <w:numId w:val="41"/>
        </w:numPr>
        <w:suppressAutoHyphens/>
        <w:spacing w:after="120"/>
      </w:pPr>
      <w:r>
        <w:t>montaż w suficie podwieszanym,</w:t>
      </w:r>
    </w:p>
    <w:p w14:paraId="54239DF4" w14:textId="77777777" w:rsidR="007A563D" w:rsidRPr="00AA3037" w:rsidRDefault="007A563D" w:rsidP="007A563D">
      <w:pPr>
        <w:pStyle w:val="Akapitzlist"/>
        <w:numPr>
          <w:ilvl w:val="0"/>
          <w:numId w:val="41"/>
        </w:numPr>
        <w:suppressAutoHyphens/>
        <w:spacing w:after="120"/>
      </w:pPr>
      <w:r w:rsidRPr="00AA3037">
        <w:t>obudowa czujki w kolorze białym</w:t>
      </w:r>
      <w:r>
        <w:t>,</w:t>
      </w:r>
    </w:p>
    <w:p w14:paraId="756F7B0B" w14:textId="77777777" w:rsidR="007A563D" w:rsidRDefault="007A563D" w:rsidP="007A563D">
      <w:pPr>
        <w:pStyle w:val="Akapitzlist"/>
        <w:numPr>
          <w:ilvl w:val="0"/>
          <w:numId w:val="41"/>
        </w:numPr>
        <w:suppressAutoHyphens/>
        <w:spacing w:after="120"/>
      </w:pPr>
      <w:r>
        <w:t xml:space="preserve">zasilanie czujki </w:t>
      </w:r>
      <w:r w:rsidRPr="00B946EA">
        <w:t>a 1</w:t>
      </w:r>
      <w:r>
        <w:t>9</w:t>
      </w:r>
      <w:r w:rsidRPr="00B946EA">
        <w:t xml:space="preserve"> do </w:t>
      </w:r>
      <w:r>
        <w:t>28</w:t>
      </w:r>
      <w:r w:rsidRPr="00B946EA">
        <w:t>V DC</w:t>
      </w:r>
      <w:r>
        <w:t>,</w:t>
      </w:r>
    </w:p>
    <w:p w14:paraId="50D05A4B" w14:textId="77777777" w:rsidR="007A563D" w:rsidRDefault="007A563D" w:rsidP="007A563D">
      <w:pPr>
        <w:pStyle w:val="Akapitzlist"/>
        <w:numPr>
          <w:ilvl w:val="0"/>
          <w:numId w:val="41"/>
        </w:numPr>
        <w:suppressAutoHyphens/>
        <w:spacing w:after="120"/>
      </w:pPr>
      <w:r>
        <w:t>bezpotencjałowy styk roboczy 5A/230V,</w:t>
      </w:r>
    </w:p>
    <w:p w14:paraId="6424CE7A" w14:textId="77777777" w:rsidR="007A563D" w:rsidRDefault="007A563D" w:rsidP="007A563D">
      <w:pPr>
        <w:pStyle w:val="Akapitzlist"/>
        <w:numPr>
          <w:ilvl w:val="0"/>
          <w:numId w:val="41"/>
        </w:numPr>
        <w:suppressAutoHyphens/>
        <w:spacing w:after="120"/>
      </w:pPr>
      <w:r>
        <w:lastRenderedPageBreak/>
        <w:t>zasięg wykrywania osób siedzących przy montażu na wys. 3m – promień 6m,</w:t>
      </w:r>
    </w:p>
    <w:p w14:paraId="7312195A" w14:textId="77777777" w:rsidR="007A563D" w:rsidRPr="00AA3037" w:rsidRDefault="007A563D" w:rsidP="007A563D">
      <w:pPr>
        <w:pStyle w:val="Akapitzlist"/>
        <w:numPr>
          <w:ilvl w:val="0"/>
          <w:numId w:val="41"/>
        </w:numPr>
        <w:suppressAutoHyphens/>
        <w:spacing w:after="120"/>
      </w:pPr>
      <w:r>
        <w:t>zasięg wykrywania osób chodzących przy montażu na wys. 3m – promień 14m,</w:t>
      </w:r>
    </w:p>
    <w:p w14:paraId="18637547" w14:textId="77777777" w:rsidR="007A563D" w:rsidRPr="00AA3037" w:rsidRDefault="007A563D" w:rsidP="007A563D">
      <w:pPr>
        <w:pStyle w:val="Akapitzlist"/>
        <w:numPr>
          <w:ilvl w:val="0"/>
          <w:numId w:val="41"/>
        </w:numPr>
        <w:suppressAutoHyphens/>
        <w:spacing w:after="120"/>
      </w:pPr>
      <w:r w:rsidRPr="00AA3037">
        <w:t xml:space="preserve">zakres działania czujnika natężenia oświetlenia min </w:t>
      </w:r>
      <w:r>
        <w:t>2</w:t>
      </w:r>
      <w:r w:rsidRPr="00AA3037">
        <w:t xml:space="preserve"> </w:t>
      </w:r>
      <w:r>
        <w:t>–</w:t>
      </w:r>
      <w:r w:rsidRPr="00AA3037">
        <w:t xml:space="preserve"> </w:t>
      </w:r>
      <w:r>
        <w:t>200</w:t>
      </w:r>
      <w:r w:rsidRPr="00AA3037">
        <w:t>0lx</w:t>
      </w:r>
      <w:r>
        <w:t>,</w:t>
      </w:r>
    </w:p>
    <w:p w14:paraId="3A96E7B4" w14:textId="77777777" w:rsidR="007A563D" w:rsidRDefault="007A563D" w:rsidP="007A563D">
      <w:pPr>
        <w:pStyle w:val="Akapitzlist"/>
        <w:numPr>
          <w:ilvl w:val="0"/>
          <w:numId w:val="41"/>
        </w:numPr>
        <w:suppressAutoHyphens/>
        <w:spacing w:after="120"/>
      </w:pPr>
      <w:r w:rsidRPr="00AA3037">
        <w:t xml:space="preserve">praca w zakresie temperatur </w:t>
      </w:r>
      <w:r>
        <w:t>od -20</w:t>
      </w:r>
      <w:r w:rsidRPr="005213D6">
        <w:rPr>
          <w:vertAlign w:val="superscript"/>
        </w:rPr>
        <w:t>o</w:t>
      </w:r>
      <w:r w:rsidRPr="00AA3037">
        <w:t>C</w:t>
      </w:r>
      <w:r>
        <w:t xml:space="preserve"> do +4</w:t>
      </w:r>
      <w:r w:rsidRPr="00AA3037">
        <w:t>0</w:t>
      </w:r>
      <w:r w:rsidRPr="005213D6">
        <w:rPr>
          <w:vertAlign w:val="superscript"/>
        </w:rPr>
        <w:t>o</w:t>
      </w:r>
      <w:r w:rsidRPr="00AA3037">
        <w:t>C</w:t>
      </w:r>
      <w:r>
        <w:t>,</w:t>
      </w:r>
    </w:p>
    <w:p w14:paraId="4A43C619" w14:textId="77777777" w:rsidR="007A563D" w:rsidRDefault="007A563D" w:rsidP="007A563D">
      <w:pPr>
        <w:pStyle w:val="Akapitzlist"/>
        <w:numPr>
          <w:ilvl w:val="0"/>
          <w:numId w:val="41"/>
        </w:numPr>
        <w:suppressAutoHyphens/>
        <w:spacing w:after="120"/>
      </w:pPr>
      <w:r w:rsidRPr="00AA3037">
        <w:t xml:space="preserve">montaż </w:t>
      </w:r>
      <w:r>
        <w:t>w puszcze podtynkowej.</w:t>
      </w:r>
    </w:p>
    <w:p w14:paraId="25138187" w14:textId="77777777" w:rsidR="007A563D" w:rsidRDefault="007A563D" w:rsidP="007A563D">
      <w:pPr>
        <w:pStyle w:val="Akapitzlist"/>
        <w:suppressAutoHyphens/>
        <w:spacing w:after="120"/>
        <w:ind w:left="1080"/>
        <w:rPr>
          <w:b/>
          <w:bCs/>
        </w:rPr>
      </w:pPr>
    </w:p>
    <w:p w14:paraId="785CE6B7" w14:textId="77777777" w:rsidR="007A563D" w:rsidRPr="00AA3037" w:rsidRDefault="007A563D" w:rsidP="007A563D">
      <w:pPr>
        <w:pStyle w:val="Akapitzlist"/>
        <w:numPr>
          <w:ilvl w:val="0"/>
          <w:numId w:val="39"/>
        </w:numPr>
        <w:suppressAutoHyphens/>
        <w:spacing w:after="120"/>
        <w:rPr>
          <w:b/>
          <w:bCs/>
        </w:rPr>
      </w:pPr>
      <w:r>
        <w:rPr>
          <w:b/>
          <w:bCs/>
        </w:rPr>
        <w:t xml:space="preserve">ŚCIENNY </w:t>
      </w:r>
      <w:r w:rsidRPr="00AA3037">
        <w:rPr>
          <w:b/>
          <w:bCs/>
        </w:rPr>
        <w:t>STEROWNIK OŚWIETLENIA</w:t>
      </w:r>
      <w:r>
        <w:rPr>
          <w:b/>
          <w:bCs/>
        </w:rPr>
        <w:t xml:space="preserve"> – 1 SZTUKA</w:t>
      </w:r>
    </w:p>
    <w:p w14:paraId="1F0BF00C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3 przyciski wyboru scen oświetlenia,</w:t>
      </w:r>
    </w:p>
    <w:p w14:paraId="2804AFB0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2 przyciski regulacji poziomu natężenia oświetlenia jaśniej / ciemniej,</w:t>
      </w:r>
    </w:p>
    <w:p w14:paraId="56D4B6AC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wskaźniki LED przy klawiszach informujące o wybranej scenie (jeżeli czujka wyłączy oświetlenie, to musi być to odzwierciedlone na wskaźniku LED sterownika),</w:t>
      </w:r>
    </w:p>
    <w:p w14:paraId="3970C61E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sterownik zasilany 24V DC,</w:t>
      </w:r>
    </w:p>
    <w:p w14:paraId="366D3A60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możliwość stosowania wielu sterowników,</w:t>
      </w:r>
    </w:p>
    <w:p w14:paraId="176547AC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montaż w puszce podtynkowej,</w:t>
      </w:r>
    </w:p>
    <w:p w14:paraId="237B6050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kolor biały, matowy.</w:t>
      </w:r>
    </w:p>
    <w:p w14:paraId="4F2A93D6" w14:textId="77777777" w:rsidR="007A563D" w:rsidRDefault="007A563D" w:rsidP="007A563D">
      <w:pPr>
        <w:pStyle w:val="Akapitzlist"/>
        <w:suppressAutoHyphens/>
        <w:spacing w:after="120"/>
        <w:rPr>
          <w:b/>
          <w:bCs/>
        </w:rPr>
      </w:pPr>
    </w:p>
    <w:p w14:paraId="2F764A1E" w14:textId="77777777" w:rsidR="007A563D" w:rsidRDefault="007A563D" w:rsidP="007A563D">
      <w:pPr>
        <w:pStyle w:val="Akapitzlist"/>
        <w:numPr>
          <w:ilvl w:val="0"/>
          <w:numId w:val="39"/>
        </w:numPr>
        <w:suppressAutoHyphens/>
        <w:spacing w:after="120"/>
        <w:rPr>
          <w:b/>
          <w:bCs/>
        </w:rPr>
      </w:pPr>
      <w:r w:rsidRPr="00EF1E56">
        <w:rPr>
          <w:b/>
          <w:bCs/>
        </w:rPr>
        <w:t xml:space="preserve">KONTROLER </w:t>
      </w:r>
      <w:r>
        <w:rPr>
          <w:b/>
          <w:bCs/>
        </w:rPr>
        <w:t>PROGRAMOWALNY – 1 SZTUKA</w:t>
      </w:r>
    </w:p>
    <w:p w14:paraId="68061E6A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 w:rsidRPr="00EF1E56">
        <w:t>jeden port LAN</w:t>
      </w:r>
      <w:r>
        <w:t xml:space="preserve"> min 100Mbps</w:t>
      </w:r>
      <w:r w:rsidRPr="00EF1E56">
        <w:t xml:space="preserve"> z obsługą </w:t>
      </w:r>
      <w:r>
        <w:t xml:space="preserve">protokołu </w:t>
      </w:r>
      <w:r w:rsidRPr="00EF1E56">
        <w:t>BacNET</w:t>
      </w:r>
      <w:r>
        <w:t>,</w:t>
      </w:r>
    </w:p>
    <w:p w14:paraId="4DC9A737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pamięć SDRAM min. 1 GB, pamięć typu Flash min. 8GB,</w:t>
      </w:r>
    </w:p>
    <w:p w14:paraId="4C20D999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jeden konfigurowalny port RS232 / RS422 / RS485,</w:t>
      </w:r>
    </w:p>
    <w:p w14:paraId="23489CA6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dwa porty podczerwieni do 1,2 MHz,</w:t>
      </w:r>
    </w:p>
    <w:p w14:paraId="33AE4C85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dwa styki bezpotencjałowe o obciążalności 1A/30V DC,</w:t>
      </w:r>
    </w:p>
    <w:p w14:paraId="40BA5758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dwa wejścia napięciowe 0-24VDC,</w:t>
      </w:r>
    </w:p>
    <w:p w14:paraId="47B59A51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0"/>
      </w:pPr>
      <w:r>
        <w:t>montaż w rozdzielni sterującej na szynie TH 35mm,</w:t>
      </w:r>
    </w:p>
    <w:p w14:paraId="1CEDFCFB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zasilanie poprzez sieć komputerową.</w:t>
      </w:r>
    </w:p>
    <w:p w14:paraId="710EDDB5" w14:textId="77777777" w:rsidR="007A563D" w:rsidRPr="00EF1E56" w:rsidRDefault="007A563D" w:rsidP="007A563D">
      <w:pPr>
        <w:pStyle w:val="Akapitzlist"/>
        <w:suppressAutoHyphens/>
        <w:spacing w:after="120"/>
        <w:rPr>
          <w:b/>
          <w:bCs/>
        </w:rPr>
      </w:pPr>
    </w:p>
    <w:p w14:paraId="625C4F41" w14:textId="77777777" w:rsidR="007A563D" w:rsidRPr="00EF1E56" w:rsidRDefault="007A563D" w:rsidP="007A563D">
      <w:pPr>
        <w:pStyle w:val="Akapitzlist"/>
        <w:numPr>
          <w:ilvl w:val="0"/>
          <w:numId w:val="39"/>
        </w:numPr>
        <w:suppressAutoHyphens/>
        <w:spacing w:after="120"/>
        <w:rPr>
          <w:b/>
          <w:bCs/>
        </w:rPr>
      </w:pPr>
      <w:r w:rsidRPr="00EF1E56">
        <w:rPr>
          <w:b/>
          <w:bCs/>
        </w:rPr>
        <w:t>ZASILACZ</w:t>
      </w:r>
      <w:r>
        <w:rPr>
          <w:b/>
          <w:bCs/>
        </w:rPr>
        <w:t xml:space="preserve"> – 1 SZTUKA</w:t>
      </w:r>
    </w:p>
    <w:p w14:paraId="0A595D0A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Zasilanie 230V,</w:t>
      </w:r>
    </w:p>
    <w:p w14:paraId="2152F5BE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Wyjście 24VDC / 30W,</w:t>
      </w:r>
    </w:p>
    <w:p w14:paraId="06AA3AD7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Montaż w rozdzielni sterującej na szynie TH35mm.</w:t>
      </w:r>
    </w:p>
    <w:p w14:paraId="4BA00227" w14:textId="77777777" w:rsidR="007A563D" w:rsidRPr="00EF1E56" w:rsidRDefault="007A563D" w:rsidP="007A563D">
      <w:pPr>
        <w:pStyle w:val="Akapitzlist"/>
        <w:suppressAutoHyphens/>
        <w:spacing w:after="120"/>
        <w:ind w:left="1080"/>
        <w:rPr>
          <w:b/>
          <w:bCs/>
        </w:rPr>
      </w:pPr>
    </w:p>
    <w:p w14:paraId="547F66E9" w14:textId="77777777" w:rsidR="007A563D" w:rsidRPr="00EF1E56" w:rsidRDefault="007A563D" w:rsidP="007A563D">
      <w:pPr>
        <w:pStyle w:val="Akapitzlist"/>
        <w:numPr>
          <w:ilvl w:val="0"/>
          <w:numId w:val="39"/>
        </w:numPr>
        <w:suppressAutoHyphens/>
        <w:spacing w:after="120"/>
        <w:rPr>
          <w:b/>
          <w:bCs/>
        </w:rPr>
      </w:pPr>
      <w:r w:rsidRPr="00CE447C">
        <w:rPr>
          <w:b/>
          <w:bCs/>
        </w:rPr>
        <w:t xml:space="preserve">Przełącznik sieciowy </w:t>
      </w:r>
      <w:r>
        <w:rPr>
          <w:b/>
          <w:bCs/>
        </w:rPr>
        <w:t>– 1 SZTUKA</w:t>
      </w:r>
    </w:p>
    <w:p w14:paraId="369BE332" w14:textId="77777777" w:rsidR="007A563D" w:rsidRPr="00456FB7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 w:rsidRPr="00456FB7">
        <w:t>5 portów RJ45 10/100/1000 Mb/s</w:t>
      </w:r>
      <w:r>
        <w:t>,</w:t>
      </w:r>
    </w:p>
    <w:p w14:paraId="1567B3E2" w14:textId="77777777" w:rsidR="007A563D" w:rsidRPr="00456FB7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 w:rsidRPr="00456FB7">
        <w:t>4 porty PoE+ z obsługą standardów 802.3af/at</w:t>
      </w:r>
      <w:r>
        <w:t>,</w:t>
      </w:r>
    </w:p>
    <w:p w14:paraId="466C99DA" w14:textId="77777777" w:rsidR="007A563D" w:rsidRPr="00456FB7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 w:rsidRPr="00456FB7">
        <w:t>jednoczesna obsługa do 32 VLAN</w:t>
      </w:r>
      <w:r>
        <w:t>,</w:t>
      </w:r>
    </w:p>
    <w:p w14:paraId="4F57153D" w14:textId="77777777" w:rsidR="007A563D" w:rsidRPr="00456FB7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 w:rsidRPr="00456FB7">
        <w:t>IGMP Snooping V1/V2/V3</w:t>
      </w:r>
      <w:r>
        <w:t>,</w:t>
      </w:r>
    </w:p>
    <w:p w14:paraId="5AD6A538" w14:textId="77777777" w:rsidR="007A563D" w:rsidRPr="00456FB7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 w:rsidRPr="00456FB7">
        <w:t>agregacja łączy</w:t>
      </w:r>
      <w:r>
        <w:t>,</w:t>
      </w:r>
    </w:p>
    <w:p w14:paraId="778D29EF" w14:textId="77777777" w:rsidR="007A563D" w:rsidRPr="00456FB7" w:rsidRDefault="007A563D" w:rsidP="007A563D">
      <w:pPr>
        <w:pStyle w:val="Akapitzlist"/>
        <w:numPr>
          <w:ilvl w:val="0"/>
          <w:numId w:val="42"/>
        </w:numPr>
        <w:suppressAutoHyphens/>
        <w:spacing w:after="0"/>
      </w:pPr>
      <w:r w:rsidRPr="00456FB7">
        <w:t>mirroring portów</w:t>
      </w:r>
      <w:r>
        <w:t>,</w:t>
      </w:r>
    </w:p>
    <w:p w14:paraId="7D8EB8CC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0"/>
      </w:pPr>
      <w:r w:rsidRPr="00456FB7">
        <w:t>diagnostyka stanu kabli</w:t>
      </w:r>
      <w:r>
        <w:t>.</w:t>
      </w:r>
    </w:p>
    <w:p w14:paraId="6754576D" w14:textId="77777777" w:rsidR="007A563D" w:rsidRDefault="007A563D" w:rsidP="007A563D">
      <w:pPr>
        <w:suppressAutoHyphens/>
        <w:ind w:left="720"/>
      </w:pPr>
    </w:p>
    <w:p w14:paraId="29AAF167" w14:textId="77777777" w:rsidR="007A563D" w:rsidRPr="00CE447C" w:rsidRDefault="007A563D" w:rsidP="007A563D">
      <w:pPr>
        <w:pStyle w:val="Akapitzlist"/>
        <w:numPr>
          <w:ilvl w:val="0"/>
          <w:numId w:val="39"/>
        </w:numPr>
        <w:suppressAutoHyphens/>
        <w:spacing w:after="120"/>
        <w:rPr>
          <w:b/>
          <w:bCs/>
        </w:rPr>
      </w:pPr>
      <w:r w:rsidRPr="00456FB7">
        <w:rPr>
          <w:b/>
          <w:bCs/>
        </w:rPr>
        <w:t xml:space="preserve">Rozdzielnia </w:t>
      </w:r>
      <w:r>
        <w:rPr>
          <w:b/>
          <w:bCs/>
        </w:rPr>
        <w:t>sterująca – 1 SZTUKA</w:t>
      </w:r>
    </w:p>
    <w:p w14:paraId="1DFBB91D" w14:textId="77777777" w:rsidR="007A563D" w:rsidRPr="00C3398A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dwurzędowa,</w:t>
      </w:r>
    </w:p>
    <w:p w14:paraId="5CF945F4" w14:textId="77777777" w:rsidR="007A563D" w:rsidRPr="00C3398A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 w:rsidRPr="00C3398A">
        <w:t>szerokość 18</w:t>
      </w:r>
      <w:r>
        <w:t xml:space="preserve"> modułów,</w:t>
      </w:r>
    </w:p>
    <w:p w14:paraId="61FD9939" w14:textId="77777777" w:rsidR="007A563D" w:rsidRPr="00C3398A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drzwi</w:t>
      </w:r>
      <w:r w:rsidRPr="00C3398A">
        <w:t xml:space="preserve"> przezroczyste</w:t>
      </w:r>
      <w:r>
        <w:t>,</w:t>
      </w:r>
    </w:p>
    <w:p w14:paraId="58EC1C03" w14:textId="77777777" w:rsidR="007A563D" w:rsidRPr="00C3398A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lastRenderedPageBreak/>
        <w:t xml:space="preserve">wykonana z </w:t>
      </w:r>
      <w:r w:rsidRPr="00C3398A">
        <w:t>tworzyw</w:t>
      </w:r>
      <w:r>
        <w:t>a</w:t>
      </w:r>
      <w:r w:rsidRPr="00C3398A">
        <w:t xml:space="preserve"> sztuczne</w:t>
      </w:r>
      <w:r>
        <w:t>go,</w:t>
      </w:r>
    </w:p>
    <w:p w14:paraId="74FB860A" w14:textId="77777777" w:rsidR="007A563D" w:rsidRPr="00C3398A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 w:rsidRPr="00C3398A">
        <w:t>stopień ochrony: IP65</w:t>
      </w:r>
      <w:r>
        <w:t>,</w:t>
      </w:r>
    </w:p>
    <w:p w14:paraId="70521D80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 w:rsidRPr="00C3398A">
        <w:t>montaż natynkowy</w:t>
      </w:r>
      <w:r>
        <w:t>.</w:t>
      </w:r>
    </w:p>
    <w:p w14:paraId="194298AF" w14:textId="77777777" w:rsidR="007A563D" w:rsidRPr="00C3398A" w:rsidRDefault="007A563D" w:rsidP="007A563D">
      <w:pPr>
        <w:pStyle w:val="Akapitzlist"/>
        <w:suppressAutoHyphens/>
        <w:spacing w:after="120"/>
        <w:ind w:left="1080"/>
      </w:pPr>
    </w:p>
    <w:p w14:paraId="2AE83BAE" w14:textId="77777777" w:rsidR="007A563D" w:rsidRPr="00245F9B" w:rsidRDefault="007A563D" w:rsidP="007A563D">
      <w:pPr>
        <w:pStyle w:val="Akapitzlist"/>
        <w:numPr>
          <w:ilvl w:val="0"/>
          <w:numId w:val="39"/>
        </w:numPr>
        <w:suppressAutoHyphens/>
        <w:spacing w:after="120"/>
        <w:rPr>
          <w:b/>
          <w:bCs/>
        </w:rPr>
      </w:pPr>
      <w:r w:rsidRPr="00245F9B">
        <w:rPr>
          <w:b/>
          <w:bCs/>
        </w:rPr>
        <w:t>OKABLOWANIE I ROBOCIZNA</w:t>
      </w:r>
    </w:p>
    <w:p w14:paraId="2A464E57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montaż rozdzielni sterującej wraz z aparaturą sterującą w przestrzeni nad sufitem podwieszanym sali – 1 kpl.</w:t>
      </w:r>
    </w:p>
    <w:p w14:paraId="6638280F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okablowanie (okablowanie w ścianach i nad sufitem podwieszanym) – 1 kpl.</w:t>
      </w:r>
    </w:p>
    <w:p w14:paraId="1365BA18" w14:textId="77777777" w:rsidR="007A563D" w:rsidRDefault="007A563D" w:rsidP="007A563D">
      <w:pPr>
        <w:pStyle w:val="Akapitzlist"/>
        <w:numPr>
          <w:ilvl w:val="0"/>
          <w:numId w:val="42"/>
        </w:numPr>
        <w:suppressAutoHyphens/>
        <w:spacing w:after="120"/>
      </w:pPr>
      <w:r>
        <w:t>ułożenie okablowania, konfiguracja urządzeń – 1 kpl.</w:t>
      </w:r>
    </w:p>
    <w:p w14:paraId="40A0DAC0" w14:textId="77777777" w:rsidR="007A563D" w:rsidRDefault="007A563D" w:rsidP="007A563D">
      <w:pPr>
        <w:suppressAutoHyphens/>
        <w:spacing w:after="120"/>
      </w:pPr>
    </w:p>
    <w:p w14:paraId="75F4BBC8" w14:textId="77777777" w:rsidR="007A563D" w:rsidRDefault="007A563D" w:rsidP="007A563D">
      <w:pPr>
        <w:suppressAutoHyphens/>
        <w:spacing w:after="120"/>
        <w:rPr>
          <w:i/>
          <w:iCs/>
        </w:rPr>
      </w:pPr>
      <w:r w:rsidRPr="00896EB2">
        <w:rPr>
          <w:i/>
          <w:iCs/>
        </w:rPr>
        <w:t>Załączniki:</w:t>
      </w:r>
    </w:p>
    <w:p w14:paraId="48D4E529" w14:textId="607937C2" w:rsidR="007A563D" w:rsidRPr="007A563D" w:rsidRDefault="007A563D" w:rsidP="007A563D">
      <w:pPr>
        <w:suppressAutoHyphens/>
        <w:spacing w:after="120"/>
        <w:rPr>
          <w:i/>
          <w:iCs/>
        </w:rPr>
      </w:pPr>
      <w:r w:rsidRPr="007A563D">
        <w:rPr>
          <w:i/>
          <w:iCs/>
        </w:rPr>
        <w:t>Karta katalogowa produktu PL CMFT 600 P 28W 830 U19 PS</w:t>
      </w:r>
    </w:p>
    <w:p w14:paraId="0D05A245" w14:textId="77777777" w:rsidR="007A563D" w:rsidRPr="005955AD" w:rsidRDefault="007A563D" w:rsidP="00E055B4">
      <w:pPr>
        <w:rPr>
          <w:rFonts w:asciiTheme="minorHAnsi" w:hAnsiTheme="minorHAnsi" w:cstheme="minorHAnsi"/>
          <w:b/>
          <w:bCs/>
          <w:lang w:eastAsia="pl-PL"/>
        </w:rPr>
      </w:pPr>
    </w:p>
    <w:p w14:paraId="1FBC80E9" w14:textId="77777777" w:rsidR="00E055B4" w:rsidRDefault="00E055B4" w:rsidP="00E055B4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70BE9AD2" w14:textId="732ACFDD" w:rsidR="00DE4F37" w:rsidRPr="00B66BC5" w:rsidRDefault="00DE4F37" w:rsidP="00DE77D6">
      <w:pPr>
        <w:pStyle w:val="Bezodstpw"/>
        <w:ind w:left="3540" w:firstLine="708"/>
      </w:pPr>
    </w:p>
    <w:sectPr w:rsidR="00DE4F37" w:rsidRPr="00B66BC5" w:rsidSect="00AE0C4A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9C48" w14:textId="77777777" w:rsidR="00AE0C4A" w:rsidRDefault="00AE0C4A" w:rsidP="00286320">
      <w:r>
        <w:separator/>
      </w:r>
    </w:p>
  </w:endnote>
  <w:endnote w:type="continuationSeparator" w:id="0">
    <w:p w14:paraId="0333847A" w14:textId="77777777" w:rsidR="00AE0C4A" w:rsidRDefault="00AE0C4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EE"/>
    <w:family w:val="auto"/>
    <w:pitch w:val="variable"/>
  </w:font>
  <w:font w:name="CIDFont+F3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37BB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17BF89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244F72" w:rsidRPr="00244F72">
            <w:rPr>
              <w:rFonts w:ascii="Verdana" w:hAnsi="Verdana"/>
              <w:sz w:val="14"/>
              <w:szCs w:val="14"/>
            </w:rPr>
            <w:t>28</w:t>
          </w:r>
          <w:r w:rsidRPr="00244F72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7098" w14:textId="77777777" w:rsidR="00AE0C4A" w:rsidRDefault="00AE0C4A" w:rsidP="00286320">
      <w:r>
        <w:separator/>
      </w:r>
    </w:p>
  </w:footnote>
  <w:footnote w:type="continuationSeparator" w:id="0">
    <w:p w14:paraId="265F1A93" w14:textId="77777777" w:rsidR="00AE0C4A" w:rsidRDefault="00AE0C4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791D36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347990"/>
    <w:multiLevelType w:val="hybridMultilevel"/>
    <w:tmpl w:val="C7B88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E35E00"/>
    <w:multiLevelType w:val="hybridMultilevel"/>
    <w:tmpl w:val="BF466C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41649"/>
    <w:multiLevelType w:val="hybridMultilevel"/>
    <w:tmpl w:val="29CA8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617E89"/>
    <w:multiLevelType w:val="hybridMultilevel"/>
    <w:tmpl w:val="629EA8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F0FB7"/>
    <w:multiLevelType w:val="hybridMultilevel"/>
    <w:tmpl w:val="9D36B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0B25D0"/>
    <w:multiLevelType w:val="hybridMultilevel"/>
    <w:tmpl w:val="860CEC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A476DE"/>
    <w:multiLevelType w:val="hybridMultilevel"/>
    <w:tmpl w:val="7CDC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B7239"/>
    <w:multiLevelType w:val="hybridMultilevel"/>
    <w:tmpl w:val="C25280D0"/>
    <w:lvl w:ilvl="0" w:tplc="8E7252B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34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34"/>
  </w:num>
  <w:num w:numId="6" w16cid:durableId="1619873874">
    <w:abstractNumId w:val="12"/>
  </w:num>
  <w:num w:numId="7" w16cid:durableId="1562324363">
    <w:abstractNumId w:val="32"/>
  </w:num>
  <w:num w:numId="8" w16cid:durableId="890576521">
    <w:abstractNumId w:val="26"/>
  </w:num>
  <w:num w:numId="9" w16cid:durableId="1266305100">
    <w:abstractNumId w:val="22"/>
  </w:num>
  <w:num w:numId="10" w16cid:durableId="1362317178">
    <w:abstractNumId w:val="36"/>
  </w:num>
  <w:num w:numId="11" w16cid:durableId="1832332626">
    <w:abstractNumId w:val="38"/>
  </w:num>
  <w:num w:numId="12" w16cid:durableId="1374159160">
    <w:abstractNumId w:val="8"/>
  </w:num>
  <w:num w:numId="13" w16cid:durableId="1750468783">
    <w:abstractNumId w:val="31"/>
  </w:num>
  <w:num w:numId="14" w16cid:durableId="52242940">
    <w:abstractNumId w:val="13"/>
  </w:num>
  <w:num w:numId="15" w16cid:durableId="1751123147">
    <w:abstractNumId w:val="30"/>
  </w:num>
  <w:num w:numId="16" w16cid:durableId="562180552">
    <w:abstractNumId w:val="28"/>
  </w:num>
  <w:num w:numId="17" w16cid:durableId="1692147404">
    <w:abstractNumId w:val="35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33"/>
  </w:num>
  <w:num w:numId="25" w16cid:durableId="638342398">
    <w:abstractNumId w:val="10"/>
  </w:num>
  <w:num w:numId="26" w16cid:durableId="1680736933">
    <w:abstractNumId w:val="39"/>
  </w:num>
  <w:num w:numId="27" w16cid:durableId="521237625">
    <w:abstractNumId w:val="9"/>
  </w:num>
  <w:num w:numId="28" w16cid:durableId="651106429">
    <w:abstractNumId w:val="21"/>
  </w:num>
  <w:num w:numId="29" w16cid:durableId="600794168">
    <w:abstractNumId w:val="18"/>
  </w:num>
  <w:num w:numId="30" w16cid:durableId="1960987876">
    <w:abstractNumId w:val="37"/>
  </w:num>
  <w:num w:numId="31" w16cid:durableId="789281651">
    <w:abstractNumId w:val="19"/>
  </w:num>
  <w:num w:numId="32" w16cid:durableId="327635176">
    <w:abstractNumId w:val="20"/>
  </w:num>
  <w:num w:numId="33" w16cid:durableId="888492883">
    <w:abstractNumId w:val="27"/>
  </w:num>
  <w:num w:numId="34" w16cid:durableId="2083941905">
    <w:abstractNumId w:val="17"/>
  </w:num>
  <w:num w:numId="35" w16cid:durableId="1051418774">
    <w:abstractNumId w:val="16"/>
  </w:num>
  <w:num w:numId="36" w16cid:durableId="1647930141">
    <w:abstractNumId w:val="14"/>
  </w:num>
  <w:num w:numId="37" w16cid:durableId="1999573201">
    <w:abstractNumId w:val="29"/>
  </w:num>
  <w:num w:numId="38" w16cid:durableId="147209671">
    <w:abstractNumId w:val="23"/>
  </w:num>
  <w:num w:numId="39" w16cid:durableId="1422606869">
    <w:abstractNumId w:val="7"/>
  </w:num>
  <w:num w:numId="40" w16cid:durableId="1504123885">
    <w:abstractNumId w:val="11"/>
  </w:num>
  <w:num w:numId="41" w16cid:durableId="3481521">
    <w:abstractNumId w:val="15"/>
  </w:num>
  <w:num w:numId="42" w16cid:durableId="392392806">
    <w:abstractNumId w:val="24"/>
  </w:num>
  <w:num w:numId="43" w16cid:durableId="5259445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76B6"/>
    <w:rsid w:val="000377BE"/>
    <w:rsid w:val="00042C7D"/>
    <w:rsid w:val="00046D87"/>
    <w:rsid w:val="000506AA"/>
    <w:rsid w:val="00057B06"/>
    <w:rsid w:val="000728E5"/>
    <w:rsid w:val="00073F1E"/>
    <w:rsid w:val="00074648"/>
    <w:rsid w:val="000850B5"/>
    <w:rsid w:val="00092F99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C2B4C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1E2"/>
    <w:rsid w:val="00240124"/>
    <w:rsid w:val="00240FE7"/>
    <w:rsid w:val="00242AC4"/>
    <w:rsid w:val="00244F72"/>
    <w:rsid w:val="002451EE"/>
    <w:rsid w:val="00251995"/>
    <w:rsid w:val="00252575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4436"/>
    <w:rsid w:val="002A6EA3"/>
    <w:rsid w:val="002A7B84"/>
    <w:rsid w:val="002B2B93"/>
    <w:rsid w:val="002B4B7A"/>
    <w:rsid w:val="002B6398"/>
    <w:rsid w:val="002D7B42"/>
    <w:rsid w:val="002E09F2"/>
    <w:rsid w:val="002E3AC0"/>
    <w:rsid w:val="002E48B8"/>
    <w:rsid w:val="0030757C"/>
    <w:rsid w:val="00307F60"/>
    <w:rsid w:val="0031132E"/>
    <w:rsid w:val="003139AB"/>
    <w:rsid w:val="003171A7"/>
    <w:rsid w:val="0032659B"/>
    <w:rsid w:val="003324C0"/>
    <w:rsid w:val="00334E80"/>
    <w:rsid w:val="0033787F"/>
    <w:rsid w:val="003411DE"/>
    <w:rsid w:val="00341A8C"/>
    <w:rsid w:val="003423D4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06B4"/>
    <w:rsid w:val="00405977"/>
    <w:rsid w:val="00416E5B"/>
    <w:rsid w:val="004420A9"/>
    <w:rsid w:val="00442A5E"/>
    <w:rsid w:val="00447D14"/>
    <w:rsid w:val="00462231"/>
    <w:rsid w:val="004704E1"/>
    <w:rsid w:val="00471269"/>
    <w:rsid w:val="00486905"/>
    <w:rsid w:val="004873D4"/>
    <w:rsid w:val="00491CF5"/>
    <w:rsid w:val="004A738A"/>
    <w:rsid w:val="004B305D"/>
    <w:rsid w:val="004C0066"/>
    <w:rsid w:val="004C7770"/>
    <w:rsid w:val="004D022C"/>
    <w:rsid w:val="004D4150"/>
    <w:rsid w:val="004E3E79"/>
    <w:rsid w:val="0050335C"/>
    <w:rsid w:val="005047CE"/>
    <w:rsid w:val="00505F09"/>
    <w:rsid w:val="005149DB"/>
    <w:rsid w:val="005155E5"/>
    <w:rsid w:val="00532AF0"/>
    <w:rsid w:val="00533BD9"/>
    <w:rsid w:val="00540B8A"/>
    <w:rsid w:val="00547A7D"/>
    <w:rsid w:val="00563805"/>
    <w:rsid w:val="00575597"/>
    <w:rsid w:val="00575987"/>
    <w:rsid w:val="00575DBD"/>
    <w:rsid w:val="00580961"/>
    <w:rsid w:val="0058167B"/>
    <w:rsid w:val="00592046"/>
    <w:rsid w:val="005955AD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272"/>
    <w:rsid w:val="00615F39"/>
    <w:rsid w:val="00617A68"/>
    <w:rsid w:val="0062141D"/>
    <w:rsid w:val="006307F7"/>
    <w:rsid w:val="00632569"/>
    <w:rsid w:val="00636346"/>
    <w:rsid w:val="00643CA7"/>
    <w:rsid w:val="00646EA1"/>
    <w:rsid w:val="00651295"/>
    <w:rsid w:val="0065386B"/>
    <w:rsid w:val="00691110"/>
    <w:rsid w:val="006A1CEC"/>
    <w:rsid w:val="006A36E4"/>
    <w:rsid w:val="006A4925"/>
    <w:rsid w:val="006B159F"/>
    <w:rsid w:val="006B37A7"/>
    <w:rsid w:val="006B7124"/>
    <w:rsid w:val="006C48C1"/>
    <w:rsid w:val="006C5BF4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15EEC"/>
    <w:rsid w:val="007249AA"/>
    <w:rsid w:val="00725EE3"/>
    <w:rsid w:val="007308FF"/>
    <w:rsid w:val="0073094C"/>
    <w:rsid w:val="0073238A"/>
    <w:rsid w:val="00737EF0"/>
    <w:rsid w:val="007546E1"/>
    <w:rsid w:val="00760BBB"/>
    <w:rsid w:val="00761A9D"/>
    <w:rsid w:val="00764257"/>
    <w:rsid w:val="007777AB"/>
    <w:rsid w:val="007858F9"/>
    <w:rsid w:val="007A2EB1"/>
    <w:rsid w:val="007A563D"/>
    <w:rsid w:val="007A78C9"/>
    <w:rsid w:val="007C076D"/>
    <w:rsid w:val="007D31B8"/>
    <w:rsid w:val="007E363A"/>
    <w:rsid w:val="007E6BAA"/>
    <w:rsid w:val="007F4467"/>
    <w:rsid w:val="007F46D9"/>
    <w:rsid w:val="007F4EE8"/>
    <w:rsid w:val="007F5217"/>
    <w:rsid w:val="00803179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4188"/>
    <w:rsid w:val="008707AA"/>
    <w:rsid w:val="00876900"/>
    <w:rsid w:val="0087704E"/>
    <w:rsid w:val="0088028B"/>
    <w:rsid w:val="00884B13"/>
    <w:rsid w:val="008918A1"/>
    <w:rsid w:val="008A14BA"/>
    <w:rsid w:val="008B5425"/>
    <w:rsid w:val="008B71DF"/>
    <w:rsid w:val="008D0BDC"/>
    <w:rsid w:val="008E3263"/>
    <w:rsid w:val="008E4DF3"/>
    <w:rsid w:val="008E65AB"/>
    <w:rsid w:val="008F05BE"/>
    <w:rsid w:val="008F1F31"/>
    <w:rsid w:val="008F26A7"/>
    <w:rsid w:val="009019D1"/>
    <w:rsid w:val="0092571E"/>
    <w:rsid w:val="00930DB9"/>
    <w:rsid w:val="009368C7"/>
    <w:rsid w:val="0094237C"/>
    <w:rsid w:val="00946D2C"/>
    <w:rsid w:val="00951D71"/>
    <w:rsid w:val="00952B95"/>
    <w:rsid w:val="00955CF9"/>
    <w:rsid w:val="00956828"/>
    <w:rsid w:val="00957E9F"/>
    <w:rsid w:val="009635A2"/>
    <w:rsid w:val="009649AA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0C4A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359C"/>
    <w:rsid w:val="00B5764D"/>
    <w:rsid w:val="00B64837"/>
    <w:rsid w:val="00B66B74"/>
    <w:rsid w:val="00B66BC5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7BED"/>
    <w:rsid w:val="00C337AD"/>
    <w:rsid w:val="00C33C70"/>
    <w:rsid w:val="00C706A6"/>
    <w:rsid w:val="00CA5336"/>
    <w:rsid w:val="00CA536C"/>
    <w:rsid w:val="00CC6553"/>
    <w:rsid w:val="00CD7B04"/>
    <w:rsid w:val="00CE5FA9"/>
    <w:rsid w:val="00D0072F"/>
    <w:rsid w:val="00D1436C"/>
    <w:rsid w:val="00D20206"/>
    <w:rsid w:val="00D4241D"/>
    <w:rsid w:val="00D45DBA"/>
    <w:rsid w:val="00D60EFC"/>
    <w:rsid w:val="00D66FC6"/>
    <w:rsid w:val="00D81D18"/>
    <w:rsid w:val="00D926AC"/>
    <w:rsid w:val="00D93237"/>
    <w:rsid w:val="00D96ABA"/>
    <w:rsid w:val="00D96D5F"/>
    <w:rsid w:val="00DA27CB"/>
    <w:rsid w:val="00DA41FF"/>
    <w:rsid w:val="00DC48FB"/>
    <w:rsid w:val="00DD0866"/>
    <w:rsid w:val="00DD1ACD"/>
    <w:rsid w:val="00DE4F37"/>
    <w:rsid w:val="00DE77D6"/>
    <w:rsid w:val="00DF4369"/>
    <w:rsid w:val="00E00CF1"/>
    <w:rsid w:val="00E018B1"/>
    <w:rsid w:val="00E04063"/>
    <w:rsid w:val="00E055B4"/>
    <w:rsid w:val="00E11B0C"/>
    <w:rsid w:val="00E307D1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05D69"/>
    <w:rsid w:val="00F151A9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C7BA4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151A9"/>
    <w:rPr>
      <w:rFonts w:ascii="Segoe UI" w:hAnsi="Segoe UI" w:cs="Segoe U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1844</Words>
  <Characters>11066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13</cp:revision>
  <cp:lastPrinted>2020-08-26T09:29:00Z</cp:lastPrinted>
  <dcterms:created xsi:type="dcterms:W3CDTF">2024-01-12T15:06:00Z</dcterms:created>
  <dcterms:modified xsi:type="dcterms:W3CDTF">2024-08-22T16:45:00Z</dcterms:modified>
</cp:coreProperties>
</file>